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pacing w:val="-5"/>
          <w:sz w:val="22"/>
        </w:rPr>
        <w:t>様式第１号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319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-6"/>
        </w:rPr>
        <w:t>令和５年度海外向け県産品ブランディング映像制作業務</w:t>
      </w:r>
    </w:p>
    <w:p>
      <w:pPr>
        <w:pStyle w:val="15"/>
        <w:spacing w:line="319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-6"/>
        </w:rPr>
        <w:t>公募型プロポーザル参加表明書</w:t>
      </w:r>
    </w:p>
    <w:p>
      <w:pPr>
        <w:pStyle w:val="15"/>
        <w:wordWrap w:val="0"/>
        <w:spacing w:line="259" w:lineRule="exact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59" w:lineRule="exact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wordWrap w:val="0"/>
        <w:spacing w:line="259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令和　　年　　月　　日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59" w:lineRule="exact"/>
        <w:ind w:firstLine="220"/>
        <w:rPr>
          <w:rFonts w:hint="eastAsia" w:ascii="ＭＳ ゴシック" w:hAnsi="ＭＳ ゴシック" w:eastAsia="ＭＳ ゴシック"/>
          <w:spacing w:val="-5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徳　島　県　知　事　　殿</w:t>
      </w:r>
    </w:p>
    <w:p>
      <w:pPr>
        <w:pStyle w:val="15"/>
        <w:spacing w:line="259" w:lineRule="exact"/>
        <w:ind w:firstLine="220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　　　　　　　　　　　　　　　　　　　　　　</w:t>
      </w:r>
      <w:r>
        <w:rPr>
          <w:rFonts w:hint="eastAsia" w:ascii="ＭＳ ゴシック" w:hAnsi="ＭＳ ゴシック" w:eastAsia="ＭＳ ゴシック"/>
          <w:spacing w:val="104"/>
          <w:sz w:val="22"/>
        </w:rPr>
        <w:t>所在</w:t>
      </w:r>
      <w:r>
        <w:rPr>
          <w:rFonts w:hint="eastAsia" w:ascii="ＭＳ ゴシック" w:hAnsi="ＭＳ ゴシック" w:eastAsia="ＭＳ ゴシック"/>
          <w:spacing w:val="-5"/>
          <w:sz w:val="22"/>
        </w:rPr>
        <w:t>地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　　　　　　　　　　　　　　　　　　　　　　</w:t>
      </w:r>
      <w:r>
        <w:rPr>
          <w:rFonts w:hint="eastAsia" w:ascii="ＭＳ ゴシック" w:hAnsi="ＭＳ ゴシック" w:eastAsia="ＭＳ ゴシック"/>
          <w:spacing w:val="104"/>
          <w:sz w:val="22"/>
        </w:rPr>
        <w:t>法人</w:t>
      </w:r>
      <w:r>
        <w:rPr>
          <w:rFonts w:hint="eastAsia" w:ascii="ＭＳ ゴシック" w:hAnsi="ＭＳ ゴシック" w:eastAsia="ＭＳ ゴシック"/>
          <w:spacing w:val="-5"/>
          <w:sz w:val="22"/>
        </w:rPr>
        <w:t>名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　　　　　　　　　　　　　　　　　　　　　　代表者職名　　　　　　　　　　　　　　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pacing w:val="-5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　　　　　　　　　　　　　　　　　　　　　　　　　</w:t>
      </w:r>
    </w:p>
    <w:p>
      <w:pPr>
        <w:pStyle w:val="15"/>
        <w:spacing w:line="259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-5"/>
          <w:sz w:val="22"/>
        </w:rPr>
        <w:t>　　</w:t>
      </w:r>
    </w:p>
    <w:p>
      <w:pPr>
        <w:pStyle w:val="0"/>
        <w:wordWrap w:val="0"/>
        <w:spacing w:line="259" w:lineRule="exact"/>
        <w:jc w:val="right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0" w:type="auto"/>
        <w:tblInd w:w="29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764"/>
        <w:gridCol w:w="2450"/>
        <w:gridCol w:w="196"/>
        <w:gridCol w:w="1078"/>
        <w:gridCol w:w="98"/>
        <w:gridCol w:w="2842"/>
      </w:tblGrid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申　込　人</w:t>
            </w:r>
          </w:p>
          <w:p>
            <w:pPr>
              <w:pStyle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【法人名】</w:t>
            </w:r>
          </w:p>
          <w:p>
            <w:pPr>
              <w:pStyle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【代表者職名】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事業所の所在地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59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電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話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番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号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2"/>
              </w:rPr>
              <w:t>ﾌｧｸｼﾐﾘ</w:t>
            </w: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担当者職氏名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2"/>
              </w:rPr>
              <w:t>E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－</w:t>
            </w:r>
            <w:r>
              <w:rPr>
                <w:rFonts w:hint="eastAsia" w:ascii="ＭＳ ゴシック" w:hAnsi="ＭＳ ゴシック" w:eastAsia="ＭＳ ゴシック"/>
                <w:spacing w:val="-4"/>
                <w:sz w:val="22"/>
              </w:rPr>
              <w:t>mail</w:t>
            </w:r>
          </w:p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アドレス</w:t>
            </w: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主な事業</w:t>
            </w:r>
          </w:p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活動内容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資　本　金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設立年月日</w:t>
            </w: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snapToGrid w:val="0"/>
              <w:spacing w:line="259" w:lineRule="exact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　年　　月　　日　</w:t>
            </w:r>
          </w:p>
          <w:p>
            <w:pPr>
              <w:pStyle w:val="0"/>
              <w:snapToGrid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従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業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員</w:t>
            </w:r>
            <w:r>
              <w:rPr>
                <w:rFonts w:hint="eastAsia" w:ascii="ＭＳ ゴシック" w:hAnsi="ＭＳ ゴシック" w:eastAsia="ＭＳ ゴシック"/>
                <w:spacing w:val="-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数</w:t>
            </w:r>
          </w:p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spacing w:line="259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5"/>
                <w:sz w:val="22"/>
              </w:rPr>
              <w:t>総数　　　名　（常勤　　　名，非常勤　　　名）</w:t>
            </w:r>
          </w:p>
          <w:p>
            <w:pPr>
              <w:pStyle w:val="0"/>
              <w:snapToGrid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spacing w:line="259" w:lineRule="exact"/>
        <w:rPr>
          <w:rFonts w:hint="default"/>
        </w:rPr>
      </w:pPr>
    </w:p>
    <w:p>
      <w:pPr>
        <w:pStyle w:val="0"/>
        <w:spacing w:line="259" w:lineRule="exact"/>
        <w:rPr>
          <w:rFonts w:hint="eastAsia" w:ascii="ＭＳ ゴシック" w:hAnsi="ＭＳ ゴシック" w:eastAsia="ＭＳ ゴシック"/>
          <w:sz w:val="22"/>
        </w:rPr>
      </w:pPr>
      <w:r>
        <w:rPr>
          <w:rFonts w:hint="default"/>
          <w:color w:val="auto"/>
        </w:rPr>
        <w:br w:type="page"/>
      </w:r>
      <w:r>
        <w:rPr>
          <w:rFonts w:hint="eastAsia" w:ascii="ＭＳ ゴシック" w:hAnsi="ＭＳ ゴシック" w:eastAsia="ＭＳ ゴシック"/>
          <w:sz w:val="22"/>
        </w:rPr>
        <w:t>様式第２号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line="379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-6"/>
        </w:rPr>
        <w:t>令和５年度海外向け県産品ブランディング映像制作業務</w:t>
      </w:r>
      <w:r>
        <w:rPr>
          <w:rFonts w:hint="eastAsia" w:ascii="ＭＳ ゴシック" w:hAnsi="ＭＳ ゴシック" w:eastAsia="ＭＳ ゴシック"/>
        </w:rPr>
        <w:t>　申込書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line="379" w:lineRule="exact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line="3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徳島県知事　殿</w:t>
      </w:r>
    </w:p>
    <w:p>
      <w:pPr>
        <w:pStyle w:val="15"/>
        <w:rPr>
          <w:rFonts w:hint="eastAsia"/>
        </w:rPr>
      </w:pPr>
    </w:p>
    <w:p>
      <w:pPr>
        <w:pStyle w:val="15"/>
        <w:spacing w:line="379" w:lineRule="exact"/>
        <w:ind w:left="5060" w:hanging="1566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郵　便　番　号：</w:t>
      </w:r>
    </w:p>
    <w:p>
      <w:pPr>
        <w:pStyle w:val="15"/>
        <w:spacing w:line="379" w:lineRule="exact"/>
        <w:ind w:left="5060" w:hanging="1566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所　</w:t>
      </w:r>
      <w:r>
        <w:rPr>
          <w:rFonts w:hint="eastAsia" w:ascii="ＭＳ ゴシック" w:hAnsi="ＭＳ ゴシック" w:eastAsia="ＭＳ ゴシック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sz w:val="22"/>
        </w:rPr>
        <w:t>在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地：</w:t>
      </w:r>
    </w:p>
    <w:p>
      <w:pPr>
        <w:pStyle w:val="15"/>
        <w:spacing w:line="379" w:lineRule="exact"/>
        <w:ind w:left="5060" w:hanging="1566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名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称</w:t>
      </w:r>
      <w:r>
        <w:rPr>
          <w:rFonts w:hint="eastAsia" w:ascii="ＭＳ ゴシック" w:hAnsi="ＭＳ ゴシック" w:eastAsia="ＭＳ ゴシック"/>
          <w:sz w:val="22"/>
        </w:rPr>
        <w:t xml:space="preserve"> ( </w:t>
      </w:r>
      <w:r>
        <w:rPr>
          <w:rFonts w:hint="eastAsia" w:ascii="ＭＳ ゴシック" w:hAnsi="ＭＳ ゴシック" w:eastAsia="ＭＳ ゴシック"/>
          <w:sz w:val="22"/>
        </w:rPr>
        <w:t>商号</w:t>
      </w:r>
      <w:r>
        <w:rPr>
          <w:rFonts w:hint="eastAsia" w:ascii="ＭＳ ゴシック" w:hAnsi="ＭＳ ゴシック" w:eastAsia="ＭＳ ゴシック"/>
          <w:sz w:val="22"/>
        </w:rPr>
        <w:t xml:space="preserve"> )</w:t>
      </w:r>
      <w:r>
        <w:rPr>
          <w:rFonts w:hint="eastAsia" w:ascii="ＭＳ ゴシック" w:hAnsi="ＭＳ ゴシック" w:eastAsia="ＭＳ ゴシック"/>
          <w:sz w:val="22"/>
        </w:rPr>
        <w:t>：</w:t>
      </w:r>
    </w:p>
    <w:p>
      <w:pPr>
        <w:pStyle w:val="15"/>
        <w:spacing w:line="379" w:lineRule="exact"/>
        <w:ind w:left="5060" w:hanging="1566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代表者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職･氏名：　　　　　　　　　　　　　　</w:t>
      </w:r>
    </w:p>
    <w:p>
      <w:pPr>
        <w:pStyle w:val="15"/>
        <w:rPr>
          <w:rFonts w:hint="eastAsia"/>
        </w:rPr>
      </w:pPr>
    </w:p>
    <w:p>
      <w:pPr>
        <w:pStyle w:val="15"/>
        <w:spacing w:line="379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次のとおり、令和５年度海外向け県産品ブランディング映像制作業務に申込みます。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１　企画提案書</w:t>
      </w:r>
    </w:p>
    <w:p>
      <w:pPr>
        <w:pStyle w:val="15"/>
        <w:ind w:firstLine="663" w:firstLineChars="3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添付のとおり</w:t>
      </w:r>
    </w:p>
    <w:p>
      <w:pPr>
        <w:pStyle w:val="15"/>
        <w:ind w:left="723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２　添付書類</w:t>
      </w:r>
    </w:p>
    <w:p>
      <w:pPr>
        <w:pStyle w:val="15"/>
        <w:ind w:firstLine="663" w:firstLineChars="3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別紙のとおり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□企画提案書</w:t>
      </w:r>
    </w:p>
    <w:p>
      <w:pPr>
        <w:pStyle w:val="15"/>
        <w:ind w:firstLine="884" w:firstLineChars="4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□見積書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□直近５年の同種事業の実績が分かるもの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□法人の場合は登記簿謄本（履歴事項全部証明書）、</w:t>
      </w:r>
    </w:p>
    <w:p>
      <w:pPr>
        <w:pStyle w:val="15"/>
        <w:ind w:firstLine="1105" w:firstLineChars="5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個人事業者の場合は個人事業開始届のコピー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□会社概要が分かる書類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□直近の決算書</w:t>
      </w:r>
    </w:p>
    <w:p>
      <w:pPr>
        <w:pStyle w:val="15"/>
        <w:ind w:firstLine="884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□県税の未納がない旨の証明書</w:t>
      </w:r>
    </w:p>
    <w:p>
      <w:pPr>
        <w:pStyle w:val="15"/>
        <w:rPr>
          <w:rFonts w:hint="eastAsia"/>
          <w:spacing w:val="-5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2"/>
          <w:w w:val="66"/>
          <w:sz w:val="22"/>
        </w:rPr>
        <w:t>　　　　　　　　　　</w:t>
      </w:r>
      <w:r>
        <w:rPr>
          <w:rFonts w:hint="eastAsia" w:ascii="ＭＳ ゴシック" w:hAnsi="ＭＳ ゴシック" w:eastAsia="ＭＳ ゴシック"/>
          <w:spacing w:val="1"/>
          <w:w w:val="66"/>
          <w:sz w:val="22"/>
        </w:rPr>
        <w:t xml:space="preserve">                   </w:t>
      </w:r>
      <w:r>
        <w:rPr>
          <w:rFonts w:hint="eastAsia" w:ascii="ＭＳ ゴシック" w:hAnsi="ＭＳ ゴシック" w:eastAsia="ＭＳ ゴシック"/>
          <w:spacing w:val="2"/>
          <w:w w:val="66"/>
          <w:sz w:val="22"/>
        </w:rPr>
        <w:t>　　</w:t>
      </w:r>
      <w:r>
        <w:rPr>
          <w:rFonts w:hint="eastAsia" w:ascii="ＭＳ ゴシック" w:hAnsi="ＭＳ ゴシック" w:eastAsia="ＭＳ ゴシック"/>
          <w:spacing w:val="2"/>
          <w:sz w:val="22"/>
        </w:rPr>
        <w:t>（事務担当者）</w:t>
      </w:r>
    </w:p>
    <w:tbl>
      <w:tblPr>
        <w:tblStyle w:val="11"/>
        <w:tblW w:w="0" w:type="auto"/>
        <w:tblInd w:w="318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254"/>
        <w:gridCol w:w="5130"/>
      </w:tblGrid>
      <w:tr>
        <w:trPr/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sz w:val="22"/>
              </w:rPr>
              <w:t>所属名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sz w:val="22"/>
              </w:rPr>
              <w:t>職・氏名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sz w:val="22"/>
              </w:rPr>
              <w:t>連絡先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sz w:val="22"/>
              </w:rPr>
              <w:t>ＦＡＸ番号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22"/>
              </w:rPr>
              <w:t>E-mail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79" w:lineRule="exact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textDirection w:val="lrTb"/>
      <w:docGrid w:type="linesAndChars" w:linePitch="362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widowControl w:val="0"/>
      <w:textAlignment w:val="baseline"/>
    </w:pPr>
    <w:rPr>
      <w:color w:val="000000"/>
    </w:rPr>
  </w:style>
  <w:style w:type="character" w:styleId="16" w:customStyle="1">
    <w:name w:val="Default Paragraph Font"/>
    <w:basedOn w:val="10"/>
    <w:next w:val="16"/>
    <w:link w:val="0"/>
    <w:uiPriority w:val="0"/>
  </w:style>
  <w:style w:type="paragraph" w:styleId="17" w:customStyle="1">
    <w:name w:val="Normal Table"/>
    <w:basedOn w:val="0"/>
    <w:next w:val="17"/>
    <w:link w:val="0"/>
    <w:uiPriority w:val="0"/>
    <w:pPr>
      <w:widowControl w:val="0"/>
      <w:jc w:val="left"/>
    </w:pPr>
    <w:rPr>
      <w:sz w:val="20"/>
    </w:rPr>
  </w:style>
  <w:style w:type="paragraph" w:styleId="18" w:customStyle="1">
    <w:name w:val="一太郎ランクスタイル１"/>
    <w:basedOn w:val="0"/>
    <w:next w:val="18"/>
    <w:link w:val="0"/>
    <w:uiPriority w:val="0"/>
    <w:pPr>
      <w:widowControl w:val="0"/>
    </w:p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Times New Roman" w:hAnsi="Times New Roman"/>
      <w:color w:val="00000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Times New Roman" w:hAnsi="Times New Roman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1560</TotalTime>
  <Pages>2</Pages>
  <Words>111</Words>
  <Characters>639</Characters>
  <Application>JUST Note</Application>
  <Lines>5</Lines>
  <Paragraphs>1</Paragraphs>
  <Company>徳島県</Company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徳島県</dc:creator>
  <cp:lastModifiedBy>Administrator</cp:lastModifiedBy>
  <cp:lastPrinted>2023-02-20T02:28:00Z</cp:lastPrinted>
  <dcterms:created xsi:type="dcterms:W3CDTF">2016-03-01T06:00:00Z</dcterms:created>
  <dcterms:modified xsi:type="dcterms:W3CDTF">2023-08-31T02:17:07Z</dcterms:modified>
  <cp:revision>62</cp:revision>
</cp:coreProperties>
</file>