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ゴシック" w:hAnsi="ＭＳ ゴシック" w:eastAsia="ＭＳ ゴシック"/>
          <w:sz w:val="21"/>
        </w:rPr>
      </w:pPr>
      <w:r>
        <w:rPr>
          <w:rFonts w:hint="eastAsia" w:ascii="ＭＳ ゴシック" w:hAnsi="ＭＳ ゴシック" w:eastAsia="ＭＳ ゴシック"/>
          <w:sz w:val="21"/>
        </w:rPr>
        <w:t>様式第１号　</w:t>
      </w:r>
    </w:p>
    <w:p>
      <w:pPr>
        <w:pStyle w:val="16"/>
        <w:rPr>
          <w:rFonts w:hint="default" w:ascii="ＭＳ ゴシック" w:hAnsi="ＭＳ ゴシック" w:eastAsia="ＭＳ ゴシック"/>
          <w:b w:val="1"/>
          <w:sz w:val="24"/>
        </w:rPr>
      </w:pPr>
      <w:r>
        <w:rPr>
          <w:rFonts w:hint="default" w:ascii="ＭＳ ゴシック" w:hAnsi="ＭＳ ゴシック" w:eastAsia="ＭＳ ゴシック"/>
          <w:b w:val="1"/>
          <w:sz w:val="24"/>
        </w:rPr>
        <w:t>徳島県立テクノスクール</w:t>
      </w:r>
      <w:r>
        <w:rPr>
          <w:rFonts w:hint="default" w:ascii="ＭＳ ゴシック" w:hAnsi="ＭＳ ゴシック" w:eastAsia="ＭＳ ゴシック"/>
          <w:b w:val="1"/>
          <w:sz w:val="24"/>
        </w:rPr>
        <w:t xml:space="preserve"> </w:t>
      </w:r>
      <w:r>
        <w:rPr>
          <w:rFonts w:hint="default" w:ascii="ＭＳ ゴシック" w:hAnsi="ＭＳ ゴシック" w:eastAsia="ＭＳ ゴシック"/>
          <w:b w:val="1"/>
          <w:sz w:val="24"/>
        </w:rPr>
        <w:t>在職者訓練受講申込書</w:t>
      </w:r>
    </w:p>
    <w:p>
      <w:pPr>
        <w:pStyle w:val="0"/>
        <w:spacing w:after="68"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45" w:afterLines="0" w:afterAutospacing="0"/>
        <w:ind w:left="10" w:right="833" w:hanging="10"/>
        <w:jc w:val="right"/>
        <w:rPr>
          <w:rFonts w:hint="default" w:ascii="ＭＳ ゴシック" w:hAnsi="ＭＳ ゴシック" w:eastAsia="ＭＳ ゴシック"/>
        </w:rPr>
      </w:pPr>
      <w:r>
        <w:rPr>
          <w:rFonts w:hint="default" w:ascii="ＭＳ ゴシック" w:hAnsi="ＭＳ ゴシック" w:eastAsia="ＭＳ ゴシック"/>
        </w:rPr>
        <w:t>令和</w:t>
      </w:r>
      <w:r>
        <w:rPr>
          <w:rFonts w:hint="default" w:ascii="ＭＳ ゴシック" w:hAnsi="ＭＳ ゴシック" w:eastAsia="ＭＳ ゴシック"/>
        </w:rPr>
        <w:t xml:space="preserve"> </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年</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月</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日</w:t>
      </w:r>
      <w:r>
        <w:rPr>
          <w:rFonts w:hint="default" w:ascii="ＭＳ ゴシック" w:hAnsi="ＭＳ ゴシック" w:eastAsia="ＭＳ ゴシック"/>
        </w:rPr>
        <w:t xml:space="preserve"> </w:t>
      </w:r>
    </w:p>
    <w:p>
      <w:pPr>
        <w:pStyle w:val="0"/>
        <w:spacing w:after="73"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徳島県立</w:t>
      </w:r>
      <w:r>
        <w:rPr>
          <w:rFonts w:hint="default" w:ascii="ＭＳ ゴシック" w:hAnsi="ＭＳ ゴシック" w:eastAsia="ＭＳ ゴシック"/>
        </w:rPr>
        <w:t xml:space="preserve"> </w:t>
      </w:r>
      <w:r>
        <w:rPr>
          <w:rFonts w:hint="eastAsia" w:ascii="ＭＳ ゴシック" w:hAnsi="ＭＳ ゴシック" w:eastAsia="ＭＳ ゴシック"/>
        </w:rPr>
        <w:t>西部　</w:t>
      </w:r>
      <w:r>
        <w:rPr>
          <w:rFonts w:hint="default" w:ascii="ＭＳ ゴシック" w:hAnsi="ＭＳ ゴシック" w:eastAsia="ＭＳ ゴシック"/>
        </w:rPr>
        <w:t>テクノスクール校長</w:t>
      </w:r>
      <w:r>
        <w:rPr>
          <w:rFonts w:hint="default" w:ascii="ＭＳ ゴシック" w:hAnsi="ＭＳ ゴシック" w:eastAsia="ＭＳ ゴシック"/>
        </w:rPr>
        <w:t xml:space="preserve"> </w:t>
      </w:r>
      <w:r>
        <w:rPr>
          <w:rFonts w:hint="default" w:ascii="ＭＳ ゴシック" w:hAnsi="ＭＳ ゴシック" w:eastAsia="ＭＳ ゴシック"/>
        </w:rPr>
        <w:t>殿</w:t>
      </w:r>
      <w:r>
        <w:rPr>
          <w:rFonts w:hint="default" w:ascii="ＭＳ ゴシック" w:hAnsi="ＭＳ ゴシック" w:eastAsia="ＭＳ ゴシック"/>
        </w:rPr>
        <w:t xml:space="preserve"> </w:t>
      </w:r>
    </w:p>
    <w:p>
      <w:pPr>
        <w:pStyle w:val="0"/>
        <w:spacing w:after="68"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46" w:afterLines="0" w:afterAutospacing="0"/>
        <w:ind w:right="159" w:firstLine="5060" w:firstLineChars="2300"/>
        <w:rPr>
          <w:rFonts w:hint="default" w:ascii="ＭＳ ゴシック" w:hAnsi="ＭＳ ゴシック" w:eastAsia="ＭＳ ゴシック"/>
        </w:rPr>
      </w:pPr>
      <w:r>
        <w:rPr>
          <w:rFonts w:hint="default" w:ascii="ＭＳ ゴシック" w:hAnsi="ＭＳ ゴシック" w:eastAsia="ＭＳ ゴシック"/>
        </w:rPr>
        <w:t>事業所</w:t>
      </w:r>
      <w:r>
        <w:rPr>
          <w:rFonts w:hint="eastAsia" w:ascii="ＭＳ ゴシック" w:hAnsi="ＭＳ ゴシック" w:eastAsia="ＭＳ ゴシック"/>
        </w:rPr>
        <w:t>又は</w:t>
      </w:r>
      <w:r>
        <w:rPr>
          <w:rFonts w:hint="default" w:ascii="ＭＳ ゴシック" w:hAnsi="ＭＳ ゴシック" w:eastAsia="ＭＳ ゴシック"/>
        </w:rPr>
        <w:t>団体等の名称</w:t>
      </w:r>
    </w:p>
    <w:p>
      <w:pPr>
        <w:pStyle w:val="0"/>
        <w:spacing w:after="70"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0" w:afterLines="0" w:afterAutospacing="0"/>
        <w:ind w:right="101" w:firstLine="5060" w:firstLineChars="2300"/>
        <w:rPr>
          <w:rFonts w:hint="default" w:ascii="ＭＳ ゴシック" w:hAnsi="ＭＳ ゴシック" w:eastAsia="ＭＳ ゴシック"/>
        </w:rPr>
      </w:pPr>
      <w:r>
        <w:rPr>
          <w:rFonts w:hint="default" w:ascii="ＭＳ ゴシック" w:hAnsi="ＭＳ ゴシック" w:eastAsia="ＭＳ ゴシック"/>
        </w:rPr>
        <w:t>代</w:t>
      </w:r>
      <w:r>
        <w:rPr>
          <w:rFonts w:hint="default" w:ascii="ＭＳ ゴシック" w:hAnsi="ＭＳ ゴシック" w:eastAsia="ＭＳ ゴシック"/>
        </w:rPr>
        <w:t xml:space="preserve"> </w:t>
      </w:r>
      <w:r>
        <w:rPr>
          <w:rFonts w:hint="default" w:ascii="ＭＳ ゴシック" w:hAnsi="ＭＳ ゴシック" w:eastAsia="ＭＳ ゴシック"/>
        </w:rPr>
        <w:t>表</w:t>
      </w:r>
      <w:r>
        <w:rPr>
          <w:rFonts w:hint="default" w:ascii="ＭＳ ゴシック" w:hAnsi="ＭＳ ゴシック" w:eastAsia="ＭＳ ゴシック"/>
        </w:rPr>
        <w:t xml:space="preserve"> </w:t>
      </w:r>
      <w:r>
        <w:rPr>
          <w:rFonts w:hint="default" w:ascii="ＭＳ ゴシック" w:hAnsi="ＭＳ ゴシック" w:eastAsia="ＭＳ ゴシック"/>
        </w:rPr>
        <w:t>者</w:t>
      </w:r>
      <w:r>
        <w:rPr>
          <w:rFonts w:hint="default" w:ascii="ＭＳ ゴシック" w:hAnsi="ＭＳ ゴシック" w:eastAsia="ＭＳ ゴシック"/>
        </w:rPr>
        <w:t xml:space="preserve"> </w:t>
      </w:r>
      <w:r>
        <w:rPr>
          <w:rFonts w:hint="default" w:ascii="ＭＳ ゴシック" w:hAnsi="ＭＳ ゴシック" w:eastAsia="ＭＳ ゴシック"/>
        </w:rPr>
        <w:t>名</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　　　　　　　　　　　印</w:t>
      </w:r>
    </w:p>
    <w:p>
      <w:pPr>
        <w:pStyle w:val="0"/>
        <w:spacing w:after="42"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39" w:afterLines="0" w:afterAutospacing="0"/>
        <w:ind w:left="-15" w:right="384" w:firstLine="440" w:firstLineChars="200"/>
        <w:rPr>
          <w:rFonts w:hint="default" w:ascii="ＭＳ ゴシック" w:hAnsi="ＭＳ ゴシック" w:eastAsia="ＭＳ ゴシック"/>
        </w:rPr>
      </w:pPr>
      <w:r>
        <w:rPr>
          <w:rFonts w:hint="default" w:ascii="ＭＳ ゴシック" w:hAnsi="ＭＳ ゴシック" w:eastAsia="ＭＳ ゴシック"/>
        </w:rPr>
        <w:t>下記のとおり、徳島県立テクノスクール「提案型」・「オーダーメイド型」在職者訓練</w:t>
      </w:r>
      <w:r>
        <w:rPr>
          <w:rFonts w:hint="eastAsia" w:ascii="ＭＳ ゴシック" w:hAnsi="ＭＳ ゴシック" w:eastAsia="ＭＳ ゴシック"/>
        </w:rPr>
        <w:t>を</w:t>
      </w:r>
    </w:p>
    <w:p>
      <w:pPr>
        <w:pStyle w:val="0"/>
        <w:spacing w:after="39" w:afterLines="0" w:afterAutospacing="0"/>
        <w:ind w:left="-15" w:right="384" w:firstLine="211"/>
        <w:rPr>
          <w:rFonts w:hint="default" w:ascii="ＭＳ ゴシック" w:hAnsi="ＭＳ ゴシック" w:eastAsia="ＭＳ ゴシック"/>
        </w:rPr>
      </w:pPr>
      <w:r>
        <w:rPr>
          <w:rFonts w:hint="eastAsia" w:ascii="ＭＳ ゴシック" w:hAnsi="ＭＳ ゴシック" w:eastAsia="ＭＳ ゴシック"/>
        </w:rPr>
        <w:t>受講</w:t>
      </w:r>
      <w:r>
        <w:rPr>
          <w:rFonts w:hint="default" w:ascii="ＭＳ ゴシック" w:hAnsi="ＭＳ ゴシック" w:eastAsia="ＭＳ ゴシック"/>
        </w:rPr>
        <w:t>したいので申し込みます。</w:t>
      </w:r>
      <w:r>
        <w:rPr>
          <w:rFonts w:hint="default" w:ascii="ＭＳ ゴシック" w:hAnsi="ＭＳ ゴシック" w:eastAsia="ＭＳ ゴシック"/>
        </w:rPr>
        <w:t xml:space="preserve"> </w:t>
      </w:r>
    </w:p>
    <w:p>
      <w:pPr>
        <w:pStyle w:val="0"/>
        <w:spacing w:after="63"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記</w:t>
      </w:r>
    </w:p>
    <w:p>
      <w:pPr>
        <w:pStyle w:val="0"/>
        <w:widowControl w:val="0"/>
        <w:overflowPunct w:val="0"/>
        <w:spacing w:after="0" w:afterLines="0" w:afterAutospacing="0" w:line="240" w:lineRule="auto"/>
        <w:jc w:val="both"/>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１　同意事項</w:t>
      </w:r>
    </w:p>
    <w:p>
      <w:pPr>
        <w:pStyle w:val="0"/>
        <w:widowControl w:val="0"/>
        <w:overflowPunct w:val="0"/>
        <w:spacing w:after="0" w:afterLines="0" w:afterAutospacing="0" w:line="240" w:lineRule="auto"/>
        <w:ind w:left="440" w:hanging="440" w:hangingChars="200"/>
        <w:jc w:val="both"/>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（１）在職者訓練受講者に災害が発生した場合は、当該受講者を雇用する事業主又は団体等が災害補償を行うこととする。</w:t>
      </w:r>
    </w:p>
    <w:p>
      <w:pPr>
        <w:pStyle w:val="0"/>
        <w:widowControl w:val="0"/>
        <w:overflowPunct w:val="0"/>
        <w:spacing w:after="0" w:afterLines="0" w:afterAutospacing="0" w:line="240" w:lineRule="auto"/>
        <w:ind w:left="418" w:hanging="418"/>
        <w:jc w:val="both"/>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（２）受講者の責めに帰すべき事由によって訓練用備品等を修繕する必要が生じた場合の修繕費用は受講者の負担とする。</w:t>
      </w:r>
    </w:p>
    <w:p>
      <w:pPr>
        <w:pStyle w:val="0"/>
        <w:widowControl w:val="0"/>
        <w:overflowPunct w:val="0"/>
        <w:spacing w:after="0" w:afterLines="0" w:afterAutospacing="0" w:line="240" w:lineRule="auto"/>
        <w:jc w:val="both"/>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（３）受講料は、無料とする。ただし、材料代、資料代等の費用については自己負担とする。</w:t>
      </w:r>
    </w:p>
    <w:p>
      <w:pPr>
        <w:pStyle w:val="0"/>
        <w:spacing w:after="46" w:afterLines="0" w:afterAutospacing="0"/>
        <w:ind w:left="10" w:right="848" w:hanging="10"/>
        <w:rPr>
          <w:rFonts w:hint="default" w:ascii="ＭＳ ゴシック" w:hAnsi="ＭＳ ゴシック" w:eastAsia="ＭＳ ゴシック"/>
        </w:rPr>
      </w:pPr>
    </w:p>
    <w:p>
      <w:pPr>
        <w:pStyle w:val="0"/>
        <w:spacing w:after="73" w:afterLines="0" w:afterAutospacing="0"/>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貴社（貴団体）等の御担当者</w:t>
      </w:r>
      <w:r>
        <w:rPr>
          <w:rFonts w:hint="default" w:ascii="ＭＳ ゴシック" w:hAnsi="ＭＳ ゴシック" w:eastAsia="ＭＳ ゴシック"/>
        </w:rPr>
        <w:t xml:space="preserve">  </w:t>
      </w:r>
      <w:r>
        <w:rPr>
          <w:rFonts w:hint="default" w:ascii="ＭＳ ゴシック" w:hAnsi="ＭＳ ゴシック" w:eastAsia="ＭＳ ゴシック"/>
        </w:rPr>
        <w:t>（名刺等の添付でも結構です）</w:t>
      </w:r>
      <w:r>
        <w:rPr>
          <w:rFonts w:hint="default" w:ascii="ＭＳ ゴシック" w:hAnsi="ＭＳ ゴシック" w:eastAsia="ＭＳ ゴシック"/>
        </w:rPr>
        <w:t xml:space="preserve"> </w:t>
      </w:r>
    </w:p>
    <w:p>
      <w:pPr>
        <w:pStyle w:val="0"/>
        <w:numPr>
          <w:ilvl w:val="0"/>
          <w:numId w:val="1"/>
        </w:numPr>
        <w:spacing w:after="67" w:afterLines="0" w:afterAutospacing="0"/>
        <w:ind w:right="-466" w:hanging="634"/>
        <w:rPr>
          <w:rFonts w:hint="default" w:ascii="ＭＳ ゴシック" w:hAnsi="ＭＳ ゴシック" w:eastAsia="ＭＳ ゴシック"/>
        </w:rPr>
      </w:pPr>
      <w:r>
        <w:rPr>
          <w:rFonts w:hint="default" w:ascii="ＭＳ ゴシック" w:hAnsi="ＭＳ ゴシック" w:eastAsia="ＭＳ ゴシック"/>
          <w:spacing w:val="40"/>
          <w:kern w:val="0"/>
          <w:fitText w:val="1260" w:id="1"/>
        </w:rPr>
        <w:t>御担当者</w:t>
      </w:r>
      <w:r>
        <w:rPr>
          <w:rFonts w:hint="default" w:ascii="ＭＳ ゴシック" w:hAnsi="ＭＳ ゴシック" w:eastAsia="ＭＳ ゴシック"/>
          <w:kern w:val="0"/>
          <w:fitText w:val="1260" w:id="1"/>
        </w:rPr>
        <w:t>名</w:t>
      </w:r>
      <w:r>
        <w:rPr>
          <w:rFonts w:hint="eastAsia" w:ascii="ＭＳ ゴシック" w:hAnsi="ＭＳ ゴシック" w:eastAsia="ＭＳ ゴシック"/>
        </w:rPr>
        <w:t>：</w:t>
      </w:r>
      <w:r>
        <w:rPr>
          <w:rFonts w:hint="default" w:ascii="ＭＳ ゴシック" w:hAnsi="ＭＳ ゴシック" w:eastAsia="ＭＳ ゴシック"/>
        </w:rPr>
        <w:t>職</w:t>
      </w:r>
      <w:r>
        <w:rPr>
          <w:rFonts w:hint="eastAsia" w:ascii="ＭＳ ゴシック" w:hAnsi="ＭＳ ゴシック" w:eastAsia="ＭＳ ゴシック"/>
        </w:rPr>
        <w:t>　</w:t>
      </w:r>
      <w:r>
        <w:rPr>
          <w:rFonts w:hint="default" w:ascii="ＭＳ ゴシック" w:hAnsi="ＭＳ ゴシック" w:eastAsia="ＭＳ ゴシック"/>
        </w:rPr>
        <w:t>名</w:t>
      </w:r>
      <w:r>
        <w:rPr>
          <w:rFonts w:hint="eastAsia" w:ascii="ＭＳ ゴシック" w:hAnsi="ＭＳ ゴシック" w:eastAsia="ＭＳ ゴシック"/>
        </w:rPr>
        <w:t>（　　　　　　）　　氏</w:t>
      </w:r>
      <w:r>
        <w:rPr>
          <w:rFonts w:hint="default" w:ascii="ＭＳ ゴシック" w:hAnsi="ＭＳ ゴシック" w:eastAsia="ＭＳ ゴシック"/>
        </w:rPr>
        <w:t xml:space="preserve"> </w:t>
      </w:r>
      <w:r>
        <w:rPr>
          <w:rFonts w:hint="eastAsia" w:ascii="ＭＳ ゴシック" w:hAnsi="ＭＳ ゴシック" w:eastAsia="ＭＳ ゴシック"/>
        </w:rPr>
        <w:t>名　（　　　　　　　　　　　　　　）</w:t>
      </w:r>
    </w:p>
    <w:p>
      <w:pPr>
        <w:pStyle w:val="0"/>
        <w:numPr>
          <w:ilvl w:val="0"/>
          <w:numId w:val="1"/>
        </w:numPr>
        <w:spacing w:after="67" w:afterLines="0" w:afterAutospacing="0"/>
        <w:ind w:right="101" w:hanging="634"/>
        <w:rPr>
          <w:rFonts w:hint="default" w:ascii="ＭＳ ゴシック" w:hAnsi="ＭＳ ゴシック" w:eastAsia="ＭＳ ゴシック"/>
        </w:rPr>
      </w:pPr>
      <w:r>
        <w:rPr>
          <w:rFonts w:hint="default" w:ascii="ＭＳ ゴシック" w:hAnsi="ＭＳ ゴシック" w:eastAsia="ＭＳ ゴシック"/>
          <w:spacing w:val="126"/>
          <w:kern w:val="0"/>
          <w:fitText w:val="1260" w:id="2"/>
        </w:rPr>
        <w:t>所属部</w:t>
      </w:r>
      <w:r>
        <w:rPr>
          <w:rFonts w:hint="default" w:ascii="ＭＳ ゴシック" w:hAnsi="ＭＳ ゴシック" w:eastAsia="ＭＳ ゴシック"/>
          <w:spacing w:val="2"/>
          <w:kern w:val="0"/>
          <w:fitText w:val="1260" w:id="2"/>
        </w:rPr>
        <w:t>署</w:t>
      </w:r>
      <w:r>
        <w:rPr>
          <w:rFonts w:hint="eastAsia" w:ascii="ＭＳ ゴシック" w:hAnsi="ＭＳ ゴシック" w:eastAsia="ＭＳ ゴシック"/>
        </w:rPr>
        <w:t>：（　　　　　　　　　　　　　　　　　　　　　　　　　　　　　　　）</w:t>
      </w:r>
      <w:r>
        <w:rPr>
          <w:rFonts w:hint="default" w:ascii="ＭＳ ゴシック" w:hAnsi="ＭＳ ゴシック" w:eastAsia="ＭＳ ゴシック"/>
        </w:rPr>
        <w:t xml:space="preserve"> </w:t>
      </w:r>
    </w:p>
    <w:p>
      <w:pPr>
        <w:pStyle w:val="0"/>
        <w:numPr>
          <w:ilvl w:val="0"/>
          <w:numId w:val="1"/>
        </w:numPr>
        <w:spacing w:after="67" w:afterLines="0" w:afterAutospacing="0"/>
        <w:ind w:right="579" w:hanging="634"/>
        <w:rPr>
          <w:rFonts w:hint="default" w:ascii="ＭＳ ゴシック" w:hAnsi="ＭＳ ゴシック" w:eastAsia="ＭＳ ゴシック"/>
        </w:rPr>
      </w:pPr>
      <w:r>
        <w:rPr>
          <w:rFonts w:hint="default" w:ascii="ＭＳ ゴシック" w:hAnsi="ＭＳ ゴシック" w:eastAsia="ＭＳ ゴシック"/>
        </w:rPr>
        <w:t>住所・連絡先</w:t>
      </w:r>
      <w:r>
        <w:rPr>
          <w:rFonts w:hint="eastAsia" w:ascii="ＭＳ ゴシック" w:hAnsi="ＭＳ ゴシック" w:eastAsia="ＭＳ ゴシック"/>
        </w:rPr>
        <w:t>：</w:t>
      </w:r>
      <w:r>
        <w:rPr>
          <w:rFonts w:hint="default" w:ascii="ＭＳ ゴシック" w:hAnsi="ＭＳ ゴシック" w:eastAsia="ＭＳ ゴシック"/>
        </w:rPr>
        <w:t xml:space="preserve">  </w:t>
      </w:r>
      <w:r>
        <w:rPr>
          <w:rFonts w:hint="default" w:ascii="ＭＳ ゴシック" w:hAnsi="ＭＳ ゴシック" w:eastAsia="ＭＳ ゴシック"/>
        </w:rPr>
        <w:t>〒</w:t>
      </w:r>
      <w:r>
        <w:rPr>
          <w:rFonts w:hint="eastAsia" w:ascii="ＭＳ ゴシック" w:hAnsi="ＭＳ ゴシック" w:eastAsia="ＭＳ ゴシック"/>
        </w:rPr>
        <w:t>（　　　－　　　　）</w:t>
      </w:r>
      <w:r>
        <w:rPr>
          <w:rFonts w:hint="default" w:ascii="ＭＳ ゴシック" w:hAnsi="ＭＳ ゴシック" w:eastAsia="ＭＳ ゴシック"/>
        </w:rPr>
        <w:t xml:space="preserve">                              </w:t>
      </w:r>
    </w:p>
    <w:p>
      <w:pPr>
        <w:pStyle w:val="0"/>
        <w:spacing w:after="55" w:afterLines="0" w:afterAutospacing="0"/>
        <w:ind w:left="2304" w:hanging="10"/>
        <w:rPr>
          <w:rFonts w:hint="default" w:ascii="ＭＳ ゴシック" w:hAnsi="ＭＳ ゴシック" w:eastAsia="ＭＳ ゴシック"/>
        </w:rPr>
      </w:pPr>
      <w:r>
        <w:rPr>
          <w:rFonts w:hint="default" w:ascii="ＭＳ ゴシック" w:hAnsi="ＭＳ ゴシック" w:eastAsia="ＭＳ ゴシック"/>
        </w:rPr>
        <w:t>TEL</w:t>
      </w:r>
      <w:r>
        <w:rPr>
          <w:rFonts w:hint="eastAsia" w:ascii="ＭＳ ゴシック" w:hAnsi="ＭＳ ゴシック" w:eastAsia="ＭＳ ゴシック"/>
        </w:rPr>
        <w:t>（　　　　　　　　　）</w:t>
      </w:r>
      <w:r>
        <w:rPr>
          <w:rFonts w:hint="default" w:ascii="ＭＳ ゴシック" w:hAnsi="ＭＳ ゴシック" w:eastAsia="ＭＳ ゴシック"/>
        </w:rPr>
        <w:t xml:space="preserve">      FAX</w:t>
      </w:r>
      <w:r>
        <w:rPr>
          <w:rFonts w:hint="eastAsia" w:ascii="ＭＳ ゴシック" w:hAnsi="ＭＳ ゴシック" w:eastAsia="ＭＳ ゴシック"/>
        </w:rPr>
        <w:t>（　　　　　　　　　　　　　）</w:t>
      </w:r>
      <w:r>
        <w:rPr>
          <w:rFonts w:hint="default" w:ascii="ＭＳ ゴシック" w:hAnsi="ＭＳ ゴシック" w:eastAsia="ＭＳ ゴシック"/>
        </w:rPr>
        <w:t xml:space="preserve">         </w:t>
      </w:r>
    </w:p>
    <w:p>
      <w:pPr>
        <w:pStyle w:val="0"/>
        <w:spacing w:after="55" w:afterLines="0" w:afterAutospacing="0"/>
        <w:ind w:left="2304" w:hanging="10"/>
        <w:rPr>
          <w:rFonts w:hint="default" w:ascii="ＭＳ ゴシック" w:hAnsi="ＭＳ ゴシック" w:eastAsia="ＭＳ ゴシック"/>
        </w:rPr>
      </w:pPr>
      <w:r>
        <w:rPr>
          <w:rFonts w:hint="default" w:ascii="ＭＳ ゴシック" w:hAnsi="ＭＳ ゴシック" w:eastAsia="ＭＳ ゴシック"/>
        </w:rPr>
        <w:t xml:space="preserve">E-mail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xml:space="preserve"> </w:t>
      </w:r>
    </w:p>
    <w:p>
      <w:pPr>
        <w:pStyle w:val="0"/>
        <w:numPr>
          <w:ilvl w:val="0"/>
          <w:numId w:val="1"/>
        </w:numPr>
        <w:spacing w:after="67" w:afterLines="0" w:afterAutospacing="0"/>
        <w:ind w:right="579" w:hanging="634"/>
        <w:rPr>
          <w:rFonts w:hint="default" w:ascii="ＭＳ ゴシック" w:hAnsi="ＭＳ ゴシック" w:eastAsia="ＭＳ ゴシック"/>
        </w:rPr>
      </w:pPr>
      <w:r>
        <w:rPr>
          <w:rFonts w:hint="default" w:ascii="ＭＳ ゴシック" w:hAnsi="ＭＳ ゴシック" w:eastAsia="ＭＳ ゴシック"/>
        </w:rPr>
        <w:t>事業所の規模</w:t>
      </w:r>
      <w:r>
        <w:rPr>
          <w:rFonts w:hint="default" w:ascii="ＭＳ ゴシック" w:hAnsi="ＭＳ ゴシック" w:eastAsia="ＭＳ ゴシック"/>
        </w:rPr>
        <w:t xml:space="preserve">      </w:t>
      </w:r>
      <w:r>
        <w:rPr>
          <w:rFonts w:hint="default" w:ascii="ＭＳ ゴシック" w:hAnsi="ＭＳ ゴシック" w:eastAsia="ＭＳ ゴシック"/>
        </w:rPr>
        <w:t>Ａ．</w:t>
      </w:r>
      <w:r>
        <w:rPr>
          <w:rFonts w:hint="default" w:ascii="ＭＳ ゴシック" w:hAnsi="ＭＳ ゴシック" w:eastAsia="ＭＳ ゴシック"/>
        </w:rPr>
        <w:t xml:space="preserve"> 1</w:t>
      </w:r>
      <w:r>
        <w:rPr>
          <w:rFonts w:hint="default" w:ascii="ＭＳ ゴシック" w:hAnsi="ＭＳ ゴシック" w:eastAsia="ＭＳ ゴシック"/>
        </w:rPr>
        <w:t>～</w:t>
      </w:r>
      <w:r>
        <w:rPr>
          <w:rFonts w:hint="default" w:ascii="ＭＳ ゴシック" w:hAnsi="ＭＳ ゴシック" w:eastAsia="ＭＳ ゴシック"/>
        </w:rPr>
        <w:t xml:space="preserve"> 29 </w:t>
      </w:r>
      <w:r>
        <w:rPr>
          <w:rFonts w:hint="default" w:ascii="ＭＳ ゴシック" w:hAnsi="ＭＳ ゴシック" w:eastAsia="ＭＳ ゴシック"/>
        </w:rPr>
        <w:t>人</w:t>
      </w:r>
      <w:r>
        <w:rPr>
          <w:rFonts w:hint="default" w:ascii="ＭＳ ゴシック" w:hAnsi="ＭＳ ゴシック" w:eastAsia="ＭＳ ゴシック"/>
        </w:rPr>
        <w:t xml:space="preserve">   </w:t>
      </w:r>
      <w:r>
        <w:rPr>
          <w:rFonts w:hint="default" w:ascii="ＭＳ ゴシック" w:hAnsi="ＭＳ ゴシック" w:eastAsia="ＭＳ ゴシック"/>
        </w:rPr>
        <w:t>Ｂ．</w:t>
      </w:r>
      <w:r>
        <w:rPr>
          <w:rFonts w:hint="default" w:ascii="ＭＳ ゴシック" w:hAnsi="ＭＳ ゴシック" w:eastAsia="ＭＳ ゴシック"/>
        </w:rPr>
        <w:t xml:space="preserve"> 30</w:t>
      </w:r>
      <w:r>
        <w:rPr>
          <w:rFonts w:hint="default" w:ascii="ＭＳ ゴシック" w:hAnsi="ＭＳ ゴシック" w:eastAsia="ＭＳ ゴシック"/>
        </w:rPr>
        <w:t>～</w:t>
      </w:r>
      <w:r>
        <w:rPr>
          <w:rFonts w:hint="default" w:ascii="ＭＳ ゴシック" w:hAnsi="ＭＳ ゴシック" w:eastAsia="ＭＳ ゴシック"/>
        </w:rPr>
        <w:t xml:space="preserve"> 99 </w:t>
      </w:r>
      <w:r>
        <w:rPr>
          <w:rFonts w:hint="default" w:ascii="ＭＳ ゴシック" w:hAnsi="ＭＳ ゴシック" w:eastAsia="ＭＳ ゴシック"/>
        </w:rPr>
        <w:t>人</w:t>
      </w:r>
      <w:r>
        <w:rPr>
          <w:rFonts w:hint="default" w:ascii="ＭＳ ゴシック" w:hAnsi="ＭＳ ゴシック" w:eastAsia="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100</w:t>
      </w:r>
      <w:r>
        <w:rPr>
          <w:rFonts w:hint="default" w:ascii="ＭＳ ゴシック" w:hAnsi="ＭＳ ゴシック" w:eastAsia="ＭＳ ゴシック"/>
        </w:rPr>
        <w:t>～</w:t>
      </w:r>
      <w:r>
        <w:rPr>
          <w:rFonts w:hint="default" w:ascii="ＭＳ ゴシック" w:hAnsi="ＭＳ ゴシック" w:eastAsia="ＭＳ ゴシック"/>
        </w:rPr>
        <w:t xml:space="preserve">299 </w:t>
      </w:r>
      <w:r>
        <w:rPr>
          <w:rFonts w:hint="default" w:ascii="ＭＳ ゴシック" w:hAnsi="ＭＳ ゴシック" w:eastAsia="ＭＳ ゴシック"/>
        </w:rPr>
        <w:t>人</w:t>
      </w:r>
      <w:r>
        <w:rPr>
          <w:rFonts w:hint="default" w:ascii="ＭＳ ゴシック" w:hAnsi="ＭＳ ゴシック" w:eastAsia="ＭＳ ゴシック"/>
        </w:rPr>
        <w:t xml:space="preserve"> </w:t>
      </w:r>
    </w:p>
    <w:p>
      <w:pPr>
        <w:pStyle w:val="0"/>
        <w:spacing w:after="67" w:afterLines="0" w:afterAutospacing="0"/>
        <w:ind w:left="-5" w:right="579" w:hanging="1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w:t>
      </w:r>
      <w:r>
        <w:rPr>
          <w:rFonts w:hint="default" w:ascii="ＭＳ ゴシック" w:hAnsi="ＭＳ ゴシック" w:eastAsia="ＭＳ ゴシック"/>
        </w:rPr>
        <w:t>○</w:t>
      </w:r>
      <w:r>
        <w:rPr>
          <w:rFonts w:hint="default" w:ascii="ＭＳ ゴシック" w:hAnsi="ＭＳ ゴシック" w:eastAsia="ＭＳ ゴシック"/>
        </w:rPr>
        <w:t>を付けて下さい）</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Ｄ．</w:t>
      </w:r>
      <w:r>
        <w:rPr>
          <w:rFonts w:hint="default" w:ascii="ＭＳ ゴシック" w:hAnsi="ＭＳ ゴシック" w:eastAsia="ＭＳ ゴシック"/>
        </w:rPr>
        <w:t>300</w:t>
      </w:r>
      <w:r>
        <w:rPr>
          <w:rFonts w:hint="default" w:ascii="ＭＳ ゴシック" w:hAnsi="ＭＳ ゴシック" w:eastAsia="ＭＳ ゴシック"/>
        </w:rPr>
        <w:t>～</w:t>
      </w:r>
      <w:r>
        <w:rPr>
          <w:rFonts w:hint="default" w:ascii="ＭＳ ゴシック" w:hAnsi="ＭＳ ゴシック" w:eastAsia="ＭＳ ゴシック"/>
        </w:rPr>
        <w:t xml:space="preserve">499 </w:t>
      </w:r>
      <w:r>
        <w:rPr>
          <w:rFonts w:hint="default" w:ascii="ＭＳ ゴシック" w:hAnsi="ＭＳ ゴシック" w:eastAsia="ＭＳ ゴシック"/>
        </w:rPr>
        <w:t>人</w:t>
      </w:r>
      <w:r>
        <w:rPr>
          <w:rFonts w:hint="default" w:ascii="ＭＳ ゴシック" w:hAnsi="ＭＳ ゴシック" w:eastAsia="ＭＳ ゴシック"/>
        </w:rPr>
        <w:t xml:space="preserve">  </w:t>
      </w:r>
      <w:r>
        <w:rPr>
          <w:rFonts w:hint="eastAsia" w:ascii="ＭＳ ゴシック" w:hAnsi="ＭＳ ゴシック" w:eastAsia="ＭＳ ゴシック"/>
        </w:rPr>
        <w:t>Ｅ</w:t>
      </w:r>
      <w:r>
        <w:rPr>
          <w:rFonts w:hint="default" w:ascii="ＭＳ ゴシック" w:hAnsi="ＭＳ ゴシック" w:eastAsia="ＭＳ ゴシック"/>
        </w:rPr>
        <w:t>．</w:t>
      </w:r>
      <w:r>
        <w:rPr>
          <w:rFonts w:hint="default" w:ascii="ＭＳ ゴシック" w:hAnsi="ＭＳ ゴシック" w:eastAsia="ＭＳ ゴシック"/>
        </w:rPr>
        <w:t>500</w:t>
      </w:r>
      <w:r>
        <w:rPr>
          <w:rFonts w:hint="default" w:ascii="ＭＳ ゴシック" w:hAnsi="ＭＳ ゴシック" w:eastAsia="ＭＳ ゴシック"/>
        </w:rPr>
        <w:t>～</w:t>
      </w:r>
      <w:r>
        <w:rPr>
          <w:rFonts w:hint="default" w:ascii="ＭＳ ゴシック" w:hAnsi="ＭＳ ゴシック" w:eastAsia="ＭＳ ゴシック"/>
        </w:rPr>
        <w:t xml:space="preserve">999 </w:t>
      </w:r>
      <w:r>
        <w:rPr>
          <w:rFonts w:hint="default" w:ascii="ＭＳ ゴシック" w:hAnsi="ＭＳ ゴシック" w:eastAsia="ＭＳ ゴシック"/>
        </w:rPr>
        <w:t>人</w:t>
      </w:r>
      <w:r>
        <w:rPr>
          <w:rFonts w:hint="default" w:ascii="ＭＳ ゴシック" w:hAnsi="ＭＳ ゴシック" w:eastAsia="ＭＳ ゴシック"/>
        </w:rPr>
        <w:t xml:space="preserve">  </w:t>
      </w:r>
      <w:r>
        <w:rPr>
          <w:rFonts w:hint="default" w:ascii="ＭＳ ゴシック" w:hAnsi="ＭＳ ゴシック" w:eastAsia="ＭＳ ゴシック"/>
        </w:rPr>
        <w:t>Ｆ．</w:t>
      </w:r>
      <w:r>
        <w:rPr>
          <w:rFonts w:hint="default" w:ascii="ＭＳ ゴシック" w:hAnsi="ＭＳ ゴシック" w:eastAsia="ＭＳ ゴシック"/>
        </w:rPr>
        <w:t xml:space="preserve">1,000 </w:t>
      </w:r>
      <w:r>
        <w:rPr>
          <w:rFonts w:hint="default" w:ascii="ＭＳ ゴシック" w:hAnsi="ＭＳ ゴシック" w:eastAsia="ＭＳ ゴシック"/>
        </w:rPr>
        <w:t>人以上</w:t>
      </w:r>
      <w:r>
        <w:rPr>
          <w:rFonts w:hint="default" w:ascii="ＭＳ ゴシック" w:hAnsi="ＭＳ ゴシック" w:eastAsia="ＭＳ ゴシック"/>
        </w:rPr>
        <w:t xml:space="preserve"> </w:t>
      </w:r>
    </w:p>
    <w:p>
      <w:pPr>
        <w:pStyle w:val="0"/>
        <w:spacing w:after="68"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45" w:afterLines="0" w:afterAutospacing="0"/>
        <w:ind w:right="579"/>
        <w:rPr>
          <w:rFonts w:hint="default" w:ascii="ＭＳ ゴシック" w:hAnsi="ＭＳ ゴシック" w:eastAsia="ＭＳ ゴシック"/>
        </w:rPr>
      </w:pPr>
      <w:r>
        <w:rPr>
          <w:rFonts w:hint="eastAsia" w:ascii="ＭＳ ゴシック" w:hAnsi="ＭＳ ゴシック" w:eastAsia="ＭＳ ゴシック"/>
        </w:rPr>
        <w:t>３　</w:t>
      </w:r>
      <w:r>
        <w:rPr>
          <w:rFonts w:hint="default" w:ascii="ＭＳ ゴシック" w:hAnsi="ＭＳ ゴシック" w:eastAsia="ＭＳ ゴシック"/>
        </w:rPr>
        <w:t>希望する講座の内容・名称</w:t>
      </w:r>
      <w:r>
        <w:rPr>
          <w:rFonts w:hint="default" w:ascii="ＭＳ ゴシック" w:hAnsi="ＭＳ ゴシック" w:eastAsia="ＭＳ ゴシック"/>
        </w:rPr>
        <w:t xml:space="preserve"> </w:t>
      </w:r>
    </w:p>
    <w:p>
      <w:pPr>
        <w:pStyle w:val="0"/>
        <w:spacing w:after="47"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　　　第二種電気工事士試験対策　学科</w:t>
      </w:r>
    </w:p>
    <w:p>
      <w:pPr>
        <w:pStyle w:val="0"/>
        <w:spacing w:after="47" w:afterLines="0" w:afterAutospacing="0"/>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default" w:ascii="ＭＳ ゴシック" w:hAnsi="ＭＳ ゴシック" w:eastAsia="ＭＳ ゴシック"/>
        </w:rPr>
        <w:t>４</w:t>
      </w:r>
      <w:r>
        <w:rPr>
          <w:rFonts w:hint="default" w:ascii="ＭＳ ゴシック" w:hAnsi="ＭＳ ゴシック" w:eastAsia="ＭＳ ゴシック"/>
        </w:rPr>
        <w:t xml:space="preserve"> </w:t>
      </w:r>
      <w:r>
        <w:rPr>
          <w:rFonts w:hint="default" w:ascii="ＭＳ ゴシック" w:hAnsi="ＭＳ ゴシック" w:eastAsia="ＭＳ ゴシック"/>
        </w:rPr>
        <w:t>受講希望者名簿</w:t>
      </w:r>
    </w:p>
    <w:p>
      <w:pPr>
        <w:pStyle w:val="0"/>
        <w:spacing w:after="0" w:afterLines="0" w:afterAutospacing="0"/>
        <w:ind w:left="-5" w:right="579" w:hanging="10"/>
        <w:rPr>
          <w:rFonts w:hint="default" w:ascii="ＭＳ ゴシック" w:hAnsi="ＭＳ ゴシック" w:eastAsia="ＭＳ ゴシック"/>
        </w:rPr>
      </w:pPr>
      <w:r>
        <w:rPr>
          <w:rFonts w:hint="default" w:ascii="ＭＳ ゴシック" w:hAnsi="ＭＳ ゴシック" w:eastAsia="ＭＳ ゴシック"/>
        </w:rPr>
        <w:t xml:space="preserve"> </w:t>
      </w:r>
    </w:p>
    <w:tbl>
      <w:tblPr>
        <w:tblStyle w:val="22"/>
        <w:tblW w:w="9711" w:type="dxa"/>
        <w:tblInd w:w="7" w:type="dxa"/>
        <w:tblLayout w:type="fixed"/>
        <w:tblCellMar>
          <w:top w:w="18" w:type="dxa"/>
          <w:left w:w="41" w:type="dxa"/>
          <w:right w:w="107" w:type="dxa"/>
        </w:tblCellMar>
        <w:tblLook w:firstRow="1" w:lastRow="0" w:firstColumn="1" w:lastColumn="0" w:noHBand="0" w:noVBand="1" w:val="04A0"/>
      </w:tblPr>
      <w:tblGrid>
        <w:gridCol w:w="4917"/>
        <w:gridCol w:w="3145"/>
        <w:gridCol w:w="851"/>
        <w:gridCol w:w="798"/>
      </w:tblGrid>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受</w:t>
            </w:r>
            <w:r>
              <w:rPr>
                <w:rFonts w:hint="eastAsia" w:ascii="ＭＳ ゴシック" w:hAnsi="ＭＳ ゴシック" w:eastAsia="ＭＳ ゴシック"/>
              </w:rPr>
              <w:t>　　　　</w:t>
            </w:r>
            <w:r>
              <w:rPr>
                <w:rFonts w:hint="default" w:ascii="ＭＳ ゴシック" w:hAnsi="ＭＳ ゴシック" w:eastAsia="ＭＳ ゴシック"/>
              </w:rPr>
              <w:t>講</w:t>
            </w:r>
            <w:r>
              <w:rPr>
                <w:rFonts w:hint="eastAsia" w:ascii="ＭＳ ゴシック" w:hAnsi="ＭＳ ゴシック" w:eastAsia="ＭＳ ゴシック"/>
              </w:rPr>
              <w:t>　　　　</w:t>
            </w:r>
            <w:r>
              <w:rPr>
                <w:rFonts w:hint="default" w:ascii="ＭＳ ゴシック" w:hAnsi="ＭＳ ゴシック" w:eastAsia="ＭＳ ゴシック"/>
              </w:rPr>
              <w:t>者</w:t>
            </w:r>
            <w:r>
              <w:rPr>
                <w:rFonts w:hint="eastAsia" w:ascii="ＭＳ ゴシック" w:hAnsi="ＭＳ ゴシック" w:eastAsia="ＭＳ ゴシック"/>
              </w:rPr>
              <w:t>　　　　</w:t>
            </w:r>
            <w:r>
              <w:rPr>
                <w:rFonts w:hint="default" w:ascii="ＭＳ ゴシック" w:hAnsi="ＭＳ ゴシック" w:eastAsia="ＭＳ ゴシック"/>
              </w:rPr>
              <w:t>名</w:t>
            </w:r>
          </w:p>
        </w:tc>
        <w:tc>
          <w:tcPr>
            <w:tcW w:w="3145" w:type="dxa"/>
            <w:tcBorders>
              <w:top w:val="single" w:color="000000" w:sz="9" w:space="0"/>
              <w:left w:val="double" w:color="000000" w:sz="5" w:space="0"/>
              <w:bottom w:val="single" w:color="000000" w:sz="9" w:space="0"/>
              <w:right w:val="single" w:color="000000" w:sz="9" w:space="0"/>
              <w:tl2br w:val="none" w:color="auto" w:sz="0" w:space="0"/>
              <w:tr2bl w:val="none" w:color="auto" w:sz="0" w:space="0"/>
            </w:tcBorders>
            <w:vAlign w:val="top"/>
          </w:tcPr>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生</w:t>
            </w:r>
            <w:r>
              <w:rPr>
                <w:rFonts w:hint="eastAsia" w:ascii="ＭＳ ゴシック" w:hAnsi="ＭＳ ゴシック" w:eastAsia="ＭＳ ゴシック"/>
              </w:rPr>
              <w:t xml:space="preserve"> </w:t>
            </w: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c>
          <w:tcPr>
            <w:tcW w:w="851" w:type="dxa"/>
            <w:tcBorders>
              <w:top w:val="single" w:color="000000" w:sz="9" w:space="0"/>
              <w:left w:val="single" w:color="000000" w:sz="9" w:space="0"/>
              <w:bottom w:val="single" w:color="000000" w:sz="9" w:space="0"/>
              <w:right w:val="single" w:color="000000" w:sz="9" w:space="0"/>
              <w:tl2br w:val="none" w:color="auto" w:sz="0" w:space="0"/>
              <w:tr2bl w:val="none" w:color="auto" w:sz="0" w:space="0"/>
            </w:tcBorders>
            <w:vAlign w:val="top"/>
          </w:tcPr>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年齢</w:t>
            </w:r>
          </w:p>
        </w:tc>
        <w:tc>
          <w:tcPr>
            <w:tcW w:w="798" w:type="dxa"/>
            <w:tcBorders>
              <w:top w:val="single" w:color="000000" w:sz="9" w:space="0"/>
              <w:left w:val="single" w:color="000000" w:sz="9" w:space="0"/>
              <w:bottom w:val="single" w:color="000000" w:sz="9" w:space="0"/>
              <w:right w:val="single" w:color="000000" w:sz="9" w:space="0"/>
              <w:tl2br w:val="none" w:color="auto" w:sz="0" w:space="0"/>
              <w:tr2bl w:val="none" w:color="auto" w:sz="0" w:space="0"/>
            </w:tcBorders>
            <w:vAlign w:val="top"/>
          </w:tcPr>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性別</w:t>
            </w: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フリガナ</w:t>
            </w:r>
          </w:p>
        </w:tc>
        <w:tc>
          <w:tcPr>
            <w:tcW w:w="3145" w:type="dxa"/>
            <w:vMerge w:val="restart"/>
            <w:tcBorders>
              <w:top w:val="single" w:color="000000" w:sz="9" w:space="0"/>
              <w:left w:val="double" w:color="000000" w:sz="5" w:space="0"/>
              <w:bottom w:val="single" w:color="000000" w:sz="9"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S</w:t>
            </w:r>
            <w:r>
              <w:rPr>
                <w:rFonts w:hint="default"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H</w:t>
            </w:r>
            <w:r>
              <w:rPr>
                <w:rFonts w:hint="eastAsia" w:ascii="ＭＳ ゴシック" w:hAnsi="ＭＳ ゴシック" w:eastAsia="ＭＳ ゴシック"/>
              </w:rPr>
              <w:t>　　　年　　月　　日</w:t>
            </w:r>
          </w:p>
        </w:tc>
        <w:tc>
          <w:tcPr>
            <w:tcW w:w="851" w:type="dxa"/>
            <w:vMerge w:val="restart"/>
            <w:tcBorders>
              <w:top w:val="single" w:color="000000" w:sz="9" w:space="0"/>
              <w:left w:val="single" w:color="000000" w:sz="9" w:space="0"/>
              <w:bottom w:val="none" w:color="auto" w:sz="0" w:space="0"/>
              <w:right w:val="single" w:color="000000" w:sz="9" w:space="0"/>
              <w:tl2br w:val="none" w:color="auto" w:sz="0" w:space="0"/>
              <w:tr2bl w:val="none" w:color="auto" w:sz="0" w:space="0"/>
            </w:tcBorders>
            <w:vAlign w:val="top"/>
          </w:tcPr>
          <w:p>
            <w:pPr>
              <w:pStyle w:val="0"/>
              <w:spacing w:after="0" w:afterLines="0" w:afterAutospacing="0"/>
              <w:ind w:left="86"/>
              <w:jc w:val="center"/>
              <w:rPr>
                <w:rFonts w:hint="default" w:ascii="ＭＳ ゴシック" w:hAnsi="ＭＳ ゴシック" w:eastAsia="ＭＳ ゴシック"/>
              </w:rPr>
            </w:pPr>
          </w:p>
        </w:tc>
        <w:tc>
          <w:tcPr>
            <w:tcW w:w="798" w:type="dxa"/>
            <w:vMerge w:val="restart"/>
            <w:tcBorders>
              <w:top w:val="single" w:color="000000" w:sz="9" w:space="0"/>
              <w:left w:val="single" w:color="000000" w:sz="9" w:space="0"/>
              <w:bottom w:val="none" w:color="auto" w:sz="0" w:space="0"/>
              <w:right w:val="single" w:color="000000" w:sz="9" w:space="0"/>
              <w:tl2br w:val="none" w:color="auto" w:sz="0" w:space="0"/>
              <w:tr2bl w:val="none" w:color="auto" w:sz="0" w:space="0"/>
            </w:tcBorders>
            <w:vAlign w:val="center"/>
          </w:tcPr>
          <w:p>
            <w:pPr>
              <w:pStyle w:val="0"/>
              <w:spacing w:after="0" w:afterLines="0" w:afterAutospacing="0" w:line="240" w:lineRule="auto"/>
              <w:jc w:val="center"/>
              <w:rPr>
                <w:rFonts w:hint="default" w:ascii="ＭＳ ゴシック" w:hAnsi="ＭＳ ゴシック" w:eastAsia="ＭＳ ゴシック"/>
              </w:rPr>
            </w:pPr>
            <w:r>
              <w:rPr>
                <w:rFonts w:hint="eastAsia" w:ascii="ＭＳ ゴシック" w:hAnsi="ＭＳ ゴシック" w:eastAsia="ＭＳ ゴシック"/>
              </w:rPr>
              <w:t>男</w:t>
            </w:r>
          </w:p>
          <w:p>
            <w:pPr>
              <w:pStyle w:val="0"/>
              <w:spacing w:after="0" w:afterLines="0" w:afterAutospacing="0" w:line="240" w:lineRule="auto"/>
              <w:jc w:val="center"/>
              <w:rPr>
                <w:rFonts w:hint="default" w:ascii="ＭＳ ゴシック" w:hAnsi="ＭＳ ゴシック" w:eastAsia="ＭＳ ゴシック"/>
              </w:rPr>
            </w:pPr>
          </w:p>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女</w:t>
            </w: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145" w:type="dxa"/>
            <w:vMerge w:val="continue"/>
            <w:tcBorders>
              <w:top w:val="nil"/>
              <w:left w:val="double" w:color="000000" w:sz="5" w:space="0"/>
              <w:bottom w:val="single" w:color="000000" w:sz="9"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851" w:type="dxa"/>
            <w:vMerge w:val="continue"/>
            <w:tcBorders>
              <w:top w:val="none" w:color="auto" w:sz="0" w:space="0"/>
              <w:left w:val="single" w:color="000000" w:sz="9" w:space="0"/>
              <w:bottom w:val="single" w:color="000000" w:sz="9"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798" w:type="dxa"/>
            <w:vMerge w:val="continue"/>
            <w:tcBorders>
              <w:top w:val="none" w:color="auto" w:sz="0" w:space="0"/>
              <w:left w:val="single" w:color="000000" w:sz="9" w:space="0"/>
              <w:bottom w:val="single" w:color="000000" w:sz="9" w:space="0"/>
              <w:right w:val="single" w:color="000000" w:sz="9"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フリガナ</w:t>
            </w:r>
          </w:p>
        </w:tc>
        <w:tc>
          <w:tcPr>
            <w:tcW w:w="3145" w:type="dxa"/>
            <w:vMerge w:val="restart"/>
            <w:tcBorders>
              <w:top w:val="single" w:color="000000" w:sz="9" w:space="0"/>
              <w:left w:val="double" w:color="000000" w:sz="5" w:space="0"/>
              <w:bottom w:val="single" w:color="000000" w:sz="12"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S</w:t>
            </w:r>
            <w:r>
              <w:rPr>
                <w:rFonts w:hint="default"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H</w:t>
            </w:r>
            <w:r>
              <w:rPr>
                <w:rFonts w:hint="eastAsia" w:ascii="ＭＳ ゴシック" w:hAnsi="ＭＳ ゴシック" w:eastAsia="ＭＳ ゴシック"/>
              </w:rPr>
              <w:t>　　　年　　月　　日</w:t>
            </w:r>
          </w:p>
        </w:tc>
        <w:tc>
          <w:tcPr>
            <w:tcW w:w="851" w:type="dxa"/>
            <w:vMerge w:val="restart"/>
            <w:tcBorders>
              <w:top w:val="single" w:color="000000" w:sz="9" w:space="0"/>
              <w:left w:val="single" w:color="000000" w:sz="9" w:space="0"/>
              <w:bottom w:val="single" w:color="000000" w:sz="12" w:space="0"/>
              <w:right w:val="single" w:color="000000" w:sz="9" w:space="0"/>
              <w:tl2br w:val="none" w:color="auto" w:sz="0" w:space="0"/>
              <w:tr2bl w:val="none" w:color="auto" w:sz="0" w:space="0"/>
            </w:tcBorders>
            <w:vAlign w:val="top"/>
          </w:tcPr>
          <w:p>
            <w:pPr>
              <w:pStyle w:val="0"/>
              <w:spacing w:after="0" w:afterLines="0" w:afterAutospacing="0"/>
              <w:ind w:left="86"/>
              <w:jc w:val="center"/>
              <w:rPr>
                <w:rFonts w:hint="default" w:ascii="ＭＳ ゴシック" w:hAnsi="ＭＳ ゴシック" w:eastAsia="ＭＳ ゴシック"/>
              </w:rPr>
            </w:pPr>
          </w:p>
        </w:tc>
        <w:tc>
          <w:tcPr>
            <w:tcW w:w="798" w:type="dxa"/>
            <w:vMerge w:val="restart"/>
            <w:tcBorders>
              <w:top w:val="single" w:color="000000" w:sz="9" w:space="0"/>
              <w:left w:val="single" w:color="000000" w:sz="9" w:space="0"/>
              <w:bottom w:val="single" w:color="000000" w:sz="12" w:space="0"/>
              <w:right w:val="single" w:color="000000" w:sz="9" w:space="0"/>
              <w:tl2br w:val="none" w:color="auto" w:sz="0" w:space="0"/>
              <w:tr2bl w:val="none" w:color="auto" w:sz="0" w:space="0"/>
            </w:tcBorders>
            <w:vAlign w:val="center"/>
          </w:tcPr>
          <w:p>
            <w:pPr>
              <w:pStyle w:val="0"/>
              <w:spacing w:after="0" w:afterLines="0" w:afterAutospacing="0" w:line="240" w:lineRule="auto"/>
              <w:jc w:val="center"/>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男</w:t>
            </w:r>
          </w:p>
          <w:p>
            <w:pPr>
              <w:pStyle w:val="0"/>
              <w:spacing w:after="0" w:afterLines="0" w:afterAutospacing="0" w:line="240" w:lineRule="auto"/>
              <w:jc w:val="center"/>
              <w:rPr>
                <w:rFonts w:hint="default" w:ascii="ＭＳ ゴシック" w:hAnsi="ＭＳ ゴシック" w:eastAsia="ＭＳ ゴシック"/>
              </w:rPr>
            </w:pPr>
          </w:p>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女</w:t>
            </w:r>
          </w:p>
        </w:tc>
      </w:tr>
      <w:tr>
        <w:trPr>
          <w:trHeight w:val="562" w:hRule="atLeast"/>
        </w:trPr>
        <w:tc>
          <w:tcPr>
            <w:tcW w:w="4917" w:type="dxa"/>
            <w:tcBorders>
              <w:top w:val="single" w:color="000000" w:sz="9" w:space="0"/>
              <w:left w:val="single" w:color="000000" w:sz="9" w:space="0"/>
              <w:bottom w:val="single" w:color="000000" w:sz="12"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145" w:type="dxa"/>
            <w:vMerge w:val="continue"/>
            <w:tcBorders>
              <w:top w:val="nil"/>
              <w:left w:val="double" w:color="000000" w:sz="5" w:space="0"/>
              <w:bottom w:val="single" w:color="000000" w:sz="12" w:space="0"/>
              <w:right w:val="single" w:color="000000" w:sz="9" w:space="0"/>
              <w:tl2br w:val="none" w:color="auto" w:sz="0" w:space="0"/>
              <w:tr2bl w:val="none" w:color="auto" w:sz="0" w:space="0"/>
            </w:tcBorders>
            <w:vAlign w:val="top"/>
          </w:tcPr>
          <w:p>
            <w:pPr>
              <w:pStyle w:val="0"/>
              <w:rPr>
                <w:rFonts w:hint="eastAsia"/>
              </w:rPr>
            </w:pPr>
          </w:p>
        </w:tc>
        <w:tc>
          <w:tcPr>
            <w:tcW w:w="851" w:type="dxa"/>
            <w:vMerge w:val="continue"/>
            <w:tcBorders>
              <w:top w:val="none" w:color="auto" w:sz="0" w:space="0"/>
              <w:left w:val="single" w:color="000000" w:sz="9" w:space="0"/>
              <w:bottom w:val="single" w:color="000000" w:sz="12" w:space="0"/>
              <w:right w:val="single" w:color="000000" w:sz="9" w:space="0"/>
              <w:tl2br w:val="none" w:color="auto" w:sz="0" w:space="0"/>
              <w:tr2bl w:val="none" w:color="auto" w:sz="0" w:space="0"/>
            </w:tcBorders>
            <w:vAlign w:val="top"/>
          </w:tcPr>
          <w:p>
            <w:pPr>
              <w:pStyle w:val="0"/>
              <w:rPr>
                <w:rFonts w:hint="eastAsia"/>
              </w:rPr>
            </w:pPr>
          </w:p>
        </w:tc>
        <w:tc>
          <w:tcPr>
            <w:tcW w:w="798" w:type="dxa"/>
            <w:vMerge w:val="continue"/>
            <w:tcBorders>
              <w:top w:val="none" w:color="auto" w:sz="0" w:space="0"/>
              <w:left w:val="single" w:color="000000" w:sz="9" w:space="0"/>
              <w:bottom w:val="single" w:color="000000" w:sz="12" w:space="0"/>
              <w:right w:val="single" w:color="000000" w:sz="9" w:space="0"/>
              <w:tl2br w:val="none" w:color="auto" w:sz="0" w:space="0"/>
              <w:tr2bl w:val="none" w:color="auto" w:sz="0" w:space="0"/>
            </w:tcBorders>
            <w:vAlign w:val="center"/>
          </w:tcPr>
          <w:p>
            <w:pPr>
              <w:pStyle w:val="0"/>
              <w:rPr>
                <w:rFonts w:hint="eastAsia"/>
              </w:rPr>
            </w:pPr>
          </w:p>
        </w:tc>
      </w:tr>
    </w:tbl>
    <w:p>
      <w:pPr>
        <w:pStyle w:val="0"/>
        <w:rPr>
          <w:rFonts w:hint="default" w:ascii="ＭＳ ゴシック" w:hAnsi="ＭＳ ゴシック" w:eastAsia="ＭＳ ゴシック"/>
        </w:rPr>
      </w:pPr>
    </w:p>
    <w:sectPr>
      <w:pgSz w:w="11900" w:h="16840"/>
      <w:pgMar w:top="568" w:right="1080" w:bottom="851" w:left="108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DECC0FE"/>
    <w:lvl w:ilvl="0" w:tplc="6CCAF1F8">
      <w:start w:val="1"/>
      <w:numFmt w:val="decimalFullWidth"/>
      <w:lvlText w:val="（%1）"/>
      <w:lvlJc w:val="left"/>
      <w:pPr>
        <w:ind w:left="634"/>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1" w:tplc="8BF84416">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4FCCAD8A">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19C2875C">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4106D71C">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DB6080A4">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9BB63A38">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DF7419BC">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C3A4FB64">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line="259" w:lineRule="auto"/>
      <w:ind w:left="1358"/>
      <w:jc w:val="center"/>
      <w:outlineLvl w:val="0"/>
    </w:pPr>
    <w:rPr>
      <w:rFonts w:ascii="ＭＳ 明朝" w:hAnsi="ＭＳ 明朝" w:eastAsia="ＭＳ 明朝"/>
      <w:color w:val="000000"/>
      <w:sz w:val="24"/>
      <w:u w:val="single" w:color="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4"/>
      <w:u w:val="single" w:color="000000"/>
    </w:rPr>
  </w:style>
  <w:style w:type="paragraph" w:styleId="16">
    <w:name w:val="Title"/>
    <w:basedOn w:val="0"/>
    <w:next w:val="0"/>
    <w:link w:val="17"/>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17" w:customStyle="1">
    <w:name w:val="表題 (文字)"/>
    <w:basedOn w:val="10"/>
    <w:next w:val="17"/>
    <w:link w:val="16"/>
    <w:uiPriority w:val="0"/>
    <w:rPr>
      <w:rFonts w:asciiTheme="majorHAnsi" w:hAnsiTheme="majorHAnsi" w:eastAsiaTheme="majorEastAsia"/>
      <w:color w:val="000000"/>
      <w:sz w:val="32"/>
    </w:rPr>
  </w:style>
  <w:style w:type="paragraph" w:styleId="18">
    <w:name w:val="Balloon Text"/>
    <w:basedOn w:val="0"/>
    <w:next w:val="18"/>
    <w:link w:val="19"/>
    <w:uiPriority w:val="0"/>
    <w:semiHidden/>
    <w:pPr>
      <w:spacing w:after="0" w:afterLines="0" w:afterAutospacing="0" w:line="240" w:lineRule="auto"/>
    </w:pPr>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color w:val="00000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Grid"/>
    <w:basedOn w:val="11"/>
    <w:next w:val="22"/>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23</Words>
  <Characters>550</Characters>
  <Application>JUST Note</Application>
  <Lines>646</Lines>
  <Paragraphs>61</Paragraphs>
  <Company>徳島県</Company>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Satou Kenshirou</dc:creator>
  <cp:lastModifiedBy>8711321</cp:lastModifiedBy>
  <cp:lastPrinted>2021-03-30T08:19:00Z</cp:lastPrinted>
  <dcterms:created xsi:type="dcterms:W3CDTF">2021-04-21T04:09:00Z</dcterms:created>
  <dcterms:modified xsi:type="dcterms:W3CDTF">2025-04-03T00:32:47Z</dcterms:modified>
  <cp:revision>3</cp:revision>
</cp:coreProperties>
</file>