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908D" w14:textId="77777777" w:rsidR="007C6623" w:rsidRDefault="007C6623" w:rsidP="007C6623">
      <w:pPr>
        <w:spacing w:line="229" w:lineRule="exact"/>
        <w:rPr>
          <w:sz w:val="21"/>
        </w:rPr>
      </w:pPr>
      <w:r>
        <w:rPr>
          <w:rFonts w:hint="eastAsia"/>
          <w:sz w:val="21"/>
        </w:rPr>
        <w:t>＜別記様式３＞</w:t>
      </w:r>
    </w:p>
    <w:p w14:paraId="4F16600A" w14:textId="77777777" w:rsidR="007C6623" w:rsidRDefault="007C6623" w:rsidP="007C6623">
      <w:pPr>
        <w:spacing w:line="319" w:lineRule="exact"/>
        <w:jc w:val="center"/>
        <w:rPr>
          <w:rFonts w:hint="eastAsia"/>
          <w:sz w:val="21"/>
        </w:rPr>
      </w:pPr>
      <w:r>
        <w:rPr>
          <w:rFonts w:hint="eastAsia"/>
          <w:sz w:val="30"/>
        </w:rPr>
        <w:t>阿波地美栄取扱店認定申請書</w:t>
      </w:r>
    </w:p>
    <w:p w14:paraId="286F525A" w14:textId="77777777" w:rsidR="007C6623" w:rsidRDefault="007C6623" w:rsidP="007C6623">
      <w:pPr>
        <w:spacing w:line="229" w:lineRule="exact"/>
        <w:rPr>
          <w:rFonts w:hint="eastAsia"/>
          <w:sz w:val="21"/>
        </w:rPr>
      </w:pPr>
    </w:p>
    <w:p w14:paraId="51B6FDB1" w14:textId="77777777" w:rsidR="007C6623" w:rsidRDefault="007C6623" w:rsidP="007C6623">
      <w:pPr>
        <w:spacing w:after="100" w:afterAutospacing="1" w:line="229" w:lineRule="exact"/>
        <w:jc w:val="left"/>
        <w:rPr>
          <w:rFonts w:hint="eastAsia"/>
          <w:sz w:val="21"/>
        </w:rPr>
      </w:pPr>
      <w:r>
        <w:rPr>
          <w:rFonts w:hint="eastAsia"/>
          <w:spacing w:val="-8"/>
          <w:sz w:val="21"/>
        </w:rPr>
        <w:t xml:space="preserve"> </w:t>
      </w:r>
      <w:r>
        <w:rPr>
          <w:rFonts w:hint="eastAsia"/>
          <w:sz w:val="21"/>
        </w:rPr>
        <w:t xml:space="preserve">　阿波地美栄取扱店認定要領の３に基づき、次のとおり「阿波地美栄取扱店」</w:t>
      </w:r>
      <w:r>
        <w:rPr>
          <w:rFonts w:hint="eastAsia"/>
          <w:spacing w:val="-8"/>
          <w:sz w:val="21"/>
        </w:rPr>
        <w:t xml:space="preserve">   </w:t>
      </w:r>
      <w:r>
        <w:rPr>
          <w:rFonts w:hint="eastAsia"/>
          <w:sz w:val="21"/>
        </w:rPr>
        <w:t>としての認定を申請します。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120"/>
        <w:gridCol w:w="2700"/>
        <w:gridCol w:w="1320"/>
        <w:gridCol w:w="2820"/>
      </w:tblGrid>
      <w:tr w:rsidR="007C6623" w14:paraId="3F7937FD" w14:textId="77777777" w:rsidTr="007C6623">
        <w:trPr>
          <w:trHeight w:val="402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2F5593" w14:textId="77777777" w:rsidR="007C6623" w:rsidRDefault="007C6623">
            <w:pPr>
              <w:spacing w:line="229" w:lineRule="exact"/>
              <w:ind w:firstLineChars="100" w:firstLine="211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名　　称</w:t>
            </w:r>
          </w:p>
        </w:tc>
        <w:tc>
          <w:tcPr>
            <w:tcW w:w="69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F2E648" w14:textId="77777777" w:rsidR="007C6623" w:rsidRDefault="007C6623">
            <w:pPr>
              <w:spacing w:line="229" w:lineRule="exact"/>
              <w:rPr>
                <w:rFonts w:hint="eastAsia"/>
                <w:b/>
              </w:rPr>
            </w:pPr>
          </w:p>
        </w:tc>
      </w:tr>
      <w:tr w:rsidR="007C6623" w14:paraId="73A07DCD" w14:textId="77777777" w:rsidTr="007C6623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65CAF7" w14:textId="77777777" w:rsidR="007C6623" w:rsidRDefault="007C6623">
            <w:pPr>
              <w:spacing w:line="229" w:lineRule="exact"/>
              <w:jc w:val="center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在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地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282857" w14:textId="77777777" w:rsidR="007C6623" w:rsidRDefault="007C662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</w:tr>
      <w:tr w:rsidR="007C6623" w14:paraId="6CB6C7A9" w14:textId="77777777" w:rsidTr="007C6623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70666" w14:textId="77777777" w:rsidR="007C6623" w:rsidRDefault="007C6623">
            <w:pPr>
              <w:spacing w:line="229" w:lineRule="exact"/>
              <w:ind w:firstLineChars="100" w:firstLine="211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電話番号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8D6AAA" w14:textId="77777777" w:rsidR="007C6623" w:rsidRDefault="007C6623">
            <w:pPr>
              <w:rPr>
                <w:rFonts w:hint="eastAsia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420672" w14:textId="77777777" w:rsidR="007C6623" w:rsidRDefault="007C6623">
            <w:pPr>
              <w:spacing w:line="229" w:lineRule="exact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ＦＡＸ番号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FE4C02" w14:textId="77777777" w:rsidR="007C6623" w:rsidRDefault="007C6623">
            <w:pPr>
              <w:rPr>
                <w:rFonts w:hint="eastAsia"/>
              </w:rPr>
            </w:pPr>
          </w:p>
        </w:tc>
      </w:tr>
      <w:tr w:rsidR="007C6623" w14:paraId="478E5DF6" w14:textId="77777777" w:rsidTr="007C6623"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167D8E" w14:textId="77777777" w:rsidR="007C6623" w:rsidRDefault="007C6623">
            <w:pPr>
              <w:spacing w:line="229" w:lineRule="exact"/>
              <w:jc w:val="center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ＵＲＬ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DB7E6F" w14:textId="77777777" w:rsidR="007C6623" w:rsidRDefault="007C6623">
            <w:pPr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http://</w:t>
            </w:r>
          </w:p>
        </w:tc>
      </w:tr>
      <w:tr w:rsidR="007C6623" w14:paraId="2365042E" w14:textId="77777777" w:rsidTr="007C6623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BB786F3" w14:textId="77777777" w:rsidR="007C6623" w:rsidRDefault="007C6623">
            <w:pPr>
              <w:spacing w:line="229" w:lineRule="exact"/>
              <w:ind w:firstLineChars="100" w:firstLine="211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営業時間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C0F74A" w14:textId="77777777" w:rsidR="007C6623" w:rsidRDefault="007C6623">
            <w:pPr>
              <w:rPr>
                <w:rFonts w:hint="eastAsia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DB91A6" w14:textId="77777777" w:rsidR="007C6623" w:rsidRDefault="007C6623">
            <w:pPr>
              <w:spacing w:line="229" w:lineRule="exact"/>
              <w:jc w:val="center"/>
              <w:rPr>
                <w:rFonts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休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6F56E3" w14:textId="77777777" w:rsidR="007C6623" w:rsidRDefault="007C6623">
            <w:pPr>
              <w:rPr>
                <w:rFonts w:hint="eastAsia"/>
              </w:rPr>
            </w:pPr>
          </w:p>
        </w:tc>
      </w:tr>
      <w:tr w:rsidR="007C6623" w14:paraId="20A1FA1D" w14:textId="77777777" w:rsidTr="007C6623">
        <w:trPr>
          <w:trHeight w:val="626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5E17A6" w14:textId="77777777" w:rsidR="007C6623" w:rsidRDefault="007C6623">
            <w:pPr>
              <w:spacing w:line="220" w:lineRule="exact"/>
              <w:rPr>
                <w:rFonts w:hint="eastAsia"/>
              </w:rPr>
            </w:pPr>
          </w:p>
          <w:p w14:paraId="35BE2B53" w14:textId="77777777" w:rsidR="007C6623" w:rsidRDefault="007C6623">
            <w:pPr>
              <w:spacing w:line="229" w:lineRule="exact"/>
              <w:rPr>
                <w:rFonts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「阿波地美栄」に関する取組内容</w:t>
            </w:r>
            <w:r>
              <w:rPr>
                <w:rFonts w:hint="eastAsia"/>
                <w:b/>
                <w:spacing w:val="-8"/>
                <w:sz w:val="22"/>
              </w:rPr>
              <w:t xml:space="preserve">         </w:t>
            </w:r>
          </w:p>
          <w:p w14:paraId="5B90D7E8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１．販売品目</w:t>
            </w:r>
          </w:p>
          <w:p w14:paraId="5EB7C76E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4B6AB33B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(1)販売品名と定価</w:t>
            </w:r>
          </w:p>
          <w:p w14:paraId="576ACA54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36E0E7EF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6D2E997B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2FC305D6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(2)ＰＲコメント</w:t>
            </w:r>
          </w:p>
          <w:p w14:paraId="67C3A9D9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5857D222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3C253632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7A9CFFD1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740EE517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(3)その他特記事項</w:t>
            </w:r>
          </w:p>
          <w:p w14:paraId="7A77A068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5A51BC20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0CAB0BB1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18EC46A4" w14:textId="77777777" w:rsidR="007C6623" w:rsidRDefault="007C6623">
            <w:pPr>
              <w:spacing w:line="229" w:lineRule="exact"/>
              <w:rPr>
                <w:rFonts w:hint="eastAsia"/>
              </w:rPr>
            </w:pPr>
          </w:p>
          <w:p w14:paraId="3B5EC40A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２．「阿波地美栄」の推進に関する取組（200字以内）</w:t>
            </w:r>
          </w:p>
          <w:p w14:paraId="3D9391E5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6150C4FF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72A25D6D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5D1C49FF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29160DB3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072BA3B8" w14:textId="77777777" w:rsidR="007C6623" w:rsidRDefault="007C6623">
            <w:pPr>
              <w:spacing w:line="229" w:lineRule="exact"/>
              <w:rPr>
                <w:rFonts w:hint="eastAsia"/>
                <w:sz w:val="21"/>
              </w:rPr>
            </w:pPr>
          </w:p>
          <w:p w14:paraId="30346FFC" w14:textId="77777777" w:rsidR="007C6623" w:rsidRDefault="007C6623">
            <w:pPr>
              <w:spacing w:line="239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※添付書類：販売する取扱品目の営業許可証の写し</w:t>
            </w:r>
          </w:p>
          <w:p w14:paraId="66B8DB7B" w14:textId="77777777" w:rsidR="007C6623" w:rsidRDefault="007C6623">
            <w:pPr>
              <w:spacing w:line="229" w:lineRule="exact"/>
              <w:rPr>
                <w:rFonts w:hint="eastAsia"/>
              </w:rPr>
            </w:pPr>
          </w:p>
          <w:p w14:paraId="5CC8DBB8" w14:textId="77777777" w:rsidR="007C6623" w:rsidRDefault="007C6623">
            <w:pPr>
              <w:spacing w:line="229" w:lineRule="exact"/>
              <w:rPr>
                <w:rFonts w:hint="eastAsia"/>
              </w:rPr>
            </w:pPr>
          </w:p>
        </w:tc>
      </w:tr>
      <w:tr w:rsidR="007C6623" w14:paraId="65F249C2" w14:textId="77777777" w:rsidTr="007C6623">
        <w:trPr>
          <w:trHeight w:val="450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04DCF7" w14:textId="77777777" w:rsidR="007C6623" w:rsidRDefault="007C6623">
            <w:pPr>
              <w:spacing w:line="229" w:lineRule="exac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9DAC93" w14:textId="77777777" w:rsidR="007C6623" w:rsidRDefault="007C6623">
            <w:pPr>
              <w:spacing w:line="229" w:lineRule="exact"/>
              <w:rPr>
                <w:rFonts w:hint="eastAsia"/>
              </w:rPr>
            </w:pPr>
            <w:r>
              <w:rPr>
                <w:rFonts w:hint="eastAsia"/>
                <w:spacing w:val="-8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役職</w:t>
            </w:r>
            <w:r>
              <w:rPr>
                <w:rFonts w:ascii="ＭＳ ゴシック" w:eastAsia="ＭＳ ゴシック" w:hAnsi="ＭＳ ゴシック" w:hint="eastAsia"/>
                <w:spacing w:val="-8"/>
                <w:sz w:val="21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</w:tr>
      <w:tr w:rsidR="007C6623" w14:paraId="34911760" w14:textId="77777777" w:rsidTr="007C6623">
        <w:trPr>
          <w:trHeight w:val="449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049253" w14:textId="77777777" w:rsidR="007C6623" w:rsidRDefault="007C6623">
            <w:pPr>
              <w:spacing w:line="20" w:lineRule="atLeast"/>
              <w:jc w:val="center"/>
              <w:rPr>
                <w:rFonts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6E3918" w14:textId="77777777" w:rsidR="007C6623" w:rsidRDefault="007C6623">
            <w:pPr>
              <w:spacing w:line="20" w:lineRule="atLeast"/>
              <w:rPr>
                <w:rFonts w:hint="eastAsia"/>
              </w:rPr>
            </w:pPr>
          </w:p>
        </w:tc>
      </w:tr>
      <w:tr w:rsidR="007C6623" w14:paraId="4A640D98" w14:textId="77777777" w:rsidTr="007C6623">
        <w:trPr>
          <w:trHeight w:val="449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D3A868E" w14:textId="77777777" w:rsidR="007C6623" w:rsidRDefault="007C6623">
            <w:pPr>
              <w:rPr>
                <w:rFonts w:hint="eastAsia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メールアドレス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48D6C6" w14:textId="77777777" w:rsidR="007C6623" w:rsidRDefault="007C6623">
            <w:pPr>
              <w:rPr>
                <w:rFonts w:hint="eastAsia"/>
              </w:rPr>
            </w:pPr>
          </w:p>
        </w:tc>
      </w:tr>
    </w:tbl>
    <w:p w14:paraId="7B6A6BBD" w14:textId="77777777" w:rsidR="007C6623" w:rsidRDefault="007C6623" w:rsidP="007C6623">
      <w:pPr>
        <w:spacing w:line="160" w:lineRule="exact"/>
        <w:rPr>
          <w:rFonts w:hint="eastAsia"/>
          <w:sz w:val="21"/>
        </w:rPr>
      </w:pPr>
    </w:p>
    <w:p w14:paraId="3CB4249A" w14:textId="77777777" w:rsidR="007C6623" w:rsidRDefault="007C6623" w:rsidP="007C6623">
      <w:pPr>
        <w:spacing w:line="229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当店が提供する「阿波地美栄」及び加工品は、阿波地美栄取扱店認定要領２の（２）で定める処理施設から提供される肉のみを販売・使用し、「阿波地美栄取扱店」として、その役割を果たすことを確約します。</w:t>
      </w:r>
    </w:p>
    <w:p w14:paraId="65ECF3FF" w14:textId="77777777" w:rsidR="007C6623" w:rsidRDefault="007C6623" w:rsidP="007C6623">
      <w:pPr>
        <w:spacing w:line="229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また、上記内容（太枠内の記載内容及び写真）を県のＨＰや印刷物等に掲載することに同意します。</w:t>
      </w:r>
    </w:p>
    <w:p w14:paraId="4E59657D" w14:textId="77777777" w:rsidR="007C6623" w:rsidRDefault="007C6623" w:rsidP="007C6623">
      <w:pPr>
        <w:spacing w:line="229" w:lineRule="exact"/>
        <w:rPr>
          <w:rFonts w:hint="eastAsia"/>
          <w:sz w:val="21"/>
        </w:rPr>
      </w:pPr>
      <w:r>
        <w:rPr>
          <w:rFonts w:ascii="ＭＳ ゴシック" w:eastAsia="ＭＳ ゴシック" w:hAnsi="ＭＳ ゴシック" w:hint="eastAsia"/>
          <w:spacing w:val="-8"/>
          <w:sz w:val="21"/>
        </w:rPr>
        <w:t xml:space="preserve">                                             　　　</w:t>
      </w:r>
      <w:r>
        <w:rPr>
          <w:rFonts w:hint="eastAsia"/>
          <w:color w:val="auto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14:paraId="56973CCF" w14:textId="77777777" w:rsidR="007C6623" w:rsidRDefault="007C6623" w:rsidP="007C6623">
      <w:pPr>
        <w:spacing w:line="229" w:lineRule="exact"/>
        <w:rPr>
          <w:rFonts w:hint="eastAsia"/>
          <w:sz w:val="21"/>
        </w:rPr>
      </w:pPr>
    </w:p>
    <w:p w14:paraId="0304A739" w14:textId="31EFEC68" w:rsidR="007C6623" w:rsidRDefault="007C6623" w:rsidP="007C6623">
      <w:pPr>
        <w:spacing w:line="229" w:lineRule="exact"/>
        <w:rPr>
          <w:rFonts w:hint="eastAsia"/>
          <w:sz w:val="21"/>
        </w:rPr>
      </w:pPr>
      <w:r>
        <w:rPr>
          <w:rFonts w:hint="eastAsia"/>
          <w:spacing w:val="-8"/>
          <w:sz w:val="21"/>
        </w:rPr>
        <w:t xml:space="preserve">           </w:t>
      </w:r>
      <w:r>
        <w:rPr>
          <w:rFonts w:hint="eastAsia"/>
          <w:sz w:val="20"/>
        </w:rPr>
        <w:t>（申請者）住所</w:t>
      </w:r>
    </w:p>
    <w:p w14:paraId="648FD6E6" w14:textId="23007FB8" w:rsidR="007C6623" w:rsidRDefault="007C6623" w:rsidP="007C6623">
      <w:pPr>
        <w:spacing w:line="24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</w:t>
      </w:r>
      <w:r>
        <w:rPr>
          <w:rFonts w:hint="eastAsia"/>
          <w:position w:val="-3"/>
          <w:sz w:val="16"/>
        </w:rPr>
        <w:t>（法人にあっては、主たる事務所の所在地）</w:t>
      </w:r>
    </w:p>
    <w:p w14:paraId="7D34214D" w14:textId="77777777" w:rsidR="007C6623" w:rsidRDefault="007C6623" w:rsidP="007C6623">
      <w:pPr>
        <w:spacing w:line="16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 xml:space="preserve">　　　　　　　　　　　　　　</w:t>
      </w:r>
    </w:p>
    <w:p w14:paraId="53EE7F75" w14:textId="3CF0BF00" w:rsidR="007C6623" w:rsidRDefault="007C6623" w:rsidP="007C6623">
      <w:pPr>
        <w:spacing w:line="229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氏名</w:t>
      </w:r>
      <w:r>
        <w:rPr>
          <w:rFonts w:hint="eastAsia"/>
          <w:spacing w:val="-8"/>
          <w:sz w:val="21"/>
        </w:rPr>
        <w:t xml:space="preserve">                              </w:t>
      </w:r>
    </w:p>
    <w:p w14:paraId="2BF5C865" w14:textId="165EC155" w:rsidR="007C6623" w:rsidRPr="007C6623" w:rsidRDefault="007C6623" w:rsidP="007C6623">
      <w:pPr>
        <w:spacing w:line="229" w:lineRule="exact"/>
        <w:rPr>
          <w:rFonts w:hint="eastAsia"/>
          <w:position w:val="-2"/>
          <w:sz w:val="16"/>
        </w:rPr>
      </w:pPr>
      <w:r>
        <w:rPr>
          <w:rFonts w:hint="eastAsia"/>
          <w:spacing w:val="-9"/>
          <w:sz w:val="21"/>
        </w:rPr>
        <w:t xml:space="preserve">                      </w:t>
      </w:r>
      <w:r>
        <w:rPr>
          <w:rFonts w:hint="eastAsia"/>
          <w:position w:val="-2"/>
          <w:sz w:val="16"/>
        </w:rPr>
        <w:t>（法人にあっては、名称及び代表者職氏名）</w:t>
      </w:r>
    </w:p>
    <w:sectPr w:rsidR="007C6623" w:rsidRPr="007C6623" w:rsidSect="007C6623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23"/>
    <w:rsid w:val="007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54AB3"/>
  <w15:chartTrackingRefBased/>
  <w15:docId w15:val="{B3FE5FEB-75D0-4669-8B5E-60AEF532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23"/>
    <w:pPr>
      <w:widowControl w:val="0"/>
      <w:overflowPunct w:val="0"/>
      <w:jc w:val="both"/>
    </w:pPr>
    <w:rPr>
      <w:rFonts w:ascii="ＭＳ 明朝" w:eastAsia="ＭＳ 明朝" w:hAnsi="ＭＳ 明朝" w:cs="Times New Roman"/>
      <w:color w:val="000000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mana</dc:creator>
  <cp:keywords/>
  <dc:description/>
  <cp:lastModifiedBy>sano mana</cp:lastModifiedBy>
  <cp:revision>1</cp:revision>
  <dcterms:created xsi:type="dcterms:W3CDTF">2024-11-28T01:48:00Z</dcterms:created>
  <dcterms:modified xsi:type="dcterms:W3CDTF">2024-11-28T01:50:00Z</dcterms:modified>
</cp:coreProperties>
</file>