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23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column">
              <wp:posOffset>-1905</wp:posOffset>
            </wp:positionH>
            <wp:positionV relativeFrom="paragraph">
              <wp:posOffset>-4445</wp:posOffset>
            </wp:positionV>
            <wp:extent cx="1352550" cy="965835"/>
            <wp:effectExtent l="0" t="0" r="0" b="0"/>
            <wp:wrapSquare wrapText="bothSides"/>
            <wp:docPr id="1026" name="図 2" descr="D:\環境首都課共有\環境企画担当\Ｈ２５\三橋\環境基本計画\パブコメ\パブコメ画像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2" descr="D:\環境首都課共有\環境企画担当\Ｈ２５\三橋\環境基本計画\パブコメ\パブコメ画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pacing w:val="1"/>
        </w:rPr>
        <w:t xml:space="preserve"> </w:t>
      </w:r>
      <w:r>
        <w:rPr>
          <w:rFonts w:hint="default"/>
        </w:rPr>
        <w:t>　　　　　　　　　　　　　　　　　　</w:t>
      </w:r>
    </w:p>
    <w:p>
      <w:pPr>
        <w:pStyle w:val="23"/>
        <w:rPr>
          <w:rFonts w:hint="default" w:ascii="HGP創英角ﾎﾟｯﾌﾟ体" w:hAnsi="HGP創英角ﾎﾟｯﾌﾟ体" w:eastAsia="HGP創英角ﾎﾟｯﾌﾟ体"/>
          <w:sz w:val="40"/>
        </w:rPr>
      </w:pPr>
      <w:r>
        <w:rPr>
          <w:rFonts w:hint="default" w:ascii="HGP創英角ﾎﾟｯﾌﾟ体" w:hAnsi="HGP創英角ﾎﾟｯﾌﾟ体" w:eastAsia="HGP創英角ﾎﾟｯﾌﾟ体"/>
          <w:sz w:val="40"/>
        </w:rPr>
        <w:t>オープンとくしま・パブリックコメント</w:t>
      </w:r>
    </w:p>
    <w:p>
      <w:pPr>
        <w:pStyle w:val="0"/>
        <w:adjustRightInd w:val="1"/>
        <w:jc w:val="both"/>
        <w:rPr>
          <w:rFonts w:hint="default" w:ascii="HG創英角ﾎﾟｯﾌﾟ体" w:hAnsi="HG創英角ﾎﾟｯﾌﾟ体" w:eastAsia="HG創英角ﾎﾟｯﾌﾟ体"/>
          <w:color w:val="000000"/>
          <w:sz w:val="37"/>
          <w:u w:val="single" w:color="auto"/>
        </w:rPr>
      </w:pPr>
      <w:r>
        <w:rPr>
          <w:rFonts w:hint="eastAsia" w:ascii="HG創英角ﾎﾟｯﾌﾟ体" w:hAnsi="HG創英角ﾎﾟｯﾌﾟ体" w:eastAsia="HG創英角ﾎﾟｯﾌﾟ体"/>
          <w:color w:val="000000" w:themeColor="text1"/>
          <w:sz w:val="37"/>
        </w:rPr>
        <w:t>｢</w:t>
      </w:r>
      <w:r>
        <w:rPr>
          <w:rFonts w:hint="eastAsia" w:ascii="HGS創英角ﾎﾟｯﾌﾟ体" w:hAnsi="HGS創英角ﾎﾟｯﾌﾟ体" w:eastAsia="HGS創英角ﾎﾟｯﾌﾟ体"/>
          <w:color w:val="0000FF"/>
          <w:spacing w:val="8"/>
          <w:w w:val="100"/>
          <w:sz w:val="40"/>
        </w:rPr>
        <w:t>藍場浜公園西エリアにおける新ホール早期整備プラン（素案）</w:t>
      </w:r>
      <w:r>
        <w:rPr>
          <w:rFonts w:hint="eastAsia" w:ascii="HG創英角ﾎﾟｯﾌﾟ体" w:hAnsi="HG創英角ﾎﾟｯﾌﾟ体" w:eastAsia="HG創英角ﾎﾟｯﾌﾟ体"/>
          <w:color w:val="000000" w:themeColor="text1"/>
          <w:sz w:val="37"/>
        </w:rPr>
        <w:t>｣意見提出用紙</w:t>
      </w:r>
    </w:p>
    <w:p>
      <w:pPr>
        <w:pStyle w:val="23"/>
        <w:rPr>
          <w:rFonts w:hint="default"/>
          <w:spacing w:val="0"/>
        </w:rPr>
      </w:pPr>
      <w:r>
        <w:rPr>
          <w:rFonts w:hint="default" w:ascii="ＭＳ ゴシック" w:hAnsi="ＭＳ ゴシック" w:eastAsia="ＭＳ ゴシック"/>
          <w:b w:val="1"/>
          <w:spacing w:val="1"/>
        </w:rPr>
        <w:t xml:space="preserve"> </w:t>
      </w:r>
    </w:p>
    <w:tbl>
      <w:tblPr>
        <w:tblStyle w:val="11"/>
        <w:tblW w:w="9626" w:type="dxa"/>
        <w:tblInd w:w="53" w:type="dxa"/>
        <w:tblBorders>
          <w:top w:val="single" w:color="00000A" w:sz="4" w:space="0"/>
          <w:left w:val="single" w:color="00000A" w:sz="4" w:space="0"/>
          <w:bottom w:val="single" w:color="00000A" w:sz="4" w:space="0"/>
          <w:insideH w:val="single" w:color="00000A" w:sz="4" w:space="0"/>
        </w:tblBorders>
        <w:tblLayout w:type="fixed"/>
        <w:tblCellMar>
          <w:left w:w="36" w:type="dxa"/>
          <w:right w:w="56" w:type="dxa"/>
        </w:tblCellMar>
        <w:tblLook w:firstRow="0" w:lastRow="0" w:firstColumn="0" w:lastColumn="0" w:noHBand="0" w:noVBand="0" w:val="0000"/>
      </w:tblPr>
      <w:tblGrid>
        <w:gridCol w:w="1733"/>
        <w:gridCol w:w="7781"/>
        <w:gridCol w:w="112"/>
      </w:tblGrid>
      <w:tr>
        <w:trPr>
          <w:trHeight w:val="580" w:hRule="atLeast"/>
        </w:trPr>
        <w:tc>
          <w:tcPr>
            <w:tcW w:w="17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36" w:type="dxa"/>
            </w:tcMar>
            <w:vAlign w:val="center"/>
          </w:tcPr>
          <w:p>
            <w:pPr>
              <w:pStyle w:val="23"/>
              <w:spacing w:line="240" w:lineRule="auto"/>
              <w:jc w:val="center"/>
              <w:rPr>
                <w:rFonts w:hint="default" w:asciiTheme="majorEastAsia" w:hAnsiTheme="majorEastAsia" w:eastAsiaTheme="majorEastAsia"/>
                <w:spacing w:val="0"/>
              </w:rPr>
            </w:pPr>
            <w:r>
              <w:rPr>
                <w:rFonts w:hint="default" w:asciiTheme="majorEastAsia" w:hAnsiTheme="majorEastAsia" w:eastAsiaTheme="majorEastAsia"/>
                <w:b w:val="1"/>
                <w:spacing w:val="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b w:val="1"/>
                <w:spacing w:val="1"/>
              </w:rPr>
              <w:t>氏　名</w:t>
            </w:r>
            <w:r>
              <w:rPr>
                <w:rFonts w:hint="default" w:asciiTheme="majorEastAsia" w:hAnsiTheme="majorEastAsia" w:eastAsiaTheme="majorEastAsia"/>
                <w:spacing w:val="-2"/>
                <w:sz w:val="22"/>
              </w:rPr>
              <w:t>【必須】</w:t>
            </w:r>
          </w:p>
        </w:tc>
        <w:tc>
          <w:tcPr>
            <w:tcW w:w="7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36" w:type="dxa"/>
            </w:tcMar>
            <w:vAlign w:val="top"/>
          </w:tcPr>
          <w:p>
            <w:pPr>
              <w:pStyle w:val="23"/>
              <w:spacing w:line="240" w:lineRule="auto"/>
              <w:rPr>
                <w:rFonts w:hint="default" w:asciiTheme="majorEastAsia" w:hAnsiTheme="majorEastAsia" w:eastAsiaTheme="majorEastAsia"/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36" w:type="dxa"/>
            </w:tcMar>
            <w:vAlign w:val="top"/>
          </w:tcPr>
          <w:p>
            <w:pPr>
              <w:pStyle w:val="23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35" w:hRule="atLeast"/>
        </w:trPr>
        <w:tc>
          <w:tcPr>
            <w:tcW w:w="17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36" w:type="dxa"/>
            </w:tcMar>
            <w:vAlign w:val="center"/>
          </w:tcPr>
          <w:p>
            <w:pPr>
              <w:pStyle w:val="23"/>
              <w:spacing w:line="240" w:lineRule="auto"/>
              <w:jc w:val="center"/>
              <w:rPr>
                <w:rFonts w:hint="default" w:asciiTheme="majorEastAsia" w:hAnsiTheme="majorEastAsia" w:eastAsiaTheme="majorEastAsia"/>
                <w:spacing w:val="0"/>
              </w:rPr>
            </w:pPr>
            <w:r>
              <w:rPr>
                <w:rFonts w:hint="default" w:asciiTheme="majorEastAsia" w:hAnsiTheme="majorEastAsia" w:eastAsiaTheme="majorEastAsia"/>
                <w:b w:val="1"/>
                <w:spacing w:val="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b w:val="1"/>
                <w:spacing w:val="1"/>
              </w:rPr>
              <w:t>住　所</w:t>
            </w:r>
            <w:r>
              <w:rPr>
                <w:rFonts w:hint="default" w:asciiTheme="majorEastAsia" w:hAnsiTheme="majorEastAsia" w:eastAsiaTheme="majorEastAsia"/>
                <w:spacing w:val="-2"/>
                <w:sz w:val="22"/>
              </w:rPr>
              <w:t>【必須】</w:t>
            </w:r>
          </w:p>
        </w:tc>
        <w:tc>
          <w:tcPr>
            <w:tcW w:w="7781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36" w:type="dxa"/>
            </w:tcMar>
            <w:vAlign w:val="top"/>
          </w:tcPr>
          <w:p>
            <w:pPr>
              <w:pStyle w:val="23"/>
              <w:spacing w:line="240" w:lineRule="auto"/>
              <w:rPr>
                <w:rFonts w:hint="default" w:asciiTheme="majorEastAsia" w:hAnsiTheme="majorEastAsia" w:eastAsiaTheme="majorEastAsia"/>
                <w:spacing w:val="0"/>
              </w:rPr>
            </w:pPr>
            <w:r>
              <w:rPr>
                <w:rFonts w:hint="default" w:asciiTheme="majorEastAsia" w:hAnsiTheme="majorEastAsia" w:eastAsiaTheme="majorEastAsia"/>
                <w:b w:val="1"/>
                <w:spacing w:val="0"/>
              </w:rPr>
              <w:t>〒　　　</w:t>
            </w:r>
            <w:r>
              <w:rPr>
                <w:rFonts w:hint="default" w:asciiTheme="majorEastAsia" w:hAnsiTheme="majorEastAsia" w:eastAsiaTheme="majorEastAsia"/>
                <w:b w:val="1"/>
                <w:spacing w:val="0"/>
              </w:rPr>
              <w:t>-</w:t>
            </w:r>
          </w:p>
        </w:tc>
        <w:tc>
          <w:tcPr>
            <w:tcW w:w="112" w:type="dxa"/>
            <w:tcBorders>
              <w:top w:val="nil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36" w:type="dxa"/>
            </w:tcMar>
            <w:vAlign w:val="top"/>
          </w:tcPr>
          <w:p>
            <w:pPr>
              <w:pStyle w:val="23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23" w:hRule="atLeast"/>
        </w:trPr>
        <w:tc>
          <w:tcPr>
            <w:tcW w:w="1733" w:type="dxa"/>
            <w:tcBorders>
              <w:top w:val="single" w:color="00000A" w:sz="4" w:space="0"/>
              <w:left w:val="single" w:color="00000A" w:sz="4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36" w:type="dxa"/>
            </w:tcMar>
            <w:vAlign w:val="center"/>
          </w:tcPr>
          <w:p>
            <w:pPr>
              <w:pStyle w:val="23"/>
              <w:spacing w:line="240" w:lineRule="auto"/>
              <w:ind w:left="0" w:leftChars="0" w:firstLine="0" w:firstLineChars="0"/>
              <w:jc w:val="center"/>
              <w:rPr>
                <w:rFonts w:hint="default" w:asciiTheme="majorEastAsia" w:hAnsiTheme="majorEastAsia" w:eastAsiaTheme="majorEastAsia"/>
                <w:b w:val="1"/>
                <w:spacing w:val="1"/>
              </w:rPr>
            </w:pPr>
            <w:r>
              <w:rPr>
                <w:rFonts w:hint="default" w:asciiTheme="majorEastAsia" w:hAnsiTheme="majorEastAsia" w:eastAsiaTheme="majorEastAsia"/>
                <w:b w:val="1"/>
                <w:spacing w:val="1"/>
              </w:rPr>
              <w:t>電話番号</w:t>
            </w:r>
          </w:p>
        </w:tc>
        <w:tc>
          <w:tcPr>
            <w:tcW w:w="7781" w:type="dxa"/>
            <w:tcBorders>
              <w:top w:val="single" w:color="00000A" w:sz="4" w:space="0"/>
              <w:left w:val="single" w:color="00000A" w:sz="4" w:space="0"/>
              <w:bottom w:val="single" w:color="000000" w:themeColor="text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36" w:type="dxa"/>
            </w:tcMar>
            <w:vAlign w:val="top"/>
          </w:tcPr>
          <w:p>
            <w:pPr>
              <w:pStyle w:val="23"/>
              <w:spacing w:line="240" w:lineRule="auto"/>
              <w:rPr>
                <w:rFonts w:hint="default" w:asciiTheme="majorEastAsia" w:hAnsiTheme="majorEastAsia" w:eastAsiaTheme="majorEastAsia"/>
                <w:b w:val="1"/>
                <w:spacing w:val="0"/>
              </w:rPr>
            </w:pPr>
          </w:p>
          <w:p>
            <w:pPr>
              <w:pStyle w:val="23"/>
              <w:spacing w:line="240" w:lineRule="auto"/>
              <w:rPr>
                <w:rFonts w:hint="default" w:asciiTheme="majorEastAsia" w:hAnsiTheme="majorEastAsia" w:eastAsiaTheme="majorEastAsia"/>
                <w:spacing w:val="0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36" w:type="dxa"/>
            </w:tcMar>
            <w:vAlign w:val="top"/>
          </w:tcPr>
          <w:p>
            <w:pPr>
              <w:pStyle w:val="23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23" w:hRule="atLeast"/>
        </w:trPr>
        <w:tc>
          <w:tcPr>
            <w:tcW w:w="17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36" w:type="dxa"/>
            </w:tcMar>
            <w:vAlign w:val="center"/>
          </w:tcPr>
          <w:p>
            <w:pPr>
              <w:pStyle w:val="23"/>
              <w:spacing w:line="240" w:lineRule="auto"/>
              <w:ind w:leftChars="0" w:firstLine="0" w:firstLineChars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  <w:spacing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pacing w:val="1"/>
              </w:rPr>
              <w:t>FAX</w:t>
            </w: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pacing w:val="1"/>
              </w:rPr>
              <w:t>番号</w:t>
            </w:r>
          </w:p>
        </w:tc>
        <w:tc>
          <w:tcPr>
            <w:tcW w:w="7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36" w:type="dxa"/>
            </w:tcMar>
            <w:vAlign w:val="top"/>
          </w:tcPr>
          <w:p>
            <w:pPr>
              <w:pStyle w:val="23"/>
              <w:spacing w:line="240" w:lineRule="auto"/>
              <w:rPr>
                <w:rFonts w:hint="default" w:asciiTheme="majorEastAsia" w:hAnsiTheme="majorEastAsia" w:eastAsiaTheme="majorEastAsia"/>
                <w:b w:val="1"/>
                <w:color w:val="000000" w:themeColor="text1"/>
                <w:spacing w:val="0"/>
              </w:rPr>
            </w:pPr>
          </w:p>
          <w:p>
            <w:pPr>
              <w:pStyle w:val="23"/>
              <w:spacing w:line="240" w:lineRule="auto"/>
              <w:rPr>
                <w:rFonts w:hint="default" w:asciiTheme="majorEastAsia" w:hAnsiTheme="majorEastAsia" w:eastAsiaTheme="majorEastAsia"/>
                <w:b w:val="1"/>
                <w:color w:val="000000" w:themeColor="text1"/>
                <w:spacing w:val="0"/>
              </w:rPr>
            </w:pPr>
          </w:p>
        </w:tc>
        <w:tc>
          <w:tcPr>
            <w:tcW w:w="112" w:type="dxa"/>
            <w:vMerge w:val="continue"/>
            <w:tcBorders>
              <w:top w:val="nil"/>
              <w:left w:val="single" w:color="000000" w:themeColor="text1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36" w:type="dxa"/>
            </w:tcMar>
            <w:vAlign w:val="top"/>
          </w:tcPr>
          <w:p>
            <w:pPr>
              <w:pStyle w:val="23"/>
              <w:spacing w:line="240" w:lineRule="auto"/>
              <w:rPr>
                <w:rFonts w:hint="default"/>
                <w:color w:val="000000" w:themeColor="text1"/>
                <w:spacing w:val="0"/>
              </w:rPr>
            </w:pPr>
          </w:p>
        </w:tc>
      </w:tr>
      <w:tr>
        <w:trPr>
          <w:trHeight w:val="630" w:hRule="atLeast"/>
        </w:trPr>
        <w:tc>
          <w:tcPr>
            <w:tcW w:w="1733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36" w:type="dxa"/>
            </w:tcMar>
            <w:vAlign w:val="center"/>
          </w:tcPr>
          <w:p>
            <w:pPr>
              <w:pStyle w:val="23"/>
              <w:ind w:left="0" w:leftChars="0" w:firstLineChars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  <w:spacing w:val="0"/>
              </w:rPr>
            </w:pPr>
            <w:r>
              <w:rPr>
                <w:rFonts w:hint="default" w:asciiTheme="majorEastAsia" w:hAnsiTheme="majorEastAsia" w:eastAsiaTheme="majorEastAsia"/>
                <w:b w:val="1"/>
                <w:color w:val="000000" w:themeColor="text1"/>
                <w:spacing w:val="0"/>
              </w:rPr>
              <w:t>年　齢</w:t>
            </w:r>
          </w:p>
        </w:tc>
        <w:tc>
          <w:tcPr>
            <w:tcW w:w="7781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36" w:type="dxa"/>
            </w:tcMar>
            <w:vAlign w:val="center"/>
          </w:tcPr>
          <w:p>
            <w:pPr>
              <w:pStyle w:val="23"/>
              <w:ind w:firstLine="210" w:firstLineChars="10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  <w:spacing w:val="0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spacing w:val="0"/>
              </w:rPr>
              <w:t>20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pacing w:val="0"/>
              </w:rPr>
              <w:t>歳未満・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pacing w:val="0"/>
              </w:rPr>
              <w:t>20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pacing w:val="0"/>
              </w:rPr>
              <w:t>代・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pacing w:val="0"/>
              </w:rPr>
              <w:t>30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pacing w:val="0"/>
              </w:rPr>
              <w:t>代・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pacing w:val="0"/>
              </w:rPr>
              <w:t>40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pacing w:val="0"/>
              </w:rPr>
              <w:t>代・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pacing w:val="0"/>
              </w:rPr>
              <w:t>50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pacing w:val="0"/>
              </w:rPr>
              <w:t>代・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pacing w:val="0"/>
              </w:rPr>
              <w:t>60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pacing w:val="0"/>
              </w:rPr>
              <w:t>代・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pacing w:val="0"/>
              </w:rPr>
              <w:t>70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pacing w:val="0"/>
              </w:rPr>
              <w:t>歳以上</w:t>
            </w:r>
          </w:p>
        </w:tc>
        <w:tc>
          <w:tcPr>
            <w:tcW w:w="11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36" w:type="dxa"/>
            </w:tcMar>
            <w:vAlign w:val="top"/>
          </w:tcPr>
          <w:p>
            <w:pPr>
              <w:pStyle w:val="23"/>
              <w:spacing w:line="240" w:lineRule="auto"/>
              <w:rPr>
                <w:rFonts w:hint="default"/>
                <w:color w:val="000000" w:themeColor="text1"/>
                <w:spacing w:val="0"/>
              </w:rPr>
            </w:pPr>
          </w:p>
        </w:tc>
      </w:tr>
    </w:tbl>
    <w:p>
      <w:pPr>
        <w:pStyle w:val="23"/>
        <w:spacing w:line="240" w:lineRule="auto"/>
        <w:rPr>
          <w:rFonts w:hint="default" w:eastAsia="ＭＳ ゴシック"/>
          <w:b w:val="1"/>
          <w:color w:val="000000" w:themeColor="text1"/>
          <w:sz w:val="16"/>
        </w:rPr>
      </w:pPr>
    </w:p>
    <w:tbl>
      <w:tblPr>
        <w:tblStyle w:val="11"/>
        <w:tblpPr w:leftFromText="142" w:rightFromText="142" w:topFromText="0" w:bottomFromText="0" w:vertAnchor="text" w:horzAnchor="margin" w:tblpX="99" w:tblpY="305"/>
        <w:tblW w:w="9636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left w:w="79" w:type="dxa"/>
          <w:right w:w="99" w:type="dxa"/>
        </w:tblCellMar>
        <w:tblLook w:firstRow="0" w:lastRow="0" w:firstColumn="0" w:lastColumn="0" w:noHBand="0" w:noVBand="0" w:val="0000"/>
      </w:tblPr>
      <w:tblGrid>
        <w:gridCol w:w="9636"/>
      </w:tblGrid>
      <w:tr>
        <w:trPr>
          <w:trHeight w:val="5770" w:hRule="atLeast"/>
        </w:trPr>
        <w:tc>
          <w:tcPr>
            <w:tcW w:w="96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79" w:type="dxa"/>
            </w:tcMar>
            <w:vAlign w:val="top"/>
          </w:tcPr>
          <w:p>
            <w:pPr>
              <w:pStyle w:val="23"/>
              <w:rPr>
                <w:rFonts w:hint="default"/>
                <w:color w:val="000000" w:themeColor="text1"/>
                <w:spacing w:val="0"/>
              </w:rPr>
            </w:pPr>
          </w:p>
        </w:tc>
      </w:tr>
    </w:tbl>
    <w:p>
      <w:pPr>
        <w:pStyle w:val="23"/>
        <w:rPr>
          <w:rFonts w:hint="default"/>
          <w:color w:val="000000" w:themeColor="text1"/>
          <w:spacing w:val="0"/>
          <w:sz w:val="22"/>
        </w:rPr>
      </w:pPr>
      <w:r>
        <w:rPr>
          <w:rFonts w:hint="default" w:eastAsia="ＭＳ ゴシック"/>
          <w:b w:val="1"/>
          <w:color w:val="000000" w:themeColor="text1"/>
          <w:sz w:val="22"/>
        </w:rPr>
        <w:t>ご意見・ご提言等　</w:t>
      </w:r>
    </w:p>
    <w:p>
      <w:pPr>
        <w:pStyle w:val="23"/>
        <w:rPr>
          <w:rFonts w:hint="default"/>
          <w:color w:val="000000" w:themeColor="text1"/>
          <w:spacing w:val="1"/>
        </w:rPr>
      </w:pPr>
    </w:p>
    <w:tbl>
      <w:tblPr>
        <w:tblStyle w:val="11"/>
        <w:tblW w:w="9639" w:type="dxa"/>
        <w:tblInd w:w="83" w:type="dxa"/>
        <w:tblBorders>
          <w:top w:val="dashed" w:color="000001" w:sz="4" w:space="0"/>
          <w:left w:val="dashed" w:color="000001" w:sz="4" w:space="0"/>
          <w:bottom w:val="dashed" w:color="000001" w:sz="4" w:space="0"/>
          <w:right w:val="dashed" w:color="000001" w:sz="4" w:space="0"/>
          <w:insideH w:val="dashed" w:color="000001" w:sz="4" w:space="0"/>
          <w:insideV w:val="dashed" w:color="000001" w:sz="4" w:space="0"/>
        </w:tblBorders>
        <w:tblLayout w:type="fixed"/>
        <w:tblCellMar>
          <w:left w:w="29" w:type="dxa"/>
          <w:right w:w="49" w:type="dxa"/>
        </w:tblCellMar>
        <w:tblLook w:firstRow="0" w:lastRow="0" w:firstColumn="0" w:lastColumn="0" w:noHBand="0" w:noVBand="0" w:val="0000"/>
      </w:tblPr>
      <w:tblGrid>
        <w:gridCol w:w="9639"/>
      </w:tblGrid>
      <w:tr>
        <w:trPr/>
        <w:tc>
          <w:tcPr>
            <w:tcW w:w="9639" w:type="dxa"/>
            <w:tcBorders>
              <w:top w:val="dashed" w:color="000001" w:sz="4" w:space="0"/>
              <w:left w:val="dashed" w:color="000001" w:sz="4" w:space="0"/>
              <w:bottom w:val="dashed" w:color="000001" w:sz="4" w:space="0"/>
              <w:right w:val="dashed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9" w:type="dxa"/>
            </w:tcMar>
            <w:vAlign w:val="top"/>
          </w:tcPr>
          <w:p>
            <w:pPr>
              <w:pStyle w:val="0"/>
              <w:spacing w:line="268" w:lineRule="exact"/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問い合わせ先（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2"/>
              </w:rPr>
              <w:t>素案</w:t>
            </w:r>
            <w:bookmarkStart w:id="0" w:name="_GoBack"/>
            <w:bookmarkEnd w:id="0"/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の内容は</w:t>
            </w:r>
            <w:r>
              <w:rPr>
                <w:rFonts w:hint="eastAsia" w:ascii="ＭＳ 明朝" w:hAnsi="ＭＳ 明朝" w:eastAsia="ＭＳ ゴシック"/>
                <w:color w:val="000000"/>
                <w:spacing w:val="-14"/>
                <w:w w:val="100"/>
                <w:sz w:val="22"/>
              </w:rPr>
              <w:t>観光スポーツ文化部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2"/>
              </w:rPr>
              <w:t>文化振興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課にお問い合わせください。）</w:t>
            </w:r>
          </w:p>
          <w:p>
            <w:pPr>
              <w:pStyle w:val="0"/>
              <w:spacing w:line="268" w:lineRule="exact"/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　〒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770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－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8570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　徳島県徳島市万代町１丁目１番地</w:t>
            </w:r>
          </w:p>
          <w:p>
            <w:pPr>
              <w:pStyle w:val="0"/>
              <w:adjustRightInd w:val="1"/>
              <w:jc w:val="both"/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 w:themeColor="text1"/>
                <w:spacing w:val="-7"/>
                <w:sz w:val="22"/>
              </w:rPr>
              <w:t xml:space="preserve">    </w:t>
            </w:r>
            <w:r>
              <w:rPr>
                <w:rFonts w:hint="eastAsia" w:ascii="ＭＳ 明朝" w:hAnsi="ＭＳ 明朝" w:eastAsia="ＭＳ ゴシック"/>
                <w:color w:val="000000"/>
                <w:spacing w:val="-14"/>
                <w:w w:val="100"/>
                <w:sz w:val="22"/>
              </w:rPr>
              <w:t>徳島県</w:t>
            </w:r>
            <w:r>
              <w:rPr>
                <w:rFonts w:hint="eastAsia" w:ascii="ＭＳ ゴシック" w:hAnsi="ＭＳ ゴシック" w:eastAsia="ＭＳ 明朝"/>
                <w:color w:val="000000"/>
                <w:spacing w:val="-6"/>
                <w:w w:val="1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ゴシック"/>
                <w:color w:val="000000"/>
                <w:spacing w:val="-14"/>
                <w:w w:val="100"/>
                <w:sz w:val="22"/>
              </w:rPr>
              <w:t>観光スポーツ文化部</w:t>
            </w:r>
            <w:r>
              <w:rPr>
                <w:rFonts w:hint="eastAsia" w:ascii="ＭＳ ゴシック" w:hAnsi="ＭＳ ゴシック" w:eastAsia="ＭＳ 明朝"/>
                <w:color w:val="000000"/>
                <w:spacing w:val="-6"/>
                <w:w w:val="1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ゴシック"/>
                <w:color w:val="000000"/>
                <w:spacing w:val="-14"/>
                <w:w w:val="100"/>
                <w:sz w:val="22"/>
              </w:rPr>
              <w:t>文化振興課</w:t>
            </w:r>
            <w:r>
              <w:rPr>
                <w:rFonts w:hint="eastAsia" w:ascii="ＭＳ ゴシック" w:hAnsi="ＭＳ ゴシック" w:eastAsia="ＭＳ 明朝"/>
                <w:color w:val="000000"/>
                <w:spacing w:val="-6"/>
                <w:w w:val="1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ゴシック"/>
                <w:color w:val="000000"/>
                <w:spacing w:val="-14"/>
                <w:w w:val="100"/>
                <w:sz w:val="22"/>
              </w:rPr>
              <w:t>文化プロジェクト室</w:t>
            </w:r>
            <w:r>
              <w:rPr>
                <w:rFonts w:hint="eastAsia" w:ascii="ＭＳ 明朝" w:hAnsi="ＭＳ 明朝" w:eastAsia="ＭＳ ゴシック"/>
                <w:color w:val="000000"/>
                <w:spacing w:val="-14"/>
                <w:w w:val="1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ゴシック"/>
                <w:color w:val="000000"/>
                <w:spacing w:val="-14"/>
                <w:w w:val="100"/>
                <w:sz w:val="22"/>
              </w:rPr>
              <w:t>文化プロジェクト担当</w:t>
            </w:r>
          </w:p>
          <w:p>
            <w:pPr>
              <w:pStyle w:val="0"/>
              <w:adjustRightInd w:val="1"/>
              <w:jc w:val="both"/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　電話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pacing w:val="-2"/>
                <w:sz w:val="22"/>
              </w:rPr>
              <w:t>: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088-621-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2"/>
              </w:rPr>
              <w:t>2249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2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FAX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pacing w:val="-2"/>
                <w:sz w:val="22"/>
              </w:rPr>
              <w:t>: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088-621-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2"/>
              </w:rPr>
              <w:t>2934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2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E-mail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pacing w:val="-2"/>
                <w:sz w:val="22"/>
              </w:rPr>
              <w:t>:</w:t>
            </w:r>
            <w:r>
              <w:rPr>
                <w:rFonts w:hint="eastAsia" w:ascii="ＭＳ ゴシック" w:hAnsi="ＭＳ ゴシック" w:eastAsia="ＭＳ 明朝"/>
                <w:color w:val="000000"/>
                <w:spacing w:val="-2"/>
                <w:w w:val="100"/>
                <w:sz w:val="22"/>
              </w:rPr>
              <w:t>bunkashinkouka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@pref.tokushima.</w:t>
            </w:r>
            <w:r>
              <w:rPr>
                <w:rFonts w:hint="default" w:ascii="ＭＳ ゴシック" w:hAnsi="ＭＳ ゴシック" w:eastAsia="ＭＳ ゴシック"/>
                <w:color w:val="222222"/>
                <w:sz w:val="22"/>
                <w:shd w:val="clear" w:color="auto" w:fill="FFFFFF"/>
              </w:rPr>
              <w:t>lg.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jp</w:t>
            </w:r>
          </w:p>
        </w:tc>
      </w:tr>
      <w:tr>
        <w:trPr/>
        <w:tc>
          <w:tcPr>
            <w:tcW w:w="9639" w:type="dxa"/>
            <w:tcBorders>
              <w:top w:val="dashed" w:color="000001" w:sz="4" w:space="0"/>
              <w:left w:val="dashed" w:color="000001" w:sz="4" w:space="0"/>
              <w:bottom w:val="dashed" w:color="000001" w:sz="4" w:space="0"/>
              <w:right w:val="dashed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9" w:type="dxa"/>
            </w:tcMar>
            <w:vAlign w:val="top"/>
          </w:tcPr>
          <w:p>
            <w:pPr>
              <w:pStyle w:val="0"/>
              <w:spacing w:line="268" w:lineRule="exact"/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提出先（意見提出用紙は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2"/>
              </w:rPr>
              <w:t>生活環境部県民ふれあい課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にご提出ください。）　</w:t>
            </w:r>
          </w:p>
          <w:p>
            <w:pPr>
              <w:pStyle w:val="0"/>
              <w:spacing w:line="268" w:lineRule="exact"/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　〒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770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－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8570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　徳島県徳島市万代町１丁目１番地</w:t>
            </w:r>
          </w:p>
          <w:p>
            <w:pPr>
              <w:pStyle w:val="0"/>
              <w:spacing w:line="268" w:lineRule="exact"/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　徳島県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-7"/>
                <w:sz w:val="22"/>
              </w:rPr>
              <w:t>　生活環境部　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2"/>
              </w:rPr>
              <w:t>県民ふれあい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課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2"/>
              </w:rPr>
              <w:t>　広報・広聴担当</w:t>
            </w:r>
          </w:p>
          <w:p>
            <w:pPr>
              <w:pStyle w:val="0"/>
              <w:spacing w:line="268" w:lineRule="exact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pacing w:val="-2"/>
                <w:sz w:val="22"/>
              </w:rPr>
              <w:t>電話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pacing w:val="-2"/>
                <w:sz w:val="22"/>
              </w:rPr>
              <w:t>:088-621-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2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2"/>
              </w:rPr>
              <w:t>096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-2"/>
                <w:sz w:val="22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pacing w:val="-2"/>
                <w:sz w:val="22"/>
              </w:rPr>
              <w:t>FAX:088-621-2862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2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E-mail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pacing w:val="-2"/>
                <w:sz w:val="22"/>
              </w:rPr>
              <w:t>:</w:t>
            </w:r>
            <w:r>
              <w:rPr>
                <w:rFonts w:hint="default" w:ascii="Helvetica" w:hAnsi="Helvetica"/>
                <w:color w:val="222222"/>
                <w:shd w:val="clear" w:color="auto" w:fill="FFFFFF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auto"/>
                <w:sz w:val="22"/>
                <w:shd w:val="clear" w:color="auto" w:fill="FFFFFF"/>
              </w:rPr>
              <w:t>kenminfureaika@pref.tokushima.lg.jp</w:t>
            </w:r>
          </w:p>
        </w:tc>
      </w:tr>
    </w:tbl>
    <w:p>
      <w:pPr>
        <w:pStyle w:val="0"/>
        <w:ind w:firstLine="211" w:firstLineChars="100"/>
        <w:rPr>
          <w:rFonts w:hint="default"/>
        </w:rPr>
      </w:pPr>
      <w:r>
        <w:rPr>
          <w:rFonts w:hint="default" w:eastAsia="ＭＳ ゴシック"/>
          <w:b w:val="1"/>
        </w:rPr>
        <w:t>※</w:t>
      </w:r>
      <w:r>
        <w:rPr>
          <w:rFonts w:hint="default" w:eastAsia="ＭＳ ゴシック"/>
          <w:b w:val="1"/>
        </w:rPr>
        <w:t>なお</w:t>
      </w:r>
      <w:r>
        <w:rPr>
          <w:rFonts w:hint="eastAsia" w:eastAsia="ＭＳ ゴシック"/>
          <w:b w:val="1"/>
        </w:rPr>
        <w:t>、</w:t>
      </w:r>
      <w:r>
        <w:rPr>
          <w:rFonts w:hint="default" w:eastAsia="ＭＳ ゴシック"/>
          <w:b w:val="1"/>
        </w:rPr>
        <w:t>ご意見は</w:t>
      </w:r>
      <w:r>
        <w:rPr>
          <w:rFonts w:hint="eastAsia" w:eastAsia="ＭＳ ゴシック"/>
          <w:b w:val="1"/>
        </w:rPr>
        <w:t>、</w:t>
      </w:r>
      <w:r>
        <w:rPr>
          <w:rFonts w:hint="default" w:eastAsia="ＭＳ ゴシック"/>
          <w:b w:val="1"/>
        </w:rPr>
        <w:t>この様式以外でもご提出いただけますが</w:t>
      </w:r>
      <w:r>
        <w:rPr>
          <w:rFonts w:hint="eastAsia" w:eastAsia="ＭＳ ゴシック"/>
          <w:b w:val="1"/>
        </w:rPr>
        <w:t>、</w:t>
      </w:r>
      <w:r>
        <w:rPr>
          <w:rFonts w:hint="default" w:ascii="ＭＳ 明朝" w:hAnsi="ＭＳ 明朝" w:eastAsia="ＭＳ ゴシック"/>
          <w:b w:val="1"/>
          <w:color w:val="000000"/>
          <w:spacing w:val="-2"/>
        </w:rPr>
        <w:t>氏名</w:t>
      </w:r>
      <w:r>
        <w:rPr>
          <w:rFonts w:hint="eastAsia" w:ascii="ＭＳ ゴシック" w:hAnsi="ＭＳ ゴシック" w:eastAsia="ＭＳ ゴシック"/>
          <w:b w:val="1"/>
          <w:color w:val="000000"/>
          <w:spacing w:val="-2"/>
        </w:rPr>
        <w:t>及び</w:t>
      </w:r>
      <w:r>
        <w:rPr>
          <w:rFonts w:hint="default" w:ascii="ＭＳ 明朝" w:hAnsi="ＭＳ 明朝" w:eastAsia="ＭＳ ゴシック"/>
          <w:b w:val="1"/>
          <w:color w:val="000000"/>
          <w:spacing w:val="-2"/>
        </w:rPr>
        <w:t>住所</w:t>
      </w:r>
      <w:r>
        <w:rPr>
          <w:rFonts w:hint="default" w:eastAsia="ＭＳ ゴシック"/>
          <w:b w:val="1"/>
        </w:rPr>
        <w:t>を明記してください。</w:t>
      </w:r>
    </w:p>
    <w:sectPr>
      <w:pgSz w:w="11906" w:h="16838"/>
      <w:pgMar w:top="1133" w:right="1133" w:bottom="1133" w:left="1133" w:header="0" w:footer="0" w:gutter="0"/>
      <w:cols w:space="720"/>
      <w:formProt w:val="0"/>
      <w:textDirection w:val="lrTb"/>
      <w:docGrid w:linePitch="2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elvetic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64"/>
  <w:bordersDoNotSurroundHeader/>
  <w:bordersDoNotSurroundFooter/>
  <w:defaultTabStop w:val="72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color w:val="00000A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  <w:rPr>
      <w:sz w:val="21"/>
    </w:rPr>
  </w:style>
  <w:style w:type="character" w:styleId="16" w:customStyle="1">
    <w:name w:val="フッター (文字)"/>
    <w:basedOn w:val="10"/>
    <w:next w:val="16"/>
    <w:link w:val="0"/>
    <w:uiPriority w:val="0"/>
    <w:qFormat/>
    <w:rPr>
      <w:sz w:val="21"/>
    </w:rPr>
  </w:style>
  <w:style w:type="character" w:styleId="17" w:customStyle="1">
    <w:name w:val="吹き出し (文字)"/>
    <w:basedOn w:val="10"/>
    <w:next w:val="17"/>
    <w:link w:val="0"/>
    <w:uiPriority w:val="0"/>
    <w:qFormat/>
    <w:rPr>
      <w:rFonts w:asciiTheme="majorHAnsi" w:hAnsiTheme="majorHAnsi" w:eastAsiaTheme="majorEastAsia"/>
      <w:sz w:val="18"/>
    </w:rPr>
  </w:style>
  <w:style w:type="paragraph" w:styleId="18" w:customStyle="1">
    <w:name w:val="見出し"/>
    <w:basedOn w:val="0"/>
    <w:next w:val="1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ＭＳ ゴシック"/>
      <w:sz w:val="28"/>
    </w:rPr>
  </w:style>
  <w:style w:type="paragraph" w:styleId="19">
    <w:name w:val="Body Text"/>
    <w:basedOn w:val="0"/>
    <w:next w:val="19"/>
    <w:link w:val="0"/>
    <w:uiPriority w:val="0"/>
    <w:pPr>
      <w:spacing w:after="140" w:afterLines="0" w:afterAutospacing="0" w:line="288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>
    <w:name w:val="caption"/>
    <w:basedOn w:val="0"/>
    <w:next w:val="21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索引"/>
    <w:basedOn w:val="0"/>
    <w:next w:val="22"/>
    <w:link w:val="0"/>
    <w:uiPriority w:val="0"/>
    <w:qFormat/>
    <w:pPr>
      <w:suppressLineNumbers w:val="1"/>
    </w:pPr>
  </w:style>
  <w:style w:type="paragraph" w:styleId="23" w:customStyle="1">
    <w:name w:val="一太郎８/９"/>
    <w:next w:val="23"/>
    <w:link w:val="0"/>
    <w:uiPriority w:val="0"/>
    <w:qFormat/>
    <w:pPr>
      <w:widowControl w:val="0"/>
      <w:spacing w:line="290" w:lineRule="atLeast"/>
      <w:jc w:val="both"/>
    </w:pPr>
    <w:rPr>
      <w:rFonts w:ascii="Times New Roman" w:hAnsi="Times New Roman"/>
      <w:color w:val="00000A"/>
      <w:spacing w:val="2"/>
      <w:sz w:val="21"/>
    </w:rPr>
  </w:style>
  <w:style w:type="paragraph" w:styleId="24">
    <w:name w:val="head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5">
    <w:name w:val="footer"/>
    <w:basedOn w:val="0"/>
    <w:next w:val="2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6">
    <w:name w:val="Balloon Text"/>
    <w:basedOn w:val="0"/>
    <w:next w:val="26"/>
    <w:link w:val="0"/>
    <w:uiPriority w:val="0"/>
    <w:semiHidden/>
    <w:qFormat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media/image1.jpg" Id="rId5" Type="http://schemas.openxmlformats.org/officeDocument/2006/relationships/image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2</Pages>
  <Words>29</Words>
  <Characters>460</Characters>
  <Application>JUST Note</Application>
  <Lines>51</Lines>
  <Paragraphs>21</Paragraphs>
  <Company>徳島県</Company>
  <CharactersWithSpaces>526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Tsuru Makoto</cp:lastModifiedBy>
  <cp:lastPrinted>2014-11-27T05:27:00Z</cp:lastPrinted>
  <dcterms:created xsi:type="dcterms:W3CDTF">2014-10-28T09:56:00Z</dcterms:created>
  <dcterms:modified xsi:type="dcterms:W3CDTF">2024-12-19T01:01:39Z</dcterms:modified>
  <cp:revision>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14.0000</vt:lpwstr>
  </property>
  <property fmtid="{D5CDD505-2E9C-101B-9397-08002B2CF9AE}" pid="3" name="Company">
    <vt:lpwstr>県民環境部環境総局環境首都課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