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B696" w14:textId="77777777" w:rsidR="008A03F1" w:rsidRDefault="002C47BC">
      <w:pPr>
        <w:pStyle w:val="Standard"/>
        <w:jc w:val="center"/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B8EF8" wp14:editId="0538B8A8">
                <wp:simplePos x="0" y="0"/>
                <wp:positionH relativeFrom="column">
                  <wp:posOffset>765179</wp:posOffset>
                </wp:positionH>
                <wp:positionV relativeFrom="paragraph">
                  <wp:posOffset>-120645</wp:posOffset>
                </wp:positionV>
                <wp:extent cx="5142869" cy="981078"/>
                <wp:effectExtent l="19050" t="19050" r="19681" b="28572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869" cy="9810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FFC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C02174" id="四角形: 角を丸くする 1" o:spid="_x0000_s1026" style="position:absolute;left:0;text-align:left;margin-left:60.25pt;margin-top:-9.5pt;width:404.9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2869,98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" path="m163513,at,,327026,327026,163513,,,163513l,817565at,654052,327026,981078,,817565,163513,981078l4979356,981078at4815843,654052,5142869,981078,4979356,981078,5142869,817565l5142869,163513at4815843,,5142869,327026,5142869,163513,4979356,l163513,xe" filled="f" strokecolor="#ffc000" strokeweight="2.25pt">
                <v:stroke joinstyle="miter"/>
                <v:path arrowok="t" o:connecttype="custom" o:connectlocs="2571435,0;5142869,490539;2571435,981078;0,490539" o:connectangles="270,0,90,180" textboxrect="47893,47893,5094976,933185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32"/>
          <w:szCs w:val="32"/>
        </w:rPr>
        <w:t>令和</w:t>
      </w:r>
      <w:r>
        <w:rPr>
          <w:rFonts w:ascii="HG丸ｺﾞｼｯｸM-PRO" w:eastAsia="HG丸ｺﾞｼｯｸM-PRO" w:hAnsi="HG丸ｺﾞｼｯｸM-PRO"/>
          <w:sz w:val="28"/>
          <w:szCs w:val="28"/>
        </w:rPr>
        <w:t>６</w:t>
      </w:r>
      <w:r>
        <w:rPr>
          <w:rFonts w:ascii="HG丸ｺﾞｼｯｸM-PRO" w:eastAsia="HG丸ｺﾞｼｯｸM-PRO" w:hAnsi="HG丸ｺﾞｼｯｸM-PRO"/>
          <w:sz w:val="32"/>
          <w:szCs w:val="32"/>
        </w:rPr>
        <w:t>年度</w:t>
      </w:r>
    </w:p>
    <w:p w14:paraId="2BCE54A9" w14:textId="77777777" w:rsidR="008A03F1" w:rsidRDefault="002C47BC">
      <w:pPr>
        <w:pStyle w:val="Standard"/>
        <w:jc w:val="center"/>
      </w:pPr>
      <w:r>
        <w:rPr>
          <w:rFonts w:ascii="HG丸ｺﾞｼｯｸM-PRO" w:eastAsia="HG丸ｺﾞｼｯｸM-PRO" w:hAnsi="HG丸ｺﾞｼｯｸM-PRO"/>
          <w:sz w:val="32"/>
          <w:szCs w:val="32"/>
        </w:rPr>
        <w:t>幼児期及び小学校低学年支援機関職員向け</w:t>
      </w:r>
    </w:p>
    <w:p w14:paraId="2592ABC4" w14:textId="77777777" w:rsidR="008A03F1" w:rsidRDefault="002C47BC">
      <w:pPr>
        <w:pStyle w:val="Standard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発達障がい児支援のための研修会　ご案内</w:t>
      </w:r>
    </w:p>
    <w:p w14:paraId="41EE023B" w14:textId="77777777" w:rsidR="008B13F3" w:rsidRDefault="008B13F3">
      <w:pPr>
        <w:pStyle w:val="Standard"/>
        <w:jc w:val="both"/>
        <w:rPr>
          <w:rFonts w:ascii="HG丸ｺﾞｼｯｸM-PRO" w:eastAsia="HG丸ｺﾞｼｯｸM-PRO" w:hAnsi="HG丸ｺﾞｼｯｸM-PRO"/>
          <w:sz w:val="27"/>
          <w:szCs w:val="27"/>
        </w:rPr>
      </w:pPr>
    </w:p>
    <w:p w14:paraId="2032B2F9" w14:textId="77777777" w:rsidR="008A03F1" w:rsidRDefault="002C47BC">
      <w:pPr>
        <w:pStyle w:val="Standard"/>
        <w:ind w:firstLine="780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発達障がいに関する知識を得るとともに、「普段関わる中で気になる子」への</w:t>
      </w:r>
    </w:p>
    <w:p w14:paraId="5408BABF" w14:textId="77777777" w:rsidR="008A03F1" w:rsidRDefault="002C47BC">
      <w:pPr>
        <w:pStyle w:val="Standard"/>
        <w:ind w:firstLine="520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理解を深めることを目的とした研修会です。</w:t>
      </w:r>
    </w:p>
    <w:p w14:paraId="6DF10561" w14:textId="77777777" w:rsidR="008A03F1" w:rsidRDefault="002C47BC">
      <w:pPr>
        <w:pStyle w:val="Standard"/>
        <w:ind w:firstLine="780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講師のこれまでの経験を基に講演いただきます。</w:t>
      </w:r>
    </w:p>
    <w:p w14:paraId="52684BD4" w14:textId="77777777" w:rsidR="008A03F1" w:rsidRDefault="002C47BC">
      <w:pPr>
        <w:pStyle w:val="Standard"/>
        <w:ind w:left="240" w:firstLine="520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今後の関わり方のヒントや気づきを得る機会として、ぜひご参加ください。</w:t>
      </w:r>
    </w:p>
    <w:p w14:paraId="0631EBF2" w14:textId="77777777" w:rsidR="008A03F1" w:rsidRDefault="008A03F1">
      <w:pPr>
        <w:pStyle w:val="Standard"/>
        <w:jc w:val="both"/>
        <w:rPr>
          <w:rFonts w:ascii="HG丸ｺﾞｼｯｸM-PRO" w:eastAsia="HG丸ｺﾞｼｯｸM-PRO" w:hAnsi="HG丸ｺﾞｼｯｸM-PRO"/>
          <w:sz w:val="27"/>
          <w:szCs w:val="27"/>
        </w:rPr>
      </w:pPr>
    </w:p>
    <w:p w14:paraId="443553EB" w14:textId="77777777" w:rsidR="008A03F1" w:rsidRDefault="002C47BC">
      <w:pPr>
        <w:pStyle w:val="Standard"/>
        <w:jc w:val="both"/>
      </w:pPr>
      <w:r>
        <w:rPr>
          <w:rFonts w:ascii="HG丸ｺﾞｼｯｸM-PRO" w:eastAsia="HG丸ｺﾞｼｯｸM-PRO" w:hAnsi="HG丸ｺﾞｼｯｸM-PRO"/>
          <w:sz w:val="27"/>
          <w:szCs w:val="27"/>
        </w:rPr>
        <w:t xml:space="preserve">　　○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 研修案内</w:t>
      </w:r>
    </w:p>
    <w:p w14:paraId="4CE13044" w14:textId="77777777" w:rsidR="008A03F1" w:rsidRDefault="008A03F1">
      <w:pPr>
        <w:pStyle w:val="Standard"/>
        <w:jc w:val="both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6058EFF" w14:textId="77777777" w:rsidR="008A03F1" w:rsidRDefault="002C47BC">
      <w:pPr>
        <w:pStyle w:val="Standard"/>
        <w:jc w:val="both"/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　　</w:t>
      </w:r>
      <w:r>
        <w:rPr>
          <w:sz w:val="26"/>
          <w:szCs w:val="26"/>
        </w:rPr>
        <w:t xml:space="preserve"> </w:t>
      </w:r>
      <w:r>
        <w:rPr>
          <w:rFonts w:eastAsia="HG丸ｺﾞｼｯｸM-PRO"/>
          <w:sz w:val="26"/>
          <w:szCs w:val="26"/>
        </w:rPr>
        <w:t>日　時　　令和６年９月６日（金）１０：００～１２：００</w:t>
      </w:r>
    </w:p>
    <w:p w14:paraId="4E4BB4DD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</w:t>
      </w:r>
      <w:r>
        <w:rPr>
          <w:rFonts w:eastAsia="HG丸ｺﾞｼｯｸM-PRO"/>
          <w:sz w:val="26"/>
          <w:szCs w:val="26"/>
        </w:rPr>
        <w:t xml:space="preserve">   </w:t>
      </w:r>
      <w:r>
        <w:rPr>
          <w:rFonts w:eastAsia="HG丸ｺﾞｼｯｸM-PRO"/>
          <w:sz w:val="26"/>
          <w:szCs w:val="26"/>
        </w:rPr>
        <w:t xml:space="preserve">　　　　　　　　　　　　　　　　　　　　　</w:t>
      </w:r>
    </w:p>
    <w:p w14:paraId="49664F3C" w14:textId="77777777" w:rsidR="008A03F1" w:rsidRDefault="002C47BC">
      <w:pPr>
        <w:pStyle w:val="Standard"/>
        <w:jc w:val="both"/>
      </w:pPr>
      <w:r>
        <w:rPr>
          <w:rFonts w:eastAsia="HG丸ｺﾞｼｯｸM-PRO"/>
          <w:sz w:val="26"/>
          <w:szCs w:val="26"/>
        </w:rPr>
        <w:t xml:space="preserve">            </w:t>
      </w:r>
      <w:r>
        <w:rPr>
          <w:rFonts w:eastAsia="HG丸ｺﾞｼｯｸM-PRO"/>
          <w:sz w:val="26"/>
          <w:szCs w:val="26"/>
        </w:rPr>
        <w:t xml:space="preserve">演　題　　</w:t>
      </w:r>
      <w:r>
        <w:rPr>
          <w:rFonts w:eastAsia="HG丸ｺﾞｼｯｸM-PRO"/>
          <w:sz w:val="32"/>
          <w:szCs w:val="32"/>
        </w:rPr>
        <w:t>『気になる子どもの理解と支援』</w:t>
      </w:r>
    </w:p>
    <w:p w14:paraId="74FA9F8A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            </w:t>
      </w:r>
    </w:p>
    <w:p w14:paraId="4DC75CCE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講　師　　徳島文理大学短期大学部　保育科　准教授　山越</w:t>
      </w:r>
      <w:r>
        <w:rPr>
          <w:rFonts w:eastAsia="HG丸ｺﾞｼｯｸM-PRO"/>
          <w:sz w:val="26"/>
          <w:szCs w:val="26"/>
        </w:rPr>
        <w:t xml:space="preserve"> </w:t>
      </w:r>
      <w:r>
        <w:rPr>
          <w:rFonts w:eastAsia="HG丸ｺﾞｼｯｸM-PRO"/>
          <w:sz w:val="26"/>
          <w:szCs w:val="26"/>
        </w:rPr>
        <w:t>明　氏</w:t>
      </w:r>
    </w:p>
    <w:p w14:paraId="7440256C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　　　　</w:t>
      </w:r>
      <w:r>
        <w:rPr>
          <w:rFonts w:eastAsia="HG丸ｺﾞｼｯｸM-PRO"/>
          <w:sz w:val="26"/>
          <w:szCs w:val="26"/>
        </w:rPr>
        <w:t xml:space="preserve">  </w:t>
      </w:r>
      <w:r>
        <w:rPr>
          <w:rFonts w:eastAsia="HG丸ｺﾞｼｯｸM-PRO"/>
          <w:sz w:val="26"/>
          <w:szCs w:val="26"/>
        </w:rPr>
        <w:t>（徳島県発達障がい者地域支援マネジャー）</w:t>
      </w:r>
    </w:p>
    <w:p w14:paraId="5BE8913A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</w:t>
      </w:r>
    </w:p>
    <w:p w14:paraId="0418349E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            </w:t>
      </w:r>
      <w:r>
        <w:rPr>
          <w:rFonts w:eastAsia="HG丸ｺﾞｼｯｸM-PRO"/>
          <w:sz w:val="26"/>
          <w:szCs w:val="26"/>
        </w:rPr>
        <w:t>場　所　　徳島県立西部防災館　本館２階多目的室</w:t>
      </w:r>
    </w:p>
    <w:p w14:paraId="2FA73D02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　　　　　　（美馬市美馬町字中鳥）</w:t>
      </w:r>
    </w:p>
    <w:p w14:paraId="3DDC44A0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　</w:t>
      </w:r>
      <w:r>
        <w:rPr>
          <w:rFonts w:eastAsia="HG丸ｺﾞｼｯｸM-PRO"/>
          <w:sz w:val="26"/>
          <w:szCs w:val="26"/>
        </w:rPr>
        <w:t xml:space="preserve">            </w:t>
      </w:r>
    </w:p>
    <w:p w14:paraId="12DCB23D" w14:textId="77777777" w:rsidR="007F4C9F" w:rsidRDefault="002C47BC" w:rsidP="007F4C9F">
      <w:pPr>
        <w:pStyle w:val="Standard"/>
        <w:ind w:left="2080" w:hangingChars="800" w:hanging="2080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対象者　　</w:t>
      </w:r>
      <w:r>
        <w:rPr>
          <w:rFonts w:eastAsia="HG丸ｺﾞｼｯｸM-PRO"/>
          <w:sz w:val="26"/>
          <w:szCs w:val="26"/>
        </w:rPr>
        <w:t xml:space="preserve"> </w:t>
      </w:r>
      <w:r w:rsidR="007F4C9F">
        <w:rPr>
          <w:rFonts w:eastAsia="HG丸ｺﾞｼｯｸM-PRO" w:hint="eastAsia"/>
          <w:sz w:val="26"/>
          <w:szCs w:val="26"/>
        </w:rPr>
        <w:t>小学校・</w:t>
      </w:r>
      <w:r>
        <w:rPr>
          <w:rFonts w:eastAsia="HG丸ｺﾞｼｯｸM-PRO"/>
          <w:sz w:val="26"/>
          <w:szCs w:val="26"/>
        </w:rPr>
        <w:t>幼稚園・保育所・児童発達支援事業所・放課後児童クラブ・</w:t>
      </w:r>
    </w:p>
    <w:p w14:paraId="5C93AEAF" w14:textId="74DE652F" w:rsidR="008A03F1" w:rsidRDefault="002C47BC" w:rsidP="007F4C9F">
      <w:pPr>
        <w:pStyle w:val="Standard"/>
        <w:ind w:leftChars="800" w:left="1920" w:firstLineChars="100" w:firstLine="260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>放課後等デイサービス事業所等の職員</w:t>
      </w:r>
    </w:p>
    <w:p w14:paraId="28A153D4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　　　　　　　</w:t>
      </w:r>
    </w:p>
    <w:p w14:paraId="5019C734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　　参加費　　無料</w:t>
      </w:r>
    </w:p>
    <w:p w14:paraId="07FBF1E8" w14:textId="77777777" w:rsidR="008A03F1" w:rsidRDefault="008A03F1">
      <w:pPr>
        <w:pStyle w:val="Standard"/>
        <w:jc w:val="both"/>
        <w:rPr>
          <w:rFonts w:eastAsia="HG丸ｺﾞｼｯｸM-PRO"/>
          <w:sz w:val="26"/>
          <w:szCs w:val="26"/>
        </w:rPr>
      </w:pPr>
    </w:p>
    <w:p w14:paraId="677C06DA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bookmarkStart w:id="0" w:name="_Hlk149657930"/>
      <w:r>
        <w:rPr>
          <w:rFonts w:eastAsia="HG丸ｺﾞｼｯｸM-PRO"/>
          <w:sz w:val="26"/>
          <w:szCs w:val="26"/>
        </w:rPr>
        <w:t xml:space="preserve">　　　定　員　　６０名（先着順）</w:t>
      </w:r>
    </w:p>
    <w:bookmarkEnd w:id="0"/>
    <w:p w14:paraId="1C1FD488" w14:textId="77777777" w:rsidR="008A03F1" w:rsidRDefault="008A03F1">
      <w:pPr>
        <w:pStyle w:val="Standard"/>
        <w:jc w:val="both"/>
        <w:rPr>
          <w:rFonts w:eastAsia="HG丸ｺﾞｼｯｸM-PRO"/>
          <w:sz w:val="26"/>
          <w:szCs w:val="26"/>
        </w:rPr>
      </w:pPr>
    </w:p>
    <w:p w14:paraId="0C291823" w14:textId="77777777" w:rsidR="008A03F1" w:rsidRDefault="002C47BC">
      <w:pPr>
        <w:pStyle w:val="Standard"/>
        <w:jc w:val="both"/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       申込み      申込書に必要事項をご記入の上、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t>令和６年８月２２日（木）</w:t>
      </w:r>
    </w:p>
    <w:p w14:paraId="1F8FA912" w14:textId="77777777" w:rsidR="008A03F1" w:rsidRDefault="002C47BC">
      <w:pPr>
        <w:pStyle w:val="Standard"/>
        <w:jc w:val="both"/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までに、ファクシミリまたはメールでお申し込みください。　</w:t>
      </w:r>
      <w:r>
        <w:rPr>
          <w:rFonts w:eastAsia="HG丸ｺﾞｼｯｸM-PRO"/>
          <w:sz w:val="26"/>
          <w:szCs w:val="26"/>
          <w:u w:val="single"/>
        </w:rPr>
        <w:t xml:space="preserve">   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</w:t>
      </w:r>
    </w:p>
    <w:p w14:paraId="6555CD69" w14:textId="77777777" w:rsidR="008A03F1" w:rsidRDefault="002C47BC">
      <w:pPr>
        <w:pStyle w:val="Standard"/>
        <w:jc w:val="both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  　　</w:t>
      </w:r>
    </w:p>
    <w:p w14:paraId="27B625FD" w14:textId="77777777" w:rsidR="008A03F1" w:rsidRPr="008B13F3" w:rsidRDefault="002C47BC">
      <w:pPr>
        <w:pStyle w:val="Standard"/>
        <w:tabs>
          <w:tab w:val="left" w:pos="870"/>
        </w:tabs>
        <w:ind w:left="825" w:hanging="210"/>
        <w:jc w:val="both"/>
        <w:rPr>
          <w:rFonts w:eastAsia="HG丸ｺﾞｼｯｸM-PRO"/>
        </w:rPr>
      </w:pPr>
      <w:r>
        <w:rPr>
          <w:rFonts w:eastAsia="HG丸ｺﾞｼｯｸM-PRO"/>
        </w:rPr>
        <w:t xml:space="preserve"> </w:t>
      </w:r>
      <w:r w:rsidRPr="008B13F3">
        <w:rPr>
          <w:rFonts w:eastAsia="HG丸ｺﾞｼｯｸM-PRO"/>
        </w:rPr>
        <w:t xml:space="preserve"> </w:t>
      </w:r>
      <w:r w:rsidRPr="008B13F3">
        <w:rPr>
          <w:rFonts w:eastAsia="HG丸ｺﾞｼｯｸM-PRO"/>
        </w:rPr>
        <w:t>＊</w:t>
      </w:r>
      <w:r w:rsidRPr="008B13F3">
        <w:rPr>
          <w:rFonts w:eastAsia="HG丸ｺﾞｼｯｸM-PRO"/>
        </w:rPr>
        <w:t xml:space="preserve">  </w:t>
      </w:r>
      <w:r w:rsidRPr="008B13F3">
        <w:rPr>
          <w:rFonts w:eastAsia="HG丸ｺﾞｼｯｸM-PRO"/>
        </w:rPr>
        <w:t>９時２０分から受付を開始します。</w:t>
      </w:r>
    </w:p>
    <w:p w14:paraId="11DC2385" w14:textId="77777777" w:rsidR="008A03F1" w:rsidRPr="008B13F3" w:rsidRDefault="002C47BC">
      <w:pPr>
        <w:pStyle w:val="Standard"/>
        <w:jc w:val="both"/>
        <w:rPr>
          <w:rFonts w:eastAsia="HG丸ｺﾞｼｯｸM-PRO"/>
          <w:b/>
          <w:bCs/>
        </w:rPr>
      </w:pPr>
      <w:r w:rsidRPr="008B13F3">
        <w:rPr>
          <w:rFonts w:eastAsia="HG丸ｺﾞｼｯｸM-PRO"/>
          <w:b/>
          <w:bCs/>
        </w:rPr>
        <w:t xml:space="preserve"> </w:t>
      </w:r>
      <w:r w:rsidRPr="008B13F3">
        <w:rPr>
          <w:rFonts w:eastAsia="HG丸ｺﾞｼｯｸM-PRO"/>
          <w:b/>
          <w:bCs/>
        </w:rPr>
        <w:t xml:space="preserve">　</w:t>
      </w:r>
      <w:r w:rsidRPr="008B13F3">
        <w:rPr>
          <w:rFonts w:eastAsia="HG丸ｺﾞｼｯｸM-PRO"/>
          <w:b/>
          <w:bCs/>
        </w:rPr>
        <w:t xml:space="preserve">  </w:t>
      </w:r>
    </w:p>
    <w:p w14:paraId="3C6034B7" w14:textId="1F67D18D" w:rsidR="008A03F1" w:rsidRPr="000E0CF6" w:rsidRDefault="002C47BC" w:rsidP="008B13F3">
      <w:pPr>
        <w:pStyle w:val="Standard"/>
        <w:numPr>
          <w:ilvl w:val="0"/>
          <w:numId w:val="1"/>
        </w:numPr>
        <w:jc w:val="both"/>
        <w:rPr>
          <w:rFonts w:eastAsia="HG丸ｺﾞｼｯｸM-PRO"/>
        </w:rPr>
      </w:pPr>
      <w:r w:rsidRPr="000E0CF6">
        <w:rPr>
          <w:rFonts w:eastAsia="HG丸ｺﾞｼｯｸM-PRO"/>
        </w:rPr>
        <w:t>開催案内は、「</w:t>
      </w:r>
      <w:r w:rsidRPr="000E0CF6">
        <w:rPr>
          <w:rFonts w:eastAsia="HG丸ｺﾞｼｯｸM-PRO" w:hint="eastAsia"/>
        </w:rPr>
        <w:t>とくしま発達障がい総合サイト</w:t>
      </w:r>
      <w:r w:rsidRPr="000E0CF6">
        <w:rPr>
          <w:rFonts w:eastAsia="HG丸ｺﾞｼｯｸM-PRO"/>
        </w:rPr>
        <w:t>」にも掲載しています。</w:t>
      </w:r>
    </w:p>
    <w:p w14:paraId="3D483CEC" w14:textId="062BD07E" w:rsidR="002C47BC" w:rsidRPr="000E0CF6" w:rsidRDefault="002C47BC" w:rsidP="002C47BC">
      <w:pPr>
        <w:pStyle w:val="Standard"/>
        <w:jc w:val="both"/>
        <w:rPr>
          <w:rFonts w:eastAsia="HG丸ｺﾞｼｯｸM-PRO"/>
        </w:rPr>
      </w:pPr>
      <w:r w:rsidRPr="008B13F3">
        <w:rPr>
          <w:rFonts w:eastAsia="HG丸ｺﾞｼｯｸM-PRO"/>
          <w:color w:val="FF0000"/>
        </w:rPr>
        <w:t xml:space="preserve">　　　</w:t>
      </w:r>
      <w:r w:rsidRPr="000E0CF6">
        <w:rPr>
          <w:rFonts w:eastAsia="HG丸ｺﾞｼｯｸM-PRO"/>
        </w:rPr>
        <w:t>＊</w:t>
      </w:r>
      <w:r w:rsidRPr="008B13F3">
        <w:rPr>
          <w:rFonts w:eastAsia="HG丸ｺﾞｼｯｸM-PRO"/>
          <w:color w:val="FF0000"/>
        </w:rPr>
        <w:t xml:space="preserve">  </w:t>
      </w:r>
      <w:r w:rsidRPr="000E0CF6">
        <w:rPr>
          <w:rFonts w:eastAsia="HG丸ｺﾞｼｯｸM-PRO"/>
        </w:rPr>
        <w:t>悪天候等により研修会を中止する場合は、</w:t>
      </w:r>
      <w:r w:rsidR="002A1939" w:rsidRPr="000E0CF6">
        <w:rPr>
          <w:rFonts w:eastAsia="HG丸ｺﾞｼｯｸM-PRO" w:hint="eastAsia"/>
        </w:rPr>
        <w:t>「</w:t>
      </w:r>
      <w:r w:rsidRPr="000E0CF6">
        <w:rPr>
          <w:rFonts w:eastAsia="HG丸ｺﾞｼｯｸM-PRO" w:hint="eastAsia"/>
        </w:rPr>
        <w:t>とくしま発達障がい総合サイト」</w:t>
      </w:r>
      <w:r w:rsidR="009E3657" w:rsidRPr="000E0CF6">
        <w:rPr>
          <w:rFonts w:eastAsia="HG丸ｺﾞｼｯｸM-PRO" w:hint="eastAsia"/>
        </w:rPr>
        <w:t>で</w:t>
      </w:r>
    </w:p>
    <w:p w14:paraId="04D85F41" w14:textId="53051DB9" w:rsidR="008A03F1" w:rsidRPr="002C47BC" w:rsidRDefault="002C47BC" w:rsidP="002C47BC">
      <w:pPr>
        <w:pStyle w:val="Standard"/>
        <w:ind w:firstLineChars="450" w:firstLine="1080"/>
        <w:jc w:val="both"/>
        <w:rPr>
          <w:rFonts w:eastAsia="HG丸ｺﾞｼｯｸM-PRO"/>
          <w:color w:val="FF0000"/>
        </w:rPr>
      </w:pPr>
      <w:r w:rsidRPr="000E0CF6">
        <w:rPr>
          <w:rFonts w:eastAsia="HG丸ｺﾞｼｯｸM-PRO"/>
        </w:rPr>
        <w:t>お知らせします（当日の午前８時３０分頃までに掲載予定）</w:t>
      </w:r>
      <w:r w:rsidRPr="000E0CF6">
        <w:rPr>
          <w:rFonts w:eastAsia="HG丸ｺﾞｼｯｸM-PRO" w:hint="eastAsia"/>
        </w:rPr>
        <w:t>。</w:t>
      </w:r>
      <w:r w:rsidRPr="002C47BC">
        <w:rPr>
          <w:rFonts w:eastAsia="HG丸ｺﾞｼｯｸM-PRO"/>
          <w:color w:val="FF0000"/>
        </w:rPr>
        <w:t xml:space="preserve">　</w:t>
      </w:r>
      <w:r w:rsidRPr="002C47BC">
        <w:rPr>
          <w:rFonts w:eastAsia="HG丸ｺﾞｼｯｸM-PRO"/>
          <w:b/>
          <w:bCs/>
          <w:color w:val="FF0000"/>
        </w:rPr>
        <w:t xml:space="preserve">　　</w:t>
      </w:r>
    </w:p>
    <w:p w14:paraId="3871E4EF" w14:textId="2C78F7D1" w:rsidR="008B13F3" w:rsidRPr="008B13F3" w:rsidRDefault="008B13F3" w:rsidP="008B13F3">
      <w:pPr>
        <w:pStyle w:val="Standard"/>
        <w:ind w:left="1095" w:firstLineChars="150" w:firstLine="360"/>
        <w:jc w:val="both"/>
        <w:rPr>
          <w:rFonts w:eastAsia="HG丸ｺﾞｼｯｸM-PRO"/>
          <w:color w:val="4472C4" w:themeColor="accent1"/>
        </w:rPr>
      </w:pPr>
      <w:r w:rsidRPr="000E0CF6">
        <w:rPr>
          <w:rFonts w:eastAsia="HG丸ｺﾞｼｯｸM-PRO" w:cs="Times New Roman"/>
        </w:rPr>
        <w:t>QR</w:t>
      </w:r>
      <w:r w:rsidRPr="000E0CF6">
        <w:rPr>
          <w:rFonts w:ascii="ＭＳ Ｐ明朝" w:eastAsia="ＭＳ Ｐ明朝" w:hAnsi="ＭＳ Ｐ明朝" w:cs="Times New Roman"/>
        </w:rPr>
        <w:t>コード</w:t>
      </w:r>
      <w:r w:rsidRPr="000E0CF6">
        <w:rPr>
          <w:rFonts w:eastAsia="HG丸ｺﾞｼｯｸM-PRO" w:hint="eastAsia"/>
        </w:rPr>
        <w:t xml:space="preserve"> </w:t>
      </w:r>
      <w:r w:rsidR="00733132">
        <w:rPr>
          <w:rFonts w:eastAsia="HG丸ｺﾞｼｯｸM-PRO" w:hint="eastAsia"/>
          <w:color w:val="4472C4" w:themeColor="accent1"/>
        </w:rPr>
        <w:t xml:space="preserve">　</w:t>
      </w:r>
      <w:r w:rsidR="008761C6">
        <w:rPr>
          <w:rFonts w:eastAsia="HG丸ｺﾞｼｯｸM-PRO"/>
          <w:color w:val="4472C4" w:themeColor="accent1"/>
        </w:rPr>
        <w:t xml:space="preserve">   </w:t>
      </w:r>
      <w:r w:rsidRPr="008B13F3">
        <w:rPr>
          <w:rFonts w:eastAsia="HG丸ｺﾞｼｯｸM-PRO"/>
          <w:noProof/>
          <w:color w:val="4472C4" w:themeColor="accent1"/>
        </w:rPr>
        <w:drawing>
          <wp:inline distT="0" distB="0" distL="0" distR="0" wp14:anchorId="4290D880" wp14:editId="62BC11B4">
            <wp:extent cx="634873" cy="634873"/>
            <wp:effectExtent l="0" t="0" r="0" b="0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13" cy="63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C293" w14:textId="37C7CD97" w:rsidR="002C47BC" w:rsidRPr="000E0CF6" w:rsidRDefault="008B13F3" w:rsidP="008B13F3">
      <w:pPr>
        <w:pStyle w:val="Standard"/>
        <w:ind w:left="1095" w:firstLineChars="150" w:firstLine="360"/>
        <w:jc w:val="both"/>
        <w:rPr>
          <w:rFonts w:eastAsia="HG丸ｺﾞｼｯｸM-PRO"/>
        </w:rPr>
      </w:pPr>
      <w:r w:rsidRPr="000E0CF6">
        <w:rPr>
          <w:rFonts w:eastAsia="HG丸ｺﾞｼｯｸM-PRO"/>
        </w:rPr>
        <w:t xml:space="preserve">URL </w:t>
      </w:r>
      <w:r w:rsidR="00733132" w:rsidRPr="000E0CF6">
        <w:rPr>
          <w:rFonts w:eastAsia="HG丸ｺﾞｼｯｸM-PRO"/>
        </w:rPr>
        <w:t xml:space="preserve"> </w:t>
      </w:r>
      <w:r w:rsidR="002C47BC" w:rsidRPr="000E0CF6">
        <w:rPr>
          <w:rFonts w:eastAsia="HG丸ｺﾞｼｯｸM-PRO"/>
        </w:rPr>
        <w:t>https://www.pref.tokushima.lg.jp/hattatsu/hanamizuki/7237607/</w:t>
      </w:r>
    </w:p>
    <w:p w14:paraId="36952A6A" w14:textId="77777777" w:rsidR="008A03F1" w:rsidRDefault="008A03F1">
      <w:pPr>
        <w:pStyle w:val="Standard"/>
        <w:jc w:val="both"/>
        <w:rPr>
          <w:rFonts w:eastAsia="HG丸ｺﾞｼｯｸM-PRO"/>
          <w:b/>
          <w:bCs/>
        </w:rPr>
      </w:pPr>
    </w:p>
    <w:p w14:paraId="4563B7AF" w14:textId="77777777" w:rsidR="008761C6" w:rsidRDefault="008761C6">
      <w:pPr>
        <w:pStyle w:val="Standard"/>
        <w:jc w:val="both"/>
        <w:rPr>
          <w:rFonts w:eastAsia="HG丸ｺﾞｼｯｸM-PRO"/>
          <w:b/>
          <w:bCs/>
        </w:rPr>
      </w:pPr>
    </w:p>
    <w:p w14:paraId="1388E6F9" w14:textId="77777777" w:rsidR="008A03F1" w:rsidRDefault="002C47BC">
      <w:pPr>
        <w:pStyle w:val="Standard"/>
        <w:jc w:val="both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b/>
          <w:bCs/>
        </w:rPr>
        <w:t xml:space="preserve">      【問合せ・申込み先】</w:t>
      </w:r>
    </w:p>
    <w:p w14:paraId="0611965B" w14:textId="047D9EE0" w:rsidR="008A03F1" w:rsidRDefault="002C47BC">
      <w:pPr>
        <w:pStyle w:val="Standard"/>
        <w:jc w:val="both"/>
        <w:rPr>
          <w:rFonts w:eastAsia="HG丸ｺﾞｼｯｸM-PRO"/>
        </w:rPr>
      </w:pPr>
      <w:r>
        <w:rPr>
          <w:rFonts w:eastAsia="HG丸ｺﾞｼｯｸM-PRO"/>
        </w:rPr>
        <w:t xml:space="preserve">　</w:t>
      </w:r>
      <w:r>
        <w:rPr>
          <w:rFonts w:eastAsia="HG丸ｺﾞｼｯｸM-PRO"/>
        </w:rPr>
        <w:t xml:space="preserve">         </w:t>
      </w:r>
      <w:r>
        <w:rPr>
          <w:rFonts w:eastAsia="HG丸ｺﾞｼｯｸM-PRO"/>
        </w:rPr>
        <w:t>徳島県西部総合県民局　保健福祉環境部（三好）企画・地域連携担当　木村</w:t>
      </w:r>
    </w:p>
    <w:p w14:paraId="6BC1E7DD" w14:textId="77777777" w:rsidR="008A03F1" w:rsidRDefault="002C47BC">
      <w:pPr>
        <w:pStyle w:val="Standard"/>
        <w:jc w:val="both"/>
      </w:pPr>
      <w:r>
        <w:rPr>
          <w:rFonts w:eastAsia="HG丸ｺﾞｼｯｸM-PRO"/>
          <w:sz w:val="21"/>
          <w:szCs w:val="21"/>
        </w:rPr>
        <w:t xml:space="preserve">　　</w:t>
      </w:r>
      <w:r>
        <w:rPr>
          <w:rFonts w:eastAsia="HG丸ｺﾞｼｯｸM-PRO"/>
          <w:sz w:val="21"/>
          <w:szCs w:val="21"/>
        </w:rPr>
        <w:t xml:space="preserve">  </w:t>
      </w:r>
      <w:r>
        <w:rPr>
          <w:rFonts w:ascii="HG丸ｺﾞｼｯｸM-PRO" w:eastAsia="HG丸ｺﾞｼｯｸM-PRO" w:hAnsi="HG丸ｺﾞｼｯｸM-PRO"/>
        </w:rPr>
        <w:t xml:space="preserve">　ＴＥＬ ：０８８３－７６－０４２４ ／ ＦＡＸ：０８８３－７６－０４５１</w:t>
      </w:r>
    </w:p>
    <w:p w14:paraId="08E8FC14" w14:textId="77777777" w:rsidR="008A03F1" w:rsidRDefault="002C47BC">
      <w:pPr>
        <w:pStyle w:val="Standard"/>
        <w:jc w:val="both"/>
      </w:pPr>
      <w:r>
        <w:rPr>
          <w:rFonts w:ascii="HG丸ｺﾞｼｯｸM-PRO" w:eastAsia="HG丸ｺﾞｼｯｸM-PRO" w:hAnsi="HG丸ｺﾞｼｯｸM-PRO"/>
          <w:b/>
          <w:bCs/>
        </w:rPr>
        <w:t xml:space="preserve">　　    </w:t>
      </w:r>
      <w:r>
        <w:rPr>
          <w:rFonts w:ascii="HG丸ｺﾞｼｯｸM-PRO" w:eastAsia="HG丸ｺﾞｼｯｸM-PRO" w:hAnsi="HG丸ｺﾞｼｯｸM-PRO"/>
        </w:rPr>
        <w:t>E-mail：seibu_hfk_my@pref.tokushima.lg.jp</w:t>
      </w:r>
    </w:p>
    <w:p w14:paraId="6D1B493B" w14:textId="77777777" w:rsidR="008A03F1" w:rsidRDefault="002C47BC">
      <w:pPr>
        <w:pStyle w:val="Standard"/>
        <w:jc w:val="both"/>
        <w:rPr>
          <w:rFonts w:eastAsia="HG丸ｺﾞｼｯｸM-PRO"/>
          <w:b/>
          <w:bCs/>
          <w:sz w:val="32"/>
          <w:szCs w:val="32"/>
        </w:rPr>
      </w:pPr>
      <w:r>
        <w:rPr>
          <w:rFonts w:eastAsia="HG丸ｺﾞｼｯｸM-PRO"/>
          <w:b/>
          <w:bCs/>
          <w:sz w:val="32"/>
          <w:szCs w:val="32"/>
        </w:rPr>
        <w:lastRenderedPageBreak/>
        <w:t>＜参</w:t>
      </w:r>
      <w:r>
        <w:rPr>
          <w:rFonts w:eastAsia="HG丸ｺﾞｼｯｸM-PRO"/>
          <w:b/>
          <w:bCs/>
          <w:sz w:val="32"/>
          <w:szCs w:val="32"/>
        </w:rPr>
        <w:t xml:space="preserve"> </w:t>
      </w:r>
      <w:r>
        <w:rPr>
          <w:rFonts w:eastAsia="HG丸ｺﾞｼｯｸM-PRO"/>
          <w:b/>
          <w:bCs/>
          <w:sz w:val="32"/>
          <w:szCs w:val="32"/>
        </w:rPr>
        <w:t>加</w:t>
      </w:r>
      <w:r>
        <w:rPr>
          <w:rFonts w:eastAsia="HG丸ｺﾞｼｯｸM-PRO"/>
          <w:b/>
          <w:bCs/>
          <w:sz w:val="32"/>
          <w:szCs w:val="32"/>
        </w:rPr>
        <w:t xml:space="preserve"> </w:t>
      </w:r>
      <w:r>
        <w:rPr>
          <w:rFonts w:eastAsia="HG丸ｺﾞｼｯｸM-PRO"/>
          <w:b/>
          <w:bCs/>
          <w:sz w:val="32"/>
          <w:szCs w:val="32"/>
        </w:rPr>
        <w:t>申</w:t>
      </w:r>
      <w:r>
        <w:rPr>
          <w:rFonts w:eastAsia="HG丸ｺﾞｼｯｸM-PRO"/>
          <w:b/>
          <w:bCs/>
          <w:sz w:val="32"/>
          <w:szCs w:val="32"/>
        </w:rPr>
        <w:t xml:space="preserve"> </w:t>
      </w:r>
      <w:r>
        <w:rPr>
          <w:rFonts w:eastAsia="HG丸ｺﾞｼｯｸM-PRO"/>
          <w:b/>
          <w:bCs/>
          <w:sz w:val="32"/>
          <w:szCs w:val="32"/>
        </w:rPr>
        <w:t>込</w:t>
      </w:r>
      <w:r>
        <w:rPr>
          <w:rFonts w:eastAsia="HG丸ｺﾞｼｯｸM-PRO"/>
          <w:b/>
          <w:bCs/>
          <w:sz w:val="32"/>
          <w:szCs w:val="32"/>
        </w:rPr>
        <w:t xml:space="preserve"> </w:t>
      </w:r>
      <w:r>
        <w:rPr>
          <w:rFonts w:eastAsia="HG丸ｺﾞｼｯｸM-PRO"/>
          <w:b/>
          <w:bCs/>
          <w:sz w:val="32"/>
          <w:szCs w:val="32"/>
        </w:rPr>
        <w:t>書＞</w:t>
      </w:r>
    </w:p>
    <w:p w14:paraId="4AD53E97" w14:textId="77777777" w:rsidR="008A03F1" w:rsidRDefault="002C47BC">
      <w:pPr>
        <w:pStyle w:val="Standard"/>
        <w:jc w:val="right"/>
        <w:rPr>
          <w:rFonts w:eastAsia="HG丸ｺﾞｼｯｸM-PRO"/>
          <w:b/>
          <w:bCs/>
          <w:u w:val="double"/>
        </w:rPr>
      </w:pPr>
      <w:r>
        <w:rPr>
          <w:rFonts w:eastAsia="HG丸ｺﾞｼｯｸM-PRO"/>
          <w:b/>
          <w:bCs/>
          <w:u w:val="double"/>
        </w:rPr>
        <w:t>申込期限：令和６年８月２２日（木）まで</w:t>
      </w:r>
    </w:p>
    <w:p w14:paraId="71CEFEE5" w14:textId="77777777" w:rsidR="008A03F1" w:rsidRDefault="008A03F1">
      <w:pPr>
        <w:pStyle w:val="Standard"/>
        <w:jc w:val="both"/>
        <w:rPr>
          <w:rFonts w:eastAsia="HG丸ｺﾞｼｯｸM-PRO"/>
          <w:u w:val="double"/>
        </w:rPr>
      </w:pPr>
    </w:p>
    <w:p w14:paraId="2D158171" w14:textId="77777777" w:rsidR="008A03F1" w:rsidRDefault="002C47BC">
      <w:pPr>
        <w:pStyle w:val="Standard"/>
        <w:jc w:val="both"/>
        <w:rPr>
          <w:rFonts w:eastAsia="HG丸ｺﾞｼｯｸM-PRO"/>
        </w:rPr>
      </w:pPr>
      <w:r>
        <w:rPr>
          <w:rFonts w:eastAsia="HG丸ｺﾞｼｯｸM-PRO"/>
        </w:rPr>
        <w:t>［送付先］</w:t>
      </w:r>
    </w:p>
    <w:p w14:paraId="2D139568" w14:textId="77777777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徳島県西部総合県民局　保健福祉環境部（三好）</w:t>
      </w:r>
    </w:p>
    <w:p w14:paraId="635789F3" w14:textId="705E1408" w:rsidR="008A03F1" w:rsidRDefault="002C47BC">
      <w:pPr>
        <w:pStyle w:val="Standard"/>
        <w:jc w:val="both"/>
        <w:rPr>
          <w:rFonts w:eastAsia="HG丸ｺﾞｼｯｸM-PRO"/>
          <w:sz w:val="26"/>
          <w:szCs w:val="26"/>
        </w:rPr>
      </w:pPr>
      <w:r>
        <w:rPr>
          <w:rFonts w:eastAsia="HG丸ｺﾞｼｯｸM-PRO"/>
          <w:sz w:val="26"/>
          <w:szCs w:val="26"/>
        </w:rPr>
        <w:t xml:space="preserve">　企画・地域連携担当　木村</w:t>
      </w:r>
      <w:r w:rsidR="000E0CF6">
        <w:rPr>
          <w:rFonts w:eastAsia="HG丸ｺﾞｼｯｸM-PRO" w:hint="eastAsia"/>
          <w:sz w:val="26"/>
          <w:szCs w:val="26"/>
        </w:rPr>
        <w:t xml:space="preserve"> </w:t>
      </w:r>
      <w:r>
        <w:rPr>
          <w:rFonts w:eastAsia="HG丸ｺﾞｼｯｸM-PRO"/>
          <w:sz w:val="26"/>
          <w:szCs w:val="26"/>
        </w:rPr>
        <w:t>行</w:t>
      </w:r>
    </w:p>
    <w:p w14:paraId="305420F2" w14:textId="77777777" w:rsidR="008A03F1" w:rsidRDefault="002C47BC">
      <w:pPr>
        <w:pStyle w:val="Standard"/>
        <w:jc w:val="both"/>
      </w:pPr>
      <w:r>
        <w:rPr>
          <w:rFonts w:eastAsia="HG丸ｺﾞｼｯｸM-PRO"/>
          <w:sz w:val="26"/>
          <w:szCs w:val="26"/>
        </w:rPr>
        <w:t xml:space="preserve">　</w:t>
      </w:r>
      <w:r>
        <w:rPr>
          <w:rFonts w:eastAsia="HG丸ｺﾞｼｯｸM-PRO"/>
          <w:sz w:val="26"/>
          <w:szCs w:val="26"/>
          <w:u w:val="single"/>
        </w:rPr>
        <w:t>ＦＡＸ番号：０８８３－７６－０４５１</w:t>
      </w:r>
    </w:p>
    <w:p w14:paraId="2680AC72" w14:textId="77777777" w:rsidR="008A03F1" w:rsidRDefault="002C47BC">
      <w:pPr>
        <w:pStyle w:val="Standard"/>
        <w:jc w:val="both"/>
      </w:pPr>
      <w:r>
        <w:rPr>
          <w:rFonts w:eastAsia="HG丸ｺﾞｼｯｸM-PRO"/>
          <w:sz w:val="26"/>
          <w:szCs w:val="26"/>
        </w:rPr>
        <w:t xml:space="preserve">　</w:t>
      </w:r>
      <w:r>
        <w:rPr>
          <w:rFonts w:ascii="ＭＳ 明朝" w:eastAsia="HG丸ｺﾞｼｯｸM-PRO" w:hAnsi="ＭＳ 明朝"/>
          <w:sz w:val="28"/>
          <w:szCs w:val="26"/>
        </w:rPr>
        <w:t>（</w:t>
      </w:r>
      <w:r>
        <w:rPr>
          <w:rFonts w:ascii="HG丸ｺﾞｼｯｸM-PRO" w:eastAsia="HG丸ｺﾞｼｯｸM-PRO" w:hAnsi="HG丸ｺﾞｼｯｸM-PRO" w:cs="HG丸ｺﾞｼｯｸM-PRO"/>
          <w:sz w:val="28"/>
          <w:szCs w:val="26"/>
        </w:rPr>
        <w:t>FAX</w:t>
      </w:r>
      <w:r>
        <w:rPr>
          <w:rFonts w:ascii="ＭＳ 明朝" w:eastAsia="HG丸ｺﾞｼｯｸM-PRO" w:hAnsi="ＭＳ 明朝"/>
          <w:sz w:val="28"/>
          <w:szCs w:val="26"/>
        </w:rPr>
        <w:t>送信票不要です）</w:t>
      </w:r>
    </w:p>
    <w:p w14:paraId="316464A9" w14:textId="77777777" w:rsidR="008A03F1" w:rsidRDefault="002C47BC">
      <w:pPr>
        <w:pStyle w:val="Standard"/>
        <w:jc w:val="both"/>
      </w:pPr>
      <w:r>
        <w:rPr>
          <w:rFonts w:ascii="ＭＳ 明朝" w:eastAsia="HG丸ｺﾞｼｯｸM-PRO" w:hAnsi="ＭＳ 明朝"/>
          <w:sz w:val="28"/>
          <w:szCs w:val="26"/>
        </w:rPr>
        <w:t xml:space="preserve">　</w:t>
      </w:r>
      <w:r>
        <w:rPr>
          <w:rFonts w:ascii="ＭＳ 明朝" w:eastAsia="HG丸ｺﾞｼｯｸM-PRO" w:hAnsi="ＭＳ 明朝"/>
          <w:sz w:val="28"/>
          <w:szCs w:val="26"/>
          <w:u w:val="single"/>
        </w:rPr>
        <w:t>ﾒｰﾙｱﾄﾞﾚｽ：</w:t>
      </w:r>
      <w:r>
        <w:rPr>
          <w:rFonts w:ascii="ＭＳ 明朝" w:eastAsia="HG丸ｺﾞｼｯｸM-PRO" w:hAnsi="ＭＳ 明朝"/>
          <w:sz w:val="28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6"/>
        </w:rPr>
        <w:t>seibu_hfk_my@pref.tokushima.lg.jp</w:t>
      </w:r>
    </w:p>
    <w:p w14:paraId="737679AA" w14:textId="77777777" w:rsidR="008A03F1" w:rsidRDefault="008A03F1">
      <w:pPr>
        <w:pStyle w:val="Standard"/>
        <w:jc w:val="both"/>
        <w:rPr>
          <w:rFonts w:eastAsia="HG丸ｺﾞｼｯｸM-PRO"/>
          <w:sz w:val="26"/>
          <w:szCs w:val="26"/>
        </w:rPr>
      </w:pPr>
    </w:p>
    <w:p w14:paraId="23265988" w14:textId="77777777" w:rsidR="008A03F1" w:rsidRDefault="008A03F1">
      <w:pPr>
        <w:pStyle w:val="Standard"/>
        <w:jc w:val="both"/>
        <w:rPr>
          <w:rFonts w:eastAsia="HG丸ｺﾞｼｯｸM-PRO"/>
          <w:sz w:val="26"/>
          <w:szCs w:val="26"/>
        </w:rPr>
      </w:pPr>
    </w:p>
    <w:p w14:paraId="11458A1B" w14:textId="77777777" w:rsidR="008A03F1" w:rsidRDefault="008A03F1">
      <w:pPr>
        <w:pStyle w:val="Standard"/>
        <w:jc w:val="both"/>
        <w:rPr>
          <w:rFonts w:eastAsia="HG丸ｺﾞｼｯｸM-PRO"/>
          <w:sz w:val="26"/>
          <w:szCs w:val="26"/>
        </w:rPr>
      </w:pPr>
    </w:p>
    <w:p w14:paraId="33CFDD2A" w14:textId="77777777" w:rsidR="008A03F1" w:rsidRDefault="002C47BC">
      <w:pPr>
        <w:pStyle w:val="Standard"/>
        <w:jc w:val="center"/>
        <w:rPr>
          <w:rFonts w:eastAsia="AR P丸ゴシック体E"/>
          <w:sz w:val="26"/>
          <w:szCs w:val="26"/>
        </w:rPr>
      </w:pPr>
      <w:r>
        <w:rPr>
          <w:rFonts w:eastAsia="AR P丸ゴシック体E"/>
          <w:sz w:val="26"/>
          <w:szCs w:val="26"/>
        </w:rPr>
        <w:t>令和６年度　幼児期及び小学校低学年支援機関職員向け</w:t>
      </w:r>
    </w:p>
    <w:p w14:paraId="4864664E" w14:textId="77777777" w:rsidR="008A03F1" w:rsidRDefault="002C47BC">
      <w:pPr>
        <w:pStyle w:val="Standard"/>
        <w:jc w:val="center"/>
        <w:rPr>
          <w:rFonts w:eastAsia="AR P丸ゴシック体E"/>
          <w:sz w:val="32"/>
          <w:szCs w:val="32"/>
          <w:u w:val="single"/>
        </w:rPr>
      </w:pPr>
      <w:r>
        <w:rPr>
          <w:rFonts w:eastAsia="AR P丸ゴシック体E"/>
          <w:sz w:val="32"/>
          <w:szCs w:val="32"/>
          <w:u w:val="single"/>
        </w:rPr>
        <w:t>発達障がい児支援のための研修会</w:t>
      </w:r>
    </w:p>
    <w:p w14:paraId="4EB59434" w14:textId="77777777" w:rsidR="008A03F1" w:rsidRDefault="002C47BC">
      <w:pPr>
        <w:pStyle w:val="Standard"/>
        <w:jc w:val="both"/>
        <w:rPr>
          <w:rFonts w:eastAsia="AR P丸ゴシック体E"/>
          <w:sz w:val="16"/>
          <w:szCs w:val="16"/>
        </w:rPr>
      </w:pPr>
      <w:r>
        <w:rPr>
          <w:rFonts w:eastAsia="AR P丸ゴシック体E"/>
          <w:sz w:val="16"/>
          <w:szCs w:val="16"/>
        </w:rPr>
        <w:t xml:space="preserve">　</w:t>
      </w:r>
    </w:p>
    <w:p w14:paraId="27036EE0" w14:textId="77777777" w:rsidR="008A03F1" w:rsidRDefault="002C47BC">
      <w:pPr>
        <w:pStyle w:val="Standard"/>
        <w:ind w:firstLine="2640"/>
        <w:rPr>
          <w:rFonts w:eastAsia="AR P丸ゴシック体E"/>
        </w:rPr>
      </w:pPr>
      <w:r>
        <w:rPr>
          <w:rFonts w:eastAsia="AR P丸ゴシック体E"/>
        </w:rPr>
        <w:t>日時　令和６年９月６日（金）　１０：００～１２：００</w:t>
      </w:r>
      <w:r>
        <w:rPr>
          <w:rFonts w:eastAsia="AR P丸ゴシック体E"/>
        </w:rPr>
        <w:t xml:space="preserve">   </w:t>
      </w:r>
    </w:p>
    <w:p w14:paraId="49C15500" w14:textId="77777777" w:rsidR="008A03F1" w:rsidRDefault="002C47BC">
      <w:pPr>
        <w:pStyle w:val="Standard"/>
        <w:jc w:val="center"/>
        <w:rPr>
          <w:rFonts w:eastAsia="AR P丸ゴシック体E"/>
        </w:rPr>
      </w:pPr>
      <w:r>
        <w:rPr>
          <w:rFonts w:eastAsia="AR P丸ゴシック体E"/>
        </w:rPr>
        <w:t>場所　徳島県立西部防災館　本館２階多目的室</w:t>
      </w:r>
    </w:p>
    <w:p w14:paraId="18E6C1BC" w14:textId="77777777" w:rsidR="008A03F1" w:rsidRDefault="008A03F1">
      <w:pPr>
        <w:pStyle w:val="Standard"/>
        <w:jc w:val="both"/>
        <w:rPr>
          <w:rFonts w:eastAsia="AR P丸ゴシック体E"/>
          <w:sz w:val="28"/>
          <w:szCs w:val="28"/>
        </w:rPr>
      </w:pPr>
    </w:p>
    <w:p w14:paraId="67A30FE1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</w:rPr>
      </w:pPr>
    </w:p>
    <w:p w14:paraId="75A5089F" w14:textId="77777777" w:rsidR="008A03F1" w:rsidRDefault="002C47BC">
      <w:pPr>
        <w:pStyle w:val="Standard"/>
      </w:pPr>
      <w:r>
        <w:rPr>
          <w:rFonts w:eastAsia="HG丸ｺﾞｼｯｸM-PRO"/>
          <w:sz w:val="28"/>
          <w:szCs w:val="28"/>
        </w:rPr>
        <w:t xml:space="preserve">　　</w:t>
      </w:r>
      <w:r>
        <w:rPr>
          <w:rFonts w:eastAsia="HG丸ｺﾞｼｯｸM-PRO"/>
          <w:sz w:val="28"/>
          <w:szCs w:val="28"/>
          <w:u w:val="single"/>
        </w:rPr>
        <w:t xml:space="preserve">所　属　　　　　　　　　　　　</w:t>
      </w:r>
      <w:r>
        <w:rPr>
          <w:rFonts w:eastAsia="HG丸ｺﾞｼｯｸM-PRO"/>
          <w:sz w:val="28"/>
          <w:szCs w:val="28"/>
        </w:rPr>
        <w:t xml:space="preserve">　</w:t>
      </w:r>
      <w:r>
        <w:rPr>
          <w:rFonts w:eastAsia="HG丸ｺﾞｼｯｸM-PRO"/>
          <w:sz w:val="28"/>
          <w:szCs w:val="28"/>
          <w:u w:val="single"/>
        </w:rPr>
        <w:t>申込代表者</w:t>
      </w:r>
      <w:r>
        <w:rPr>
          <w:rFonts w:eastAsia="HG丸ｺﾞｼｯｸM-PRO"/>
          <w:color w:val="FFFFFF"/>
          <w:sz w:val="28"/>
          <w:szCs w:val="28"/>
          <w:u w:val="single" w:color="000000"/>
        </w:rPr>
        <w:t>○○○○○○○○○○○○○○</w:t>
      </w:r>
    </w:p>
    <w:p w14:paraId="5748AC74" w14:textId="77777777" w:rsidR="008A03F1" w:rsidRDefault="002C47BC">
      <w:pPr>
        <w:pStyle w:val="Standard"/>
        <w:jc w:val="both"/>
        <w:rPr>
          <w:rFonts w:eastAsia="HG丸ｺﾞｼｯｸM-PRO"/>
          <w:sz w:val="12"/>
          <w:szCs w:val="12"/>
        </w:rPr>
      </w:pPr>
      <w:r>
        <w:rPr>
          <w:rFonts w:eastAsia="HG丸ｺﾞｼｯｸM-PRO"/>
          <w:sz w:val="12"/>
          <w:szCs w:val="12"/>
        </w:rPr>
        <w:t xml:space="preserve">　</w:t>
      </w:r>
    </w:p>
    <w:p w14:paraId="1A0CBF2D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</w:rPr>
      </w:pPr>
    </w:p>
    <w:p w14:paraId="760EDD70" w14:textId="77777777" w:rsidR="008A03F1" w:rsidRDefault="002C47BC">
      <w:pPr>
        <w:pStyle w:val="Standard"/>
      </w:pPr>
      <w:r>
        <w:rPr>
          <w:rFonts w:eastAsia="HG丸ｺﾞｼｯｸM-PRO"/>
          <w:sz w:val="28"/>
          <w:szCs w:val="28"/>
        </w:rPr>
        <w:t xml:space="preserve">　　　　　　　　　　　　　　　　　　</w:t>
      </w:r>
      <w:r>
        <w:rPr>
          <w:rFonts w:eastAsia="HG丸ｺﾞｼｯｸM-PRO"/>
          <w:sz w:val="28"/>
          <w:szCs w:val="28"/>
          <w:u w:val="single"/>
        </w:rPr>
        <w:t>連絡先</w:t>
      </w:r>
      <w:r>
        <w:rPr>
          <w:rFonts w:eastAsia="HG丸ｺﾞｼｯｸM-PRO"/>
          <w:color w:val="FFFFFF"/>
          <w:sz w:val="28"/>
          <w:szCs w:val="28"/>
          <w:u w:val="single" w:color="000000"/>
        </w:rPr>
        <w:t>○○○○○○○○○○○○○○○○</w:t>
      </w:r>
    </w:p>
    <w:p w14:paraId="33520574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</w:rPr>
      </w:pPr>
    </w:p>
    <w:p w14:paraId="6CA7FF0A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</w:rPr>
      </w:pPr>
    </w:p>
    <w:p w14:paraId="03F022EA" w14:textId="77777777" w:rsidR="008A03F1" w:rsidRDefault="002C47BC">
      <w:pPr>
        <w:pStyle w:val="Standard"/>
        <w:jc w:val="both"/>
        <w:rPr>
          <w:rFonts w:eastAsia="HG丸ｺﾞｼｯｸM-PRO"/>
          <w:sz w:val="28"/>
          <w:szCs w:val="28"/>
        </w:rPr>
      </w:pPr>
      <w:r>
        <w:rPr>
          <w:rFonts w:eastAsia="HG丸ｺﾞｼｯｸM-PRO"/>
          <w:sz w:val="28"/>
          <w:szCs w:val="28"/>
        </w:rPr>
        <w:t xml:space="preserve">　【参加者（</w:t>
      </w:r>
      <w:r>
        <w:rPr>
          <w:rFonts w:eastAsia="HG丸ｺﾞｼｯｸM-PRO"/>
          <w:sz w:val="28"/>
          <w:szCs w:val="28"/>
        </w:rPr>
        <w:t>※</w:t>
      </w:r>
      <w:r>
        <w:rPr>
          <w:rFonts w:eastAsia="HG丸ｺﾞｼｯｸM-PRO"/>
          <w:sz w:val="28"/>
          <w:szCs w:val="28"/>
        </w:rPr>
        <w:t>申込代表者も参加する場合は、再度ご記名ください。）】</w:t>
      </w:r>
    </w:p>
    <w:p w14:paraId="2E781D49" w14:textId="77777777" w:rsidR="008A03F1" w:rsidRDefault="002C47BC">
      <w:pPr>
        <w:pStyle w:val="Standard"/>
        <w:jc w:val="both"/>
        <w:rPr>
          <w:rFonts w:eastAsia="HG丸ｺﾞｼｯｸM-PRO"/>
          <w:sz w:val="28"/>
          <w:szCs w:val="28"/>
        </w:rPr>
      </w:pPr>
      <w:r>
        <w:rPr>
          <w:rFonts w:eastAsia="HG丸ｺﾞｼｯｸM-PRO"/>
          <w:sz w:val="28"/>
          <w:szCs w:val="28"/>
        </w:rPr>
        <w:t xml:space="preserve">　　　　　　　　　　　　　　　　</w:t>
      </w:r>
      <w:r>
        <w:rPr>
          <w:rFonts w:eastAsia="HG丸ｺﾞｼｯｸM-PRO"/>
          <w:sz w:val="28"/>
          <w:szCs w:val="28"/>
        </w:rPr>
        <w:t xml:space="preserve">  </w:t>
      </w:r>
      <w:r>
        <w:rPr>
          <w:rFonts w:eastAsia="HG丸ｺﾞｼｯｸM-PRO"/>
          <w:sz w:val="28"/>
          <w:szCs w:val="28"/>
        </w:rPr>
        <w:t xml:space="preserve">　　　　　　　　</w:t>
      </w:r>
      <w:r>
        <w:rPr>
          <w:rFonts w:eastAsia="HG丸ｺﾞｼｯｸM-PRO"/>
          <w:sz w:val="28"/>
          <w:szCs w:val="28"/>
        </w:rPr>
        <w:tab/>
      </w:r>
    </w:p>
    <w:p w14:paraId="51084ECA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</w:rPr>
      </w:pPr>
    </w:p>
    <w:p w14:paraId="46C369FC" w14:textId="77777777" w:rsidR="008A03F1" w:rsidRDefault="002C47BC">
      <w:pPr>
        <w:pStyle w:val="Standard"/>
        <w:jc w:val="both"/>
      </w:pPr>
      <w:r>
        <w:rPr>
          <w:rFonts w:eastAsia="HG丸ｺﾞｼｯｸM-PRO"/>
          <w:sz w:val="28"/>
          <w:szCs w:val="28"/>
        </w:rPr>
        <w:t xml:space="preserve">　　</w:t>
      </w:r>
      <w:r>
        <w:rPr>
          <w:rFonts w:eastAsia="HG丸ｺﾞｼｯｸM-PRO"/>
          <w:sz w:val="28"/>
          <w:szCs w:val="28"/>
          <w:u w:val="single"/>
        </w:rPr>
        <w:t xml:space="preserve">　職名　　　　　　　　　　お名前</w:t>
      </w:r>
      <w:r>
        <w:rPr>
          <w:rFonts w:eastAsia="HG丸ｺﾞｼｯｸM-PRO"/>
          <w:color w:val="FFFFFF"/>
          <w:sz w:val="28"/>
          <w:szCs w:val="28"/>
          <w:u w:val="single" w:color="000000"/>
        </w:rPr>
        <w:t>○○○○○○○○○○○○○○○○</w:t>
      </w:r>
    </w:p>
    <w:p w14:paraId="51C5B0C7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  <w:u w:val="single"/>
        </w:rPr>
      </w:pPr>
    </w:p>
    <w:p w14:paraId="281BA008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  <w:u w:val="single"/>
        </w:rPr>
      </w:pPr>
    </w:p>
    <w:p w14:paraId="46D70F4C" w14:textId="77777777" w:rsidR="008A03F1" w:rsidRDefault="002C47BC">
      <w:pPr>
        <w:pStyle w:val="Standard"/>
        <w:jc w:val="both"/>
      </w:pPr>
      <w:r>
        <w:rPr>
          <w:rFonts w:eastAsia="HG丸ｺﾞｼｯｸM-PRO"/>
          <w:sz w:val="28"/>
          <w:szCs w:val="28"/>
        </w:rPr>
        <w:t xml:space="preserve">　　</w:t>
      </w:r>
      <w:r>
        <w:rPr>
          <w:rFonts w:eastAsia="HG丸ｺﾞｼｯｸM-PRO"/>
          <w:sz w:val="28"/>
          <w:szCs w:val="28"/>
          <w:u w:val="single"/>
        </w:rPr>
        <w:t xml:space="preserve">　職名　　　　　　　　　　お名前</w:t>
      </w:r>
      <w:r>
        <w:rPr>
          <w:rFonts w:eastAsia="HG丸ｺﾞｼｯｸM-PRO"/>
          <w:color w:val="FFFFFF"/>
          <w:sz w:val="28"/>
          <w:szCs w:val="28"/>
          <w:u w:val="single" w:color="000000"/>
        </w:rPr>
        <w:t>○○○○○○○○○○○○○○○○</w:t>
      </w:r>
    </w:p>
    <w:p w14:paraId="4372BFE2" w14:textId="77777777" w:rsidR="008A03F1" w:rsidRDefault="008A03F1">
      <w:pPr>
        <w:pStyle w:val="Standard"/>
        <w:jc w:val="both"/>
        <w:rPr>
          <w:rFonts w:eastAsia="HG丸ｺﾞｼｯｸM-PRO"/>
          <w:color w:val="FFFFFF"/>
          <w:sz w:val="28"/>
          <w:szCs w:val="28"/>
          <w:u w:val="single" w:color="000000"/>
        </w:rPr>
      </w:pPr>
    </w:p>
    <w:p w14:paraId="243822CF" w14:textId="77777777" w:rsidR="008A03F1" w:rsidRDefault="008A03F1">
      <w:pPr>
        <w:pStyle w:val="Standard"/>
        <w:jc w:val="both"/>
        <w:rPr>
          <w:rFonts w:eastAsia="HG丸ｺﾞｼｯｸM-PRO"/>
          <w:color w:val="FFFFFF"/>
          <w:sz w:val="28"/>
          <w:szCs w:val="28"/>
          <w:u w:val="single" w:color="000000"/>
        </w:rPr>
      </w:pPr>
    </w:p>
    <w:p w14:paraId="189C33A5" w14:textId="77777777" w:rsidR="008A03F1" w:rsidRDefault="002C47BC">
      <w:pPr>
        <w:pStyle w:val="Standard"/>
        <w:jc w:val="both"/>
      </w:pPr>
      <w:r>
        <w:rPr>
          <w:rFonts w:eastAsia="HG丸ｺﾞｼｯｸM-PRO"/>
          <w:sz w:val="28"/>
          <w:szCs w:val="28"/>
        </w:rPr>
        <w:t xml:space="preserve">　　</w:t>
      </w:r>
      <w:r>
        <w:rPr>
          <w:rFonts w:eastAsia="HG丸ｺﾞｼｯｸM-PRO"/>
          <w:sz w:val="28"/>
          <w:szCs w:val="28"/>
          <w:u w:val="single"/>
        </w:rPr>
        <w:t xml:space="preserve">　職名　　　　　　　　　　お名前</w:t>
      </w:r>
      <w:r>
        <w:rPr>
          <w:rFonts w:eastAsia="HG丸ｺﾞｼｯｸM-PRO"/>
          <w:color w:val="FFFFFF"/>
          <w:sz w:val="28"/>
          <w:szCs w:val="28"/>
          <w:u w:val="single" w:color="000000"/>
        </w:rPr>
        <w:t>○○○○○○○○○○○○○○○○</w:t>
      </w:r>
    </w:p>
    <w:p w14:paraId="3B760F9E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  <w:u w:val="single"/>
        </w:rPr>
      </w:pPr>
    </w:p>
    <w:p w14:paraId="3B41EF99" w14:textId="77777777" w:rsidR="008A03F1" w:rsidRDefault="008A03F1">
      <w:pPr>
        <w:pStyle w:val="Standard"/>
        <w:jc w:val="both"/>
        <w:rPr>
          <w:rFonts w:eastAsia="HG丸ｺﾞｼｯｸM-PRO"/>
          <w:sz w:val="28"/>
          <w:szCs w:val="28"/>
          <w:u w:val="single"/>
        </w:rPr>
      </w:pPr>
    </w:p>
    <w:p w14:paraId="6B919A32" w14:textId="77777777" w:rsidR="008A03F1" w:rsidRDefault="002C47BC">
      <w:pPr>
        <w:pStyle w:val="Standard"/>
        <w:jc w:val="both"/>
      </w:pPr>
      <w:r>
        <w:rPr>
          <w:rFonts w:eastAsia="HG丸ｺﾞｼｯｸM-PRO"/>
          <w:sz w:val="28"/>
          <w:szCs w:val="28"/>
        </w:rPr>
        <w:t xml:space="preserve">　　</w:t>
      </w:r>
      <w:r>
        <w:rPr>
          <w:rFonts w:eastAsia="HG丸ｺﾞｼｯｸM-PRO"/>
          <w:sz w:val="28"/>
          <w:szCs w:val="28"/>
          <w:u w:val="single"/>
        </w:rPr>
        <w:t xml:space="preserve">　職名　　　　　　　　　　お名前</w:t>
      </w:r>
      <w:r>
        <w:rPr>
          <w:rFonts w:eastAsia="HG丸ｺﾞｼｯｸM-PRO"/>
          <w:color w:val="FFFFFF"/>
          <w:sz w:val="28"/>
          <w:szCs w:val="28"/>
          <w:u w:val="single" w:color="000000"/>
        </w:rPr>
        <w:t>○○○○○○○○○○○○○○○○</w:t>
      </w:r>
    </w:p>
    <w:p w14:paraId="4BD5534B" w14:textId="77777777" w:rsidR="008A03F1" w:rsidRDefault="008A03F1">
      <w:pPr>
        <w:pStyle w:val="Standard"/>
        <w:jc w:val="both"/>
      </w:pPr>
    </w:p>
    <w:p w14:paraId="51E94A13" w14:textId="77777777" w:rsidR="008A03F1" w:rsidRDefault="002C47BC">
      <w:pPr>
        <w:pStyle w:val="Standard"/>
        <w:jc w:val="both"/>
      </w:pPr>
      <w:r>
        <w:rPr>
          <w:rFonts w:eastAsia="HG丸ｺﾞｼｯｸM-PRO"/>
          <w:sz w:val="12"/>
          <w:szCs w:val="12"/>
        </w:rPr>
        <w:t xml:space="preserve">　</w:t>
      </w:r>
    </w:p>
    <w:sectPr w:rsidR="008A03F1">
      <w:pgSz w:w="11906" w:h="16838"/>
      <w:pgMar w:top="850" w:right="85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9CAD" w14:textId="77777777" w:rsidR="00FE063B" w:rsidRDefault="00FE063B">
      <w:r>
        <w:separator/>
      </w:r>
    </w:p>
  </w:endnote>
  <w:endnote w:type="continuationSeparator" w:id="0">
    <w:p w14:paraId="3965B156" w14:textId="77777777" w:rsidR="00FE063B" w:rsidRDefault="00FE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altName w:val="Calibri"/>
    <w:panose1 w:val="00000400000000000000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A30C" w14:textId="77777777" w:rsidR="00FE063B" w:rsidRDefault="00FE063B">
      <w:r>
        <w:rPr>
          <w:color w:val="000000"/>
        </w:rPr>
        <w:separator/>
      </w:r>
    </w:p>
  </w:footnote>
  <w:footnote w:type="continuationSeparator" w:id="0">
    <w:p w14:paraId="215944E4" w14:textId="77777777" w:rsidR="00FE063B" w:rsidRDefault="00FE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2FD1"/>
    <w:multiLevelType w:val="multilevel"/>
    <w:tmpl w:val="20B40262"/>
    <w:lvl w:ilvl="0">
      <w:numFmt w:val="bullet"/>
      <w:lvlText w:val="＊"/>
      <w:lvlJc w:val="left"/>
      <w:pPr>
        <w:ind w:left="1095" w:hanging="360"/>
      </w:pPr>
      <w:rPr>
        <w:rFonts w:ascii="HG丸ｺﾞｼｯｸM-PRO" w:eastAsia="HG丸ｺﾞｼｯｸM-PRO" w:hAnsi="HG丸ｺﾞｼｯｸM-PRO" w:cs="Mangal"/>
        <w:color w:val="auto"/>
      </w:rPr>
    </w:lvl>
    <w:lvl w:ilvl="1">
      <w:numFmt w:val="bullet"/>
      <w:lvlText w:val=""/>
      <w:lvlJc w:val="left"/>
      <w:pPr>
        <w:ind w:left="1615" w:hanging="440"/>
      </w:pPr>
      <w:rPr>
        <w:rFonts w:ascii="Wingdings" w:hAnsi="Wingdings"/>
      </w:rPr>
    </w:lvl>
    <w:lvl w:ilvl="2">
      <w:numFmt w:val="bullet"/>
      <w:lvlText w:val=""/>
      <w:lvlJc w:val="left"/>
      <w:pPr>
        <w:ind w:left="2055" w:hanging="440"/>
      </w:pPr>
      <w:rPr>
        <w:rFonts w:ascii="Wingdings" w:hAnsi="Wingdings"/>
      </w:rPr>
    </w:lvl>
    <w:lvl w:ilvl="3">
      <w:numFmt w:val="bullet"/>
      <w:lvlText w:val=""/>
      <w:lvlJc w:val="left"/>
      <w:pPr>
        <w:ind w:left="2495" w:hanging="440"/>
      </w:pPr>
      <w:rPr>
        <w:rFonts w:ascii="Wingdings" w:hAnsi="Wingdings"/>
      </w:rPr>
    </w:lvl>
    <w:lvl w:ilvl="4">
      <w:numFmt w:val="bullet"/>
      <w:lvlText w:val=""/>
      <w:lvlJc w:val="left"/>
      <w:pPr>
        <w:ind w:left="2935" w:hanging="440"/>
      </w:pPr>
      <w:rPr>
        <w:rFonts w:ascii="Wingdings" w:hAnsi="Wingdings"/>
      </w:rPr>
    </w:lvl>
    <w:lvl w:ilvl="5">
      <w:numFmt w:val="bullet"/>
      <w:lvlText w:val=""/>
      <w:lvlJc w:val="left"/>
      <w:pPr>
        <w:ind w:left="3375" w:hanging="440"/>
      </w:pPr>
      <w:rPr>
        <w:rFonts w:ascii="Wingdings" w:hAnsi="Wingdings"/>
      </w:rPr>
    </w:lvl>
    <w:lvl w:ilvl="6">
      <w:numFmt w:val="bullet"/>
      <w:lvlText w:val=""/>
      <w:lvlJc w:val="left"/>
      <w:pPr>
        <w:ind w:left="3815" w:hanging="440"/>
      </w:pPr>
      <w:rPr>
        <w:rFonts w:ascii="Wingdings" w:hAnsi="Wingdings"/>
      </w:rPr>
    </w:lvl>
    <w:lvl w:ilvl="7">
      <w:numFmt w:val="bullet"/>
      <w:lvlText w:val=""/>
      <w:lvlJc w:val="left"/>
      <w:pPr>
        <w:ind w:left="4255" w:hanging="440"/>
      </w:pPr>
      <w:rPr>
        <w:rFonts w:ascii="Wingdings" w:hAnsi="Wingdings"/>
      </w:rPr>
    </w:lvl>
    <w:lvl w:ilvl="8">
      <w:numFmt w:val="bullet"/>
      <w:lvlText w:val=""/>
      <w:lvlJc w:val="left"/>
      <w:pPr>
        <w:ind w:left="4695" w:hanging="440"/>
      </w:pPr>
      <w:rPr>
        <w:rFonts w:ascii="Wingdings" w:hAnsi="Wingdings"/>
      </w:rPr>
    </w:lvl>
  </w:abstractNum>
  <w:num w:numId="1" w16cid:durableId="84825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F1"/>
    <w:rsid w:val="000E0CF6"/>
    <w:rsid w:val="00136D69"/>
    <w:rsid w:val="002A1939"/>
    <w:rsid w:val="002C47BC"/>
    <w:rsid w:val="005B4961"/>
    <w:rsid w:val="005C090C"/>
    <w:rsid w:val="006F032B"/>
    <w:rsid w:val="00733132"/>
    <w:rsid w:val="007F4C9F"/>
    <w:rsid w:val="008761C6"/>
    <w:rsid w:val="008A03F1"/>
    <w:rsid w:val="008B13F3"/>
    <w:rsid w:val="009E3657"/>
    <w:rsid w:val="00C6798E"/>
    <w:rsid w:val="00D21224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1FF1C"/>
  <w15:docId w15:val="{04EDEECC-383A-4C65-BE26-A6061504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ＭＳ Ｐ明朝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5">
    <w:name w:val="Hyperlink"/>
    <w:basedOn w:val="a0"/>
    <w:uiPriority w:val="99"/>
    <w:unhideWhenUsed/>
    <w:rsid w:val="008761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kimura masanori</cp:lastModifiedBy>
  <cp:revision>6</cp:revision>
  <cp:lastPrinted>2024-07-12T09:33:00Z</cp:lastPrinted>
  <dcterms:created xsi:type="dcterms:W3CDTF">2024-07-10T04:25:00Z</dcterms:created>
  <dcterms:modified xsi:type="dcterms:W3CDTF">2024-07-12T09:34:00Z</dcterms:modified>
</cp:coreProperties>
</file>