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                 </w:t>
      </w:r>
      <w:r>
        <w:rPr>
          <w:rFonts w:hint="eastAsia"/>
          <w:spacing w:val="12"/>
        </w:rPr>
        <w:t>　　　令和６年　月　　日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jc w:val="center"/>
        <w:rPr>
          <w:rFonts w:hint="default" w:eastAsia="Century"/>
          <w:spacing w:val="12"/>
        </w:rPr>
      </w:pPr>
      <w:r>
        <w:rPr>
          <w:rFonts w:hint="eastAsia"/>
          <w:spacing w:val="16"/>
          <w:sz w:val="32"/>
        </w:rPr>
        <w:t>委　　任　　状</w:t>
      </w:r>
    </w:p>
    <w:p>
      <w:pPr>
        <w:pStyle w:val="18"/>
        <w:spacing w:line="400" w:lineRule="exact"/>
        <w:jc w:val="center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spacing w:val="12"/>
        </w:rPr>
        <w:t>　　　徳島県知事　殿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</w:t>
      </w:r>
      <w:r>
        <w:rPr>
          <w:rFonts w:hint="eastAsia"/>
          <w:spacing w:val="12"/>
        </w:rPr>
        <w:t>委任者　住所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spacing w:val="12"/>
        </w:rPr>
        <w:t>　　　　　　　　　　　　　　</w:t>
      </w:r>
      <w:r>
        <w:rPr>
          <w:rFonts w:hint="eastAsia"/>
          <w:spacing w:val="12"/>
        </w:rPr>
        <w:t xml:space="preserve">  </w:t>
      </w:r>
      <w:r>
        <w:rPr>
          <w:rFonts w:hint="eastAsia"/>
          <w:spacing w:val="12"/>
        </w:rPr>
        <w:t>　</w:t>
      </w:r>
      <w:r>
        <w:rPr>
          <w:rFonts w:hint="eastAsia"/>
          <w:spacing w:val="12"/>
        </w:rPr>
        <w:t xml:space="preserve">   </w:t>
      </w:r>
      <w:r>
        <w:rPr>
          <w:rFonts w:hint="eastAsia"/>
          <w:spacing w:val="12"/>
        </w:rPr>
        <w:t>　</w:t>
      </w:r>
      <w:r>
        <w:rPr>
          <w:rFonts w:hint="eastAsia" w:ascii="ＭＳ 明朝" w:hAnsi="ＭＳ 明朝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hint="eastAsia" w:ascii="ＭＳ 明朝" w:hAnsi="ＭＳ 明朝"/>
          <w:spacing w:val="3"/>
        </w:rPr>
        <w:t xml:space="preserve">                      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</w:t>
      </w:r>
      <w:r>
        <w:rPr>
          <w:rFonts w:hint="eastAsia"/>
          <w:spacing w:val="12"/>
        </w:rPr>
        <w:t>受任者　住所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spacing w:val="12"/>
        </w:rPr>
        <w:t>　　　　　　　　　　　　　　　　　　　</w:t>
      </w:r>
      <w:r>
        <w:rPr>
          <w:rFonts w:hint="eastAsia" w:ascii="ＭＳ 明朝" w:hAnsi="ＭＳ 明朝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hint="eastAsia" w:ascii="ＭＳ 明朝" w:hAnsi="ＭＳ 明朝"/>
          <w:spacing w:val="3"/>
        </w:rPr>
        <w:t xml:space="preserve">                      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/>
          <w:spacing w:val="12"/>
        </w:rPr>
      </w:pPr>
      <w:r>
        <w:rPr>
          <w:rFonts w:hint="eastAsia"/>
          <w:spacing w:val="12"/>
        </w:rPr>
        <w:t>　</w:t>
      </w:r>
      <w:r>
        <w:rPr>
          <w:rFonts w:hint="eastAsia" w:ascii="ＭＳ 明朝" w:hAnsi="ＭＳ 明朝"/>
          <w:spacing w:val="6"/>
        </w:rPr>
        <w:t xml:space="preserve"> </w:t>
      </w:r>
      <w:r>
        <w:rPr>
          <w:rFonts w:hint="eastAsia"/>
          <w:spacing w:val="12"/>
        </w:rPr>
        <w:t>私は、　　　　　　　　を代理人とし徳島県が令和６年７月１８日に執行する　</w:t>
      </w:r>
      <w:r>
        <w:rPr>
          <w:rFonts w:hint="eastAsia" w:ascii="ＭＳ 明朝" w:hAnsi="ＭＳ 明朝"/>
          <w:spacing w:val="12"/>
        </w:rPr>
        <w:t>令和６年度徳島県学校支援システム機能改善業務</w:t>
      </w:r>
      <w:r>
        <w:rPr>
          <w:rFonts w:hint="eastAsia"/>
          <w:spacing w:val="12"/>
        </w:rPr>
        <w:t>の入札に関する一切の権限を委任します。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color w:val="auto"/>
        </w:rPr>
        <w:br w:type="page"/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  <w:r>
        <w:rPr>
          <w:rFonts w:hint="eastAsia" w:ascii="ＭＳ 明朝" w:hAnsi="ＭＳ 明朝"/>
          <w:spacing w:val="3"/>
        </w:rPr>
        <w:t xml:space="preserve">                                                </w:t>
      </w:r>
      <w:r>
        <w:rPr>
          <w:rFonts w:hint="eastAsia"/>
          <w:spacing w:val="12"/>
        </w:rPr>
        <w:t>　　令和６年　月　　日</w:t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jc w:val="center"/>
        <w:rPr>
          <w:rFonts w:hint="default" w:eastAsia="Century"/>
          <w:spacing w:val="12"/>
        </w:rPr>
      </w:pPr>
      <w:r>
        <w:rPr>
          <w:rFonts w:hint="eastAsia"/>
          <w:spacing w:val="16"/>
          <w:sz w:val="32"/>
        </w:rPr>
        <w:t>委　　任　　状</w:t>
      </w:r>
    </w:p>
    <w:p>
      <w:pPr>
        <w:pStyle w:val="18"/>
        <w:spacing w:line="400" w:lineRule="exact"/>
        <w:jc w:val="center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  <w:r>
        <w:rPr>
          <w:rFonts w:hint="eastAsia"/>
          <w:spacing w:val="12"/>
        </w:rPr>
        <w:t>　　　徳島県知事</w:t>
      </w:r>
      <w:bookmarkStart w:id="0" w:name="_GoBack"/>
      <w:bookmarkEnd w:id="0"/>
      <w:r>
        <w:rPr>
          <w:rFonts w:hint="eastAsia"/>
          <w:spacing w:val="12"/>
        </w:rPr>
        <w:t>　殿</w:t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</w:t>
      </w:r>
      <w:r>
        <w:rPr>
          <w:rFonts w:hint="eastAsia"/>
          <w:spacing w:val="12"/>
        </w:rPr>
        <w:t>委任者　住所　</w:t>
      </w:r>
      <w:r>
        <w:rPr>
          <w:rFonts w:hint="eastAsia" w:ascii="ＭＳ ゴシック" w:hAnsi="ＭＳ ゴシック" w:eastAsia="ＭＳ ゴシック"/>
          <w:spacing w:val="12"/>
        </w:rPr>
        <w:t>徳島市万代町１丁目１番地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spacing w:val="6"/>
        </w:rPr>
        <w:t xml:space="preserve">                                             </w:t>
      </w:r>
      <w:r>
        <w:rPr>
          <w:rFonts w:hint="eastAsia" w:ascii="ＭＳ ゴシック" w:hAnsi="ＭＳ ゴシック" w:eastAsia="ＭＳ ゴシック"/>
          <w:spacing w:val="12"/>
        </w:rPr>
        <w:t>万代産業株式会社</w:t>
      </w:r>
    </w:p>
    <w:p>
      <w:pPr>
        <w:pStyle w:val="18"/>
        <w:spacing w:line="400" w:lineRule="exact"/>
        <w:rPr>
          <w:rFonts w:hint="default"/>
          <w:spacing w:val="12"/>
        </w:rPr>
      </w:pPr>
      <w:r>
        <w:rPr>
          <w:rFonts w:hint="eastAsia"/>
          <w:spacing w:val="12"/>
        </w:rPr>
        <w:t>　　　　　　　　　　　　　　　　　　　</w:t>
      </w:r>
      <w:r>
        <w:rPr>
          <w:rFonts w:hint="eastAsia" w:ascii="ＭＳ 明朝" w:hAnsi="ＭＳ 明朝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hint="eastAsia" w:ascii="ＭＳ 明朝" w:hAnsi="ＭＳ 明朝"/>
          <w:spacing w:val="3"/>
        </w:rPr>
        <w:t xml:space="preserve">  </w:t>
      </w:r>
      <w:r>
        <w:rPr>
          <w:rFonts w:hint="eastAsia" w:ascii="ＭＳ ゴシック" w:hAnsi="ＭＳ ゴシック" w:eastAsia="ＭＳ ゴシック"/>
          <w:spacing w:val="6"/>
        </w:rPr>
        <w:t>代表取締役　徳島　太郎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</w:t>
      </w:r>
      <w:r>
        <w:rPr>
          <w:rFonts w:hint="eastAsia"/>
          <w:spacing w:val="12"/>
        </w:rPr>
        <w:t>受任者　住所　</w:t>
      </w:r>
      <w:r>
        <w:rPr>
          <w:rFonts w:hint="eastAsia" w:ascii="ＭＳ ゴシック" w:hAnsi="ＭＳ ゴシック" w:eastAsia="ＭＳ ゴシック"/>
          <w:spacing w:val="12"/>
        </w:rPr>
        <w:t>徳島市佐古１番町１丁目１番地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default" w:eastAsia="Century"/>
          <w:spacing w:val="1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4795520</wp:posOffset>
                </wp:positionH>
                <wp:positionV relativeFrom="paragraph">
                  <wp:posOffset>3175</wp:posOffset>
                </wp:positionV>
                <wp:extent cx="173355" cy="1646555"/>
                <wp:effectExtent l="28575" t="635" r="29845" b="10795"/>
                <wp:wrapNone/>
                <wp:docPr id="1026" name="直線矢印コネクタ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直線矢印コネクタ 2"/>
                      <wps:cNvCnPr/>
                      <wps:spPr>
                        <a:xfrm>
                          <a:off x="0" y="0"/>
                          <a:ext cx="173355" cy="1646555"/>
                        </a:xfrm>
                        <a:prstGeom prst="straightConnector1">
                          <a:avLst/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style="mso-wrap-distance-right:9pt;mso-wrap-distance-bottom:0pt;margin-top:0.25pt;mso-position-vertical-relative:text;mso-position-horizontal-relative:text;position:absolute;height:129.65pt;mso-wrap-distance-top:0pt;width:13.65pt;mso-wrap-distance-left:9pt;margin-left:377.6pt;z-index:3;" o:spid="_x0000_s1026" o:allowincell="t" o:allowoverlap="t" filled="f" stroked="t" strokecolor="#000000 [3200]" strokeweight="0.5pt" o:spt="32" type="#_x0000_t32">
                <v:fill/>
                <v:stroke linestyle="single" miterlimit="8" endcap="flat" dashstyle="solid" filltype="solid" startarrow="block" startarrowwidth="medium" startarrowlength="medium" endarrow="none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  <w:r>
        <w:rPr>
          <w:rFonts w:hint="eastAsia"/>
          <w:spacing w:val="12"/>
        </w:rPr>
        <w:t>　　　　　　　　　　　　　　　　　　　</w:t>
      </w:r>
      <w:r>
        <w:rPr>
          <w:rFonts w:hint="eastAsia" w:ascii="ＭＳ 明朝" w:hAnsi="ＭＳ 明朝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hint="eastAsia" w:ascii="ＭＳ 明朝" w:hAnsi="ＭＳ 明朝"/>
          <w:spacing w:val="3"/>
        </w:rPr>
        <w:t xml:space="preserve">  </w:t>
      </w:r>
      <w:r>
        <w:rPr>
          <w:rFonts w:hint="eastAsia" w:asciiTheme="majorEastAsia" w:hAnsiTheme="majorEastAsia" w:eastAsiaTheme="majorEastAsia"/>
          <w:spacing w:val="3"/>
        </w:rPr>
        <w:t>徳島</w:t>
      </w:r>
      <w:r>
        <w:rPr>
          <w:rFonts w:hint="eastAsia" w:ascii="ＭＳ ゴシック" w:hAnsi="ＭＳ ゴシック" w:eastAsia="ＭＳ ゴシック"/>
          <w:spacing w:val="6"/>
        </w:rPr>
        <w:t>　次郎</w:t>
      </w:r>
      <w:r>
        <w:rPr>
          <w:rFonts w:hint="eastAsia" w:ascii="ＭＳ 明朝" w:hAnsi="ＭＳ 明朝"/>
          <w:spacing w:val="3"/>
        </w:rPr>
        <w:t xml:space="preserve">                  </w:t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1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651510</wp:posOffset>
                </wp:positionV>
                <wp:extent cx="2501900" cy="1824355"/>
                <wp:effectExtent l="635" t="635" r="29845" b="10795"/>
                <wp:wrapNone/>
                <wp:docPr id="1027" name="Rectangle 18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Rectangle 1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501900" cy="1824355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・住所は代理人の自宅住所を記載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・顔写真付きの身分証明書で住所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氏名を確認します。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・上記会社の社員の場合は、会社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住所、会社名（支社・支店名等）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を記載することでも可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・顔写真付きの社員証等で、記載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内容を確認します。</w:t>
                            </w:r>
                          </w:p>
                        </w:txbxContent>
                      </wps:txbx>
                      <wps:bodyPr rot="0" vertOverflow="overflow" horzOverflow="overflow" wrap="square" lIns="18000" tIns="18000" rIns="18000" bIns="1800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8" style="mso-wrap-distance-right:9pt;mso-wrap-distance-bottom:0pt;margin-top:51.3pt;mso-position-vertical-relative:text;mso-position-horizontal-relative:text;v-text-anchor:top;position:absolute;height:143.65pt;mso-wrap-distance-top:0pt;width:197pt;mso-wrap-distance-left:9pt;margin-left:295.3pt;z-index:2;" o:spid="_x0000_s1027" o:allowincell="t" o:allowoverlap="t" filled="f" stroked="t" strokecolor="#000000" strokeweight="1.1338582677165354pt" o:spt="1">
                <v:fill/>
                <v:stroke miterlimit="8" filltype="solid"/>
                <v:textbox style="layout-flow:horizontal;" inset="0.49999999999999989mm,0.49999999999999989mm,0.49999999999999989mm,0.49999999999999989mm">
                  <w:txbxContent>
                    <w:p>
                      <w:pPr>
                        <w:pStyle w:val="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・住所は代理人の自宅住所を記載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・顔写真付きの身分証明書で住所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氏名を確認します。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・上記会社の社員の場合は、会社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住所、会社名（支社・支店名等）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を記載することでも可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・顔写真付きの社員証等で、記載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内容を確認します。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pacing w:val="12"/>
        </w:rPr>
        <w:t>　</w:t>
      </w:r>
      <w:r>
        <w:rPr>
          <w:rFonts w:hint="eastAsia" w:ascii="ＭＳ 明朝" w:hAnsi="ＭＳ 明朝"/>
          <w:spacing w:val="6"/>
        </w:rPr>
        <w:t xml:space="preserve"> </w:t>
      </w:r>
      <w:r>
        <w:rPr>
          <w:rFonts w:hint="eastAsia"/>
          <w:spacing w:val="12"/>
        </w:rPr>
        <w:t>私は、　　</w:t>
      </w:r>
      <w:r>
        <w:rPr>
          <w:rFonts w:hint="eastAsia" w:asciiTheme="majorEastAsia" w:hAnsiTheme="majorEastAsia" w:eastAsiaTheme="majorEastAsia"/>
          <w:spacing w:val="3"/>
        </w:rPr>
        <w:t>徳島</w:t>
      </w:r>
      <w:r>
        <w:rPr>
          <w:rFonts w:hint="eastAsia" w:ascii="ＭＳ ゴシック" w:hAnsi="ＭＳ ゴシック" w:eastAsia="ＭＳ ゴシック"/>
          <w:spacing w:val="6"/>
        </w:rPr>
        <w:t>　次郎　</w:t>
      </w:r>
      <w:r>
        <w:rPr>
          <w:rFonts w:hint="eastAsia"/>
          <w:spacing w:val="12"/>
        </w:rPr>
        <w:t>　を代理人とし徳島県が令和６年７月１８日に執行する</w:t>
      </w:r>
      <w:r>
        <w:rPr>
          <w:rFonts w:hint="eastAsia" w:ascii="ＭＳ 明朝" w:hAnsi="ＭＳ 明朝"/>
          <w:spacing w:val="12"/>
        </w:rPr>
        <w:t>令和６年度徳島県学校支援システム機能改善業務</w:t>
      </w:r>
      <w:r>
        <w:rPr>
          <w:rFonts w:hint="eastAsia"/>
          <w:spacing w:val="12"/>
        </w:rPr>
        <w:t>の入札に関する一切の権限を委任します。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/>
          <w:spacing w:val="12"/>
        </w:rPr>
      </w:pPr>
    </w:p>
    <w:sectPr>
      <w:endnotePr>
        <w:numFmt w:val="decimal"/>
      </w:endnotePr>
      <w:pgSz w:w="11904" w:h="16836"/>
      <w:pgMar w:top="1134" w:right="1134" w:bottom="1134" w:left="1134" w:header="719" w:footer="0" w:gutter="0"/>
      <w:cols w:space="720"/>
      <w:textDirection w:val="lrTb"/>
      <w:docGrid w:linePitch="2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displayBackgroundShape/>
  <w:bordersDoNotSurroundHeader/>
  <w:bordersDoNotSurroundFooter/>
  <w:defaultTabStop w:val="719"/>
  <w:hyphenationZone w:val="0"/>
  <w:drawingGridHorizontalSpacing w:val="370"/>
  <w:drawingGridVerticalSpacing w:val="272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layout v:ext="edit"/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Century" w:hAnsi="Century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段落フォント(一太郎文字スタイル)"/>
    <w:basedOn w:val="10"/>
    <w:next w:val="15"/>
    <w:link w:val="0"/>
    <w:uiPriority w:val="0"/>
    <w:rPr>
      <w:sz w:val="20"/>
    </w:rPr>
  </w:style>
  <w:style w:type="paragraph" w:styleId="16" w:customStyle="1">
    <w:name w:val="標準の表1"/>
    <w:basedOn w:val="0"/>
    <w:next w:val="16"/>
    <w:link w:val="0"/>
    <w:uiPriority w:val="0"/>
    <w:rPr>
      <w:sz w:val="20"/>
    </w:rPr>
  </w:style>
  <w:style w:type="character" w:styleId="17" w:customStyle="1">
    <w:name w:val="リストなし1"/>
    <w:basedOn w:val="10"/>
    <w:next w:val="17"/>
    <w:link w:val="0"/>
    <w:uiPriority w:val="0"/>
    <w:rPr>
      <w:sz w:val="20"/>
    </w:rPr>
  </w:style>
  <w:style w:type="paragraph" w:styleId="18" w:customStyle="1">
    <w:name w:val="一太郎"/>
    <w:basedOn w:val="0"/>
    <w:next w:val="18"/>
    <w:link w:val="0"/>
    <w:uiPriority w:val="0"/>
    <w:rPr>
      <w:sz w:val="24"/>
    </w:rPr>
  </w:style>
  <w:style w:type="paragraph" w:styleId="19">
    <w:name w:val="header"/>
    <w:basedOn w:val="0"/>
    <w:next w:val="19"/>
    <w:link w:val="0"/>
    <w:uiPriority w:val="0"/>
    <w:pPr>
      <w:snapToGrid w:val="0"/>
    </w:pPr>
  </w:style>
  <w:style w:type="character" w:styleId="20" w:customStyle="1">
    <w:name w:val="ヘッダー (文字)"/>
    <w:basedOn w:val="10"/>
    <w:next w:val="20"/>
    <w:link w:val="0"/>
    <w:uiPriority w:val="0"/>
    <w:rPr>
      <w:sz w:val="21"/>
    </w:rPr>
  </w:style>
  <w:style w:type="paragraph" w:styleId="21">
    <w:name w:val="footer"/>
    <w:basedOn w:val="0"/>
    <w:next w:val="21"/>
    <w:link w:val="0"/>
    <w:uiPriority w:val="0"/>
    <w:pPr>
      <w:snapToGrid w:val="0"/>
    </w:pPr>
  </w:style>
  <w:style w:type="character" w:styleId="22" w:customStyle="1">
    <w:name w:val="フッター (文字)"/>
    <w:basedOn w:val="10"/>
    <w:next w:val="22"/>
    <w:link w:val="0"/>
    <w:uiPriority w:val="0"/>
    <w:rPr>
      <w:sz w:val="21"/>
    </w:rPr>
  </w:style>
  <w:style w:type="paragraph" w:styleId="23" w:customStyle="1">
    <w:name w:val="標準；(Word文書)"/>
    <w:basedOn w:val="0"/>
    <w:next w:val="23"/>
    <w:link w:val="0"/>
    <w:uiPriority w:val="0"/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paragraph" w:styleId="31">
    <w:name w:val="Balloon Text"/>
    <w:basedOn w:val="0"/>
    <w:next w:val="31"/>
    <w:link w:val="32"/>
    <w:uiPriority w:val="0"/>
    <w:semiHidden/>
    <w:rPr>
      <w:rFonts w:asciiTheme="majorHAnsi" w:hAnsiTheme="majorHAnsi" w:eastAsiaTheme="majorEastAsia"/>
      <w:sz w:val="18"/>
    </w:rPr>
  </w:style>
  <w:style w:type="character" w:styleId="32" w:customStyle="1">
    <w:name w:val="吹き出し (文字)"/>
    <w:basedOn w:val="10"/>
    <w:next w:val="32"/>
    <w:link w:val="31"/>
    <w:uiPriority w:val="0"/>
    <w:rPr>
      <w:rFonts w:asciiTheme="majorHAnsi" w:hAnsiTheme="majorHAnsi" w:eastAsiaTheme="majorEastAsia"/>
      <w:color w:val="000000"/>
      <w:sz w:val="18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3061</TotalTime>
  <Pages>2</Pages>
  <Words>0</Words>
  <Characters>251</Characters>
  <Application>JUST Note</Application>
  <Lines>49</Lines>
  <Paragraphs>17</Paragraphs>
  <CharactersWithSpaces>718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kirihara</dc:creator>
  <cp:lastModifiedBy>松原 大輔</cp:lastModifiedBy>
  <cp:lastPrinted>2021-11-26T00:38:00Z</cp:lastPrinted>
  <dcterms:created xsi:type="dcterms:W3CDTF">2021-11-16T00:22:00Z</dcterms:created>
  <dcterms:modified xsi:type="dcterms:W3CDTF">2024-07-04T04:13:29Z</dcterms:modified>
  <cp:revision>14</cp:revision>
</cp:coreProperties>
</file>