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ackground w:color="FFFFFF"/>
  <w:body>
    <w:p>
      <w:pPr>
        <w:pStyle w:val="0"/>
        <w:rPr>
          <w:rFonts w:hint="default"/>
        </w:rPr>
      </w:pPr>
      <w:r>
        <w:rPr>
          <w:rFonts w:hint="eastAsia"/>
        </w:rPr>
        <w:t>（様式第５号）</w:t>
      </w:r>
    </w:p>
    <w:p>
      <w:pPr>
        <w:pStyle w:val="0"/>
        <w:spacing w:line="343" w:lineRule="exact"/>
        <w:jc w:val="center"/>
        <w:rPr>
          <w:rFonts w:hint="default"/>
        </w:rPr>
      </w:pPr>
    </w:p>
    <w:p>
      <w:pPr>
        <w:pStyle w:val="0"/>
        <w:spacing w:line="343" w:lineRule="exact"/>
        <w:jc w:val="center"/>
        <w:rPr>
          <w:rFonts w:hint="default"/>
          <w:sz w:val="30"/>
        </w:rPr>
      </w:pPr>
      <w:r>
        <w:rPr>
          <w:rFonts w:hint="eastAsia"/>
          <w:sz w:val="30"/>
        </w:rPr>
        <w:t>令和６年度「阿波ふうどスペシャリスト」発信力強化事業</w:t>
      </w:r>
    </w:p>
    <w:p>
      <w:pPr>
        <w:pStyle w:val="0"/>
        <w:spacing w:line="343" w:lineRule="exact"/>
        <w:jc w:val="center"/>
        <w:rPr>
          <w:rFonts w:hint="default"/>
        </w:rPr>
      </w:pPr>
      <w:r>
        <w:rPr>
          <w:rFonts w:hint="eastAsia"/>
          <w:sz w:val="30"/>
        </w:rPr>
        <w:t>公募型プロポーザルに関する質問書</w:t>
      </w:r>
    </w:p>
    <w:p>
      <w:pPr>
        <w:pStyle w:val="0"/>
        <w:spacing w:line="343" w:lineRule="exact"/>
        <w:jc w:val="right"/>
        <w:rPr>
          <w:rFonts w:hint="default"/>
        </w:rPr>
      </w:pPr>
    </w:p>
    <w:p>
      <w:pPr>
        <w:pStyle w:val="0"/>
        <w:spacing w:line="343" w:lineRule="exact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/>
          <w:u w:val="single" w:color="auto"/>
        </w:rPr>
        <w:t>所在地　　　　　</w:t>
      </w:r>
      <w:r>
        <w:rPr>
          <w:rFonts w:hint="eastAsia"/>
          <w:spacing w:val="-5"/>
          <w:u w:val="single" w:color="auto"/>
        </w:rPr>
        <w:t xml:space="preserve">                  </w:t>
      </w:r>
      <w:r>
        <w:rPr>
          <w:rFonts w:hint="eastAsia"/>
          <w:spacing w:val="-5"/>
          <w:u w:val="single" w:color="auto"/>
        </w:rPr>
        <w:t>　</w:t>
      </w:r>
      <w:r>
        <w:rPr>
          <w:rFonts w:hint="eastAsia"/>
          <w:spacing w:val="-5"/>
          <w:u w:val="single" w:color="auto"/>
        </w:rPr>
        <w:t xml:space="preserve"> </w:t>
      </w:r>
      <w:r>
        <w:rPr>
          <w:rFonts w:hint="eastAsia"/>
          <w:spacing w:val="-5"/>
          <w:u w:val="single" w:color="auto"/>
        </w:rPr>
        <w:t>　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/>
          <w:u w:val="single" w:color="auto"/>
        </w:rPr>
        <w:t>事業者名</w:t>
      </w:r>
      <w:r>
        <w:rPr>
          <w:rFonts w:hint="eastAsia"/>
          <w:spacing w:val="-5"/>
          <w:u w:val="single" w:color="auto"/>
        </w:rPr>
        <w:t xml:space="preserve">                            </w:t>
      </w:r>
      <w:r>
        <w:rPr>
          <w:rFonts w:hint="eastAsia"/>
          <w:spacing w:val="-5"/>
          <w:u w:val="single" w:color="auto"/>
        </w:rPr>
        <w:t>　　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/>
          <w:u w:val="single" w:color="auto"/>
        </w:rPr>
        <w:t>担当者名</w:t>
      </w:r>
      <w:r>
        <w:rPr>
          <w:rFonts w:hint="eastAsia"/>
          <w:spacing w:val="-5"/>
          <w:u w:val="single" w:color="auto"/>
        </w:rPr>
        <w:t xml:space="preserve">                            </w:t>
      </w:r>
      <w:r>
        <w:rPr>
          <w:rFonts w:hint="eastAsia"/>
          <w:spacing w:val="-5"/>
          <w:u w:val="single" w:color="auto"/>
        </w:rPr>
        <w:t>　　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/>
          <w:u w:val="single" w:color="auto"/>
        </w:rPr>
        <w:t>電話番号</w:t>
      </w:r>
      <w:r>
        <w:rPr>
          <w:rFonts w:hint="eastAsia"/>
          <w:spacing w:val="-5"/>
          <w:u w:val="single" w:color="auto"/>
        </w:rPr>
        <w:t xml:space="preserve">                            </w:t>
      </w:r>
      <w:r>
        <w:rPr>
          <w:rFonts w:hint="eastAsia"/>
          <w:spacing w:val="-5"/>
          <w:u w:val="single" w:color="auto"/>
        </w:rPr>
        <w:t>　　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/>
          <w:u w:val="single" w:color="auto"/>
        </w:rPr>
        <w:t>ファクシミリ</w:t>
      </w:r>
      <w:r>
        <w:rPr>
          <w:rFonts w:hint="eastAsia"/>
          <w:spacing w:val="-5"/>
          <w:u w:val="single" w:color="auto"/>
        </w:rPr>
        <w:t xml:space="preserve">                        </w:t>
      </w:r>
      <w:r>
        <w:rPr>
          <w:rFonts w:hint="eastAsia"/>
          <w:spacing w:val="-5"/>
          <w:u w:val="single" w:color="auto"/>
        </w:rPr>
        <w:t>　　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/>
          <w:u w:val="single" w:color="auto"/>
        </w:rPr>
        <w:t>E-mail</w:t>
      </w:r>
      <w:r>
        <w:rPr>
          <w:rFonts w:hint="eastAsia"/>
          <w:spacing w:val="-5"/>
          <w:u w:val="single" w:color="auto"/>
        </w:rPr>
        <w:t xml:space="preserve">                               </w:t>
      </w:r>
      <w:r>
        <w:rPr>
          <w:rFonts w:hint="eastAsia"/>
          <w:spacing w:val="-5"/>
          <w:u w:val="single" w:color="auto"/>
        </w:rPr>
        <w:t>　</w:t>
      </w:r>
    </w:p>
    <w:p>
      <w:pPr>
        <w:pStyle w:val="0"/>
        <w:ind w:left="5060"/>
        <w:rPr>
          <w:rFonts w:hint="default"/>
        </w:rPr>
      </w:pPr>
    </w:p>
    <w:tbl>
      <w:tblPr>
        <w:tblStyle w:val="11"/>
        <w:tblW w:w="0" w:type="auto"/>
        <w:tblInd w:w="3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1" w:noVBand="1" w:val="0600"/>
      </w:tblPr>
      <w:tblGrid>
        <w:gridCol w:w="1695"/>
        <w:gridCol w:w="7875"/>
      </w:tblGrid>
      <w:tr>
        <w:trPr>
          <w:cantSplit/>
        </w:trPr>
        <w:tc>
          <w:tcPr>
            <w:tcW w:w="16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質疑内容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7875" w:type="dxa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695" w:type="dxa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78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blPrEx>
          <w:tblCellMar>
            <w:left w:w="49" w:type="dxa"/>
            <w:right w:w="49" w:type="dxa"/>
          </w:tblCellMar>
        </w:tblPrEx>
        <w:trPr>
          <w:cantSplit/>
          <w:trHeight w:val="323" w:hRule="atLeast"/>
        </w:trPr>
        <w:tc>
          <w:tcPr>
            <w:tcW w:w="9570" w:type="dxa"/>
            <w:gridSpan w:val="2"/>
            <w:vMerge w:val="restart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-5"/>
              </w:rPr>
              <w:t xml:space="preserve">             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CellMar>
            <w:left w:w="49" w:type="dxa"/>
            <w:right w:w="49" w:type="dxa"/>
          </w:tblCellMar>
        </w:tblPrEx>
        <w:trPr>
          <w:cantSplit/>
          <w:trHeight w:val="286" w:hRule="atLeast"/>
        </w:trPr>
        <w:tc>
          <w:tcPr>
            <w:tcW w:w="9570" w:type="dxa"/>
            <w:gridSpan w:val="2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  <w:spacing w:val="-5"/>
        </w:rPr>
      </w:pPr>
      <w:r>
        <w:rPr>
          <w:rFonts w:hint="eastAsia"/>
          <w:spacing w:val="-5"/>
        </w:rPr>
        <w:t xml:space="preserve"> </w:t>
      </w:r>
      <w:r>
        <w:rPr>
          <w:rFonts w:hint="eastAsia"/>
        </w:rPr>
        <w:t>提出期限：令和６年５月２７日（月）午後５時まで（必着）</w:t>
      </w:r>
    </w:p>
    <w:p>
      <w:pPr>
        <w:pStyle w:val="0"/>
        <w:rPr>
          <w:rFonts w:hint="default"/>
          <w:spacing w:val="-5"/>
        </w:rPr>
      </w:pPr>
      <w:r>
        <w:rPr>
          <w:rFonts w:hint="eastAsia"/>
          <w:spacing w:val="-5"/>
        </w:rPr>
        <w:t xml:space="preserve"> </w:t>
      </w:r>
      <w:r>
        <w:rPr>
          <w:rFonts w:hint="eastAsia"/>
        </w:rPr>
        <w:t>提出先：徳島県農林水産部とくしまブランド推進課　販売戦略担当</w:t>
      </w:r>
    </w:p>
    <w:p>
      <w:pPr>
        <w:pStyle w:val="0"/>
        <w:rPr>
          <w:rFonts w:hint="default"/>
          <w:spacing w:val="-5"/>
        </w:rPr>
      </w:pPr>
      <w:r>
        <w:rPr>
          <w:rFonts w:hint="eastAsia"/>
          <w:spacing w:val="-5"/>
        </w:rPr>
        <w:t xml:space="preserve"> </w:t>
      </w:r>
      <w:r>
        <w:rPr>
          <w:rFonts w:hint="eastAsia"/>
          <w:spacing w:val="-5"/>
        </w:rPr>
        <w:t>電話番号：０８８</w:t>
      </w:r>
      <w:r>
        <w:rPr>
          <w:rFonts w:hint="eastAsia"/>
        </w:rPr>
        <w:t>－</w:t>
      </w:r>
      <w:r>
        <w:rPr>
          <w:rFonts w:hint="eastAsia"/>
          <w:spacing w:val="-5"/>
        </w:rPr>
        <w:t>６２１</w:t>
      </w:r>
      <w:r>
        <w:rPr>
          <w:rFonts w:hint="eastAsia"/>
        </w:rPr>
        <w:t>－２４３１</w:t>
      </w:r>
    </w:p>
    <w:p>
      <w:pPr>
        <w:pStyle w:val="0"/>
        <w:ind w:firstLine="120" w:firstLineChars="50"/>
        <w:rPr>
          <w:rFonts w:hint="default"/>
          <w:spacing w:val="-5"/>
        </w:rPr>
      </w:pPr>
      <w:r>
        <w:rPr>
          <w:rFonts w:hint="eastAsia"/>
        </w:rPr>
        <w:t>ファクシミリ：０８８－６２１－２８５６</w:t>
      </w:r>
    </w:p>
    <w:p>
      <w:pPr>
        <w:pStyle w:val="0"/>
        <w:rPr>
          <w:rFonts w:hint="default"/>
          <w:spacing w:val="-5"/>
        </w:rPr>
      </w:pPr>
      <w:r>
        <w:rPr>
          <w:rFonts w:hint="eastAsia"/>
          <w:spacing w:val="-5"/>
        </w:rPr>
        <w:t xml:space="preserve"> </w:t>
      </w:r>
      <w:r>
        <w:rPr>
          <w:rFonts w:hint="eastAsia"/>
        </w:rPr>
        <w:t>E-mail:</w:t>
      </w:r>
      <w:r>
        <w:rPr>
          <w:rFonts w:hint="eastAsia"/>
          <w:spacing w:val="-5"/>
        </w:rPr>
        <w:t xml:space="preserve"> tokushimabrandsuishinka@pref.tokushima.lg.jp</w:t>
      </w:r>
    </w:p>
    <w:p>
      <w:pPr>
        <w:pStyle w:val="0"/>
        <w:rPr>
          <w:rFonts w:hint="default"/>
        </w:rPr>
      </w:pPr>
      <w:r>
        <w:rPr>
          <w:rFonts w:hint="eastAsia"/>
          <w:spacing w:val="-5"/>
        </w:rPr>
        <w:t xml:space="preserve"> </w:t>
      </w:r>
      <w:r>
        <w:rPr>
          <w:rFonts w:hint="eastAsia"/>
          <w:u w:val="wave" w:color="000000"/>
        </w:rPr>
        <w:t>＊送信後に必ず電話で着信を確認すること。</w:t>
      </w:r>
    </w:p>
    <w:sectPr>
      <w:pgSz w:w="11907" w:h="16840"/>
      <w:pgMar w:top="1134" w:right="1134" w:bottom="1134" w:left="1134" w:header="720" w:footer="720" w:gutter="0"/>
      <w:cols w:space="720"/>
      <w:textDirection w:val="lrTb"/>
      <w:docGrid w:type="linesAndChars" w:linePitch="323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displayBackgroundShape/>
  <w:bordersDoNotSurroundHeader/>
  <w:bordersDoNotSurroundFooter/>
  <w:defaultTabStop w:val="964"/>
  <w:autoHyphenation/>
  <w:drawingGridHorizontalSpacing w:val="120"/>
  <w:drawingGridVerticalSpacing w:val="323"/>
  <w:displayHorizontalDrawingGridEvery w:val="0"/>
  <w:displayVerticalDrawingGridEvery w:val="0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ＭＳ ゴシック" w:hAnsi="ＭＳ ゴシック" w:eastAsia="ＭＳ ゴシック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1"/>
    <w:next w:val="15"/>
    <w:link w:val="0"/>
    <w:uiPriority w:val="0"/>
    <w:rPr/>
  </w:style>
  <w:style w:type="character" w:styleId="16" w:customStyle="1">
    <w:name w:val="WW-段落フォント"/>
    <w:next w:val="16"/>
    <w:link w:val="0"/>
    <w:uiPriority w:val="0"/>
    <w:rPr/>
  </w:style>
  <w:style w:type="character" w:styleId="17" w:customStyle="1">
    <w:name w:val="ヘッダー (文字)"/>
    <w:next w:val="17"/>
    <w:link w:val="0"/>
    <w:uiPriority w:val="0"/>
    <w:rPr>
      <w:rFonts w:ascii="ＭＳ ゴシック" w:hAnsi="ＭＳ ゴシック" w:eastAsia="ＭＳ ゴシック"/>
      <w:color w:val="000000"/>
      <w:sz w:val="22"/>
    </w:rPr>
  </w:style>
  <w:style w:type="character" w:styleId="18" w:customStyle="1">
    <w:name w:val="フッター (文字)"/>
    <w:next w:val="18"/>
    <w:link w:val="0"/>
    <w:uiPriority w:val="0"/>
    <w:rPr>
      <w:rFonts w:ascii="ＭＳ ゴシック" w:hAnsi="ＭＳ ゴシック" w:eastAsia="ＭＳ ゴシック"/>
      <w:color w:val="000000"/>
      <w:sz w:val="22"/>
    </w:rPr>
  </w:style>
  <w:style w:type="paragraph" w:styleId="19" w:customStyle="1">
    <w:name w:val="見出し"/>
    <w:basedOn w:val="0"/>
    <w:next w:val="20"/>
    <w:link w:val="0"/>
    <w:uiPriority w:val="0"/>
    <w:pPr>
      <w:keepNext w:val="1"/>
      <w:spacing w:before="240" w:beforeLines="0" w:beforeAutospacing="0" w:after="120" w:afterLines="0" w:afterAutospacing="0"/>
    </w:pPr>
    <w:rPr>
      <w:rFonts w:ascii="ＭＳ Ｐゴシック" w:hAnsi="ＭＳ Ｐゴシック" w:eastAsia="ＭＳ Ｐゴシック"/>
      <w:sz w:val="28"/>
    </w:rPr>
  </w:style>
  <w:style w:type="paragraph" w:styleId="20">
    <w:name w:val="Body Text"/>
    <w:basedOn w:val="0"/>
    <w:next w:val="20"/>
    <w:link w:val="0"/>
    <w:uiPriority w:val="0"/>
    <w:pPr>
      <w:spacing w:after="140" w:afterLines="0" w:afterAutospacing="0" w:line="288" w:lineRule="auto"/>
    </w:pPr>
  </w:style>
  <w:style w:type="paragraph" w:styleId="21">
    <w:name w:val="List"/>
    <w:basedOn w:val="20"/>
    <w:next w:val="21"/>
    <w:link w:val="0"/>
    <w:uiPriority w:val="0"/>
    <w:rPr>
      <w:rFonts w:ascii="ＭＳ Ｐゴシック" w:hAnsi="ＭＳ Ｐゴシック" w:eastAsia="ＭＳ Ｐゴシック"/>
    </w:rPr>
  </w:style>
  <w:style w:type="paragraph" w:styleId="22">
    <w:name w:val="caption"/>
    <w:basedOn w:val="0"/>
    <w:next w:val="22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3" w:customStyle="1">
    <w:name w:val="索引"/>
    <w:basedOn w:val="0"/>
    <w:next w:val="23"/>
    <w:link w:val="0"/>
    <w:uiPriority w:val="0"/>
    <w:pPr>
      <w:suppressLineNumbers w:val="1"/>
    </w:pPr>
    <w:rPr>
      <w:rFonts w:ascii="ＭＳ Ｐゴシック" w:hAnsi="ＭＳ Ｐゴシック" w:eastAsia="ＭＳ Ｐゴシック"/>
    </w:rPr>
  </w:style>
  <w:style w:type="paragraph" w:styleId="24" w:customStyle="1">
    <w:name w:val="標準；(Word文書)"/>
    <w:basedOn w:val="0"/>
    <w:next w:val="24"/>
    <w:link w:val="0"/>
    <w:uiPriority w:val="0"/>
  </w:style>
  <w:style w:type="paragraph" w:styleId="25" w:customStyle="1">
    <w:name w:val="表の内容"/>
    <w:basedOn w:val="0"/>
    <w:next w:val="25"/>
    <w:link w:val="0"/>
    <w:uiPriority w:val="0"/>
    <w:pPr>
      <w:suppressLineNumbers w:val="1"/>
    </w:pPr>
  </w:style>
  <w:style w:type="paragraph" w:styleId="26" w:customStyle="1">
    <w:name w:val="表の見出し"/>
    <w:basedOn w:val="25"/>
    <w:next w:val="26"/>
    <w:link w:val="0"/>
    <w:uiPriority w:val="0"/>
    <w:pPr>
      <w:jc w:val="center"/>
    </w:pPr>
    <w:rPr>
      <w:b w:val="1"/>
    </w:rPr>
  </w:style>
  <w:style w:type="paragraph" w:styleId="27">
    <w:name w:val="header"/>
    <w:basedOn w:val="0"/>
    <w:next w:val="2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8">
    <w:name w:val="footer"/>
    <w:basedOn w:val="0"/>
    <w:next w:val="2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9">
    <w:name w:val="footnote reference"/>
    <w:next w:val="29"/>
    <w:link w:val="0"/>
    <w:uiPriority w:val="0"/>
    <w:semiHidden/>
    <w:rPr>
      <w:vertAlign w:val="superscript"/>
    </w:rPr>
  </w:style>
  <w:style w:type="character" w:styleId="30">
    <w:name w:val="endnote reference"/>
    <w:next w:val="3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7</Words>
  <Characters>248</Characters>
  <Application>JUST Note</Application>
  <Lines>88</Lines>
  <Paragraphs>18</Paragraphs>
  <Company>徳島県</Company>
  <CharactersWithSpaces>574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徳島県</dc:creator>
  <cp:lastModifiedBy>2417014</cp:lastModifiedBy>
  <cp:lastPrinted>2022-04-12T05:34:00Z</cp:lastPrinted>
  <dcterms:created xsi:type="dcterms:W3CDTF">2024-03-21T03:04:00Z</dcterms:created>
  <dcterms:modified xsi:type="dcterms:W3CDTF">2024-05-14T06:18:57Z</dcterms:modified>
  <cp:revision>4</cp:revision>
</cp:coreProperties>
</file>