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EE0" w14:textId="6BAD6024"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（別紙様式第１号</w:t>
      </w:r>
      <w:r w:rsidR="00603E68">
        <w:rPr>
          <w:rFonts w:ascii="Times New Roman" w:hAnsi="Times New Roman" w:cs="ＭＳ ゴシック" w:hint="eastAsia"/>
          <w:color w:val="000000" w:themeColor="text1"/>
          <w:kern w:val="0"/>
          <w:sz w:val="22"/>
          <w:szCs w:val="20"/>
        </w:rPr>
        <w:t>）（</w:t>
      </w:r>
      <w:r w:rsidR="003F7FBA">
        <w:rPr>
          <w:rFonts w:ascii="Times New Roman" w:hAnsi="Times New Roman" w:cs="ＭＳ ゴシック" w:hint="eastAsia"/>
          <w:color w:val="000000" w:themeColor="text1"/>
          <w:kern w:val="0"/>
          <w:sz w:val="22"/>
          <w:szCs w:val="20"/>
        </w:rPr>
        <w:t>営農型</w:t>
      </w:r>
      <w:r w:rsidRPr="0096287D">
        <w:rPr>
          <w:rFonts w:ascii="Times New Roman" w:hAnsi="Times New Roman" w:cs="ＭＳ ゴシック"/>
          <w:color w:val="000000" w:themeColor="text1"/>
          <w:kern w:val="0"/>
          <w:sz w:val="22"/>
          <w:szCs w:val="20"/>
        </w:rPr>
        <w:t>）</w:t>
      </w:r>
      <w:r w:rsidR="00DF1C4E">
        <w:rPr>
          <w:rFonts w:ascii="Times New Roman" w:hAnsi="Times New Roman" w:cs="ＭＳ ゴシック" w:hint="eastAsia"/>
          <w:color w:val="000000" w:themeColor="text1"/>
          <w:kern w:val="0"/>
          <w:sz w:val="22"/>
          <w:szCs w:val="20"/>
        </w:rPr>
        <w:t xml:space="preserve">　　　　　　　　　　　　　　　</w:t>
      </w:r>
      <w:r w:rsidR="003F7FBA">
        <w:rPr>
          <w:rFonts w:ascii="Times New Roman" w:hAnsi="Times New Roman" w:cs="ＭＳ ゴシック" w:hint="eastAsia"/>
          <w:color w:val="000000" w:themeColor="text1"/>
          <w:kern w:val="0"/>
          <w:sz w:val="22"/>
          <w:szCs w:val="20"/>
        </w:rPr>
        <w:t xml:space="preserve">　　　　</w:t>
      </w:r>
      <w:r w:rsidR="00DF1C4E">
        <w:rPr>
          <w:rFonts w:ascii="Times New Roman" w:hAnsi="Times New Roman" w:cs="ＭＳ ゴシック" w:hint="eastAsia"/>
          <w:color w:val="000000" w:themeColor="text1"/>
          <w:kern w:val="0"/>
          <w:sz w:val="22"/>
          <w:szCs w:val="20"/>
        </w:rPr>
        <w:t>【Ｒ６．４</w:t>
      </w:r>
      <w:r w:rsidR="003F7FBA">
        <w:rPr>
          <w:rFonts w:ascii="Times New Roman" w:hAnsi="Times New Roman" w:cs="ＭＳ ゴシック" w:hint="eastAsia"/>
          <w:color w:val="000000" w:themeColor="text1"/>
          <w:kern w:val="0"/>
          <w:sz w:val="22"/>
          <w:szCs w:val="20"/>
        </w:rPr>
        <w:t>施行</w:t>
      </w:r>
      <w:r w:rsidR="00CC739F">
        <w:rPr>
          <w:rFonts w:ascii="Times New Roman" w:hAnsi="Times New Roman" w:cs="ＭＳ ゴシック" w:hint="eastAsia"/>
          <w:color w:val="000000" w:themeColor="text1"/>
          <w:kern w:val="0"/>
          <w:sz w:val="22"/>
          <w:szCs w:val="20"/>
        </w:rPr>
        <w:t>版</w:t>
      </w:r>
      <w:r w:rsidR="00DF1C4E">
        <w:rPr>
          <w:rFonts w:ascii="Times New Roman" w:hAnsi="Times New Roman" w:cs="ＭＳ ゴシック" w:hint="eastAsia"/>
          <w:color w:val="000000" w:themeColor="text1"/>
          <w:kern w:val="0"/>
          <w:sz w:val="22"/>
          <w:szCs w:val="20"/>
        </w:rPr>
        <w:t>】</w:t>
      </w:r>
    </w:p>
    <w:p w14:paraId="5B2F51D0" w14:textId="77777777" w:rsidR="0096287D" w:rsidRPr="0096287D" w:rsidRDefault="0096287D"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6BF40382"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営農者　</w:t>
      </w:r>
      <w:r w:rsidR="00F4256A">
        <w:rPr>
          <w:rFonts w:ascii="ＭＳ ゴシック" w:eastAsia="ＭＳ ゴシック" w:hAnsi="ＭＳ ゴシック" w:cs="ＭＳ ゴシック" w:hint="eastAsia"/>
          <w:color w:val="000000" w:themeColor="text1"/>
          <w:kern w:val="0"/>
          <w:sz w:val="22"/>
          <w:szCs w:val="20"/>
          <w:u w:val="single" w:color="000000"/>
        </w:rPr>
        <w:t>住所</w:t>
      </w:r>
      <w:r w:rsidRPr="0096287D">
        <w:rPr>
          <w:rFonts w:ascii="ＭＳ ゴシック" w:eastAsia="ＭＳ ゴシック" w:hAnsi="ＭＳ ゴシック" w:cs="ＭＳ ゴシック"/>
          <w:color w:val="000000" w:themeColor="text1"/>
          <w:kern w:val="0"/>
          <w:sz w:val="22"/>
          <w:szCs w:val="20"/>
          <w:u w:val="single" w:color="000000"/>
        </w:rPr>
        <w:t xml:space="preserve">　　　　　　　　　　　　　　　　　　</w:t>
      </w:r>
      <w:r w:rsidR="00A750D5">
        <w:rPr>
          <w:rFonts w:ascii="ＭＳ ゴシック" w:eastAsia="ＭＳ ゴシック" w:hAnsi="ＭＳ ゴシック" w:cs="ＭＳ ゴシック" w:hint="eastAsia"/>
          <w:color w:val="000000" w:themeColor="text1"/>
          <w:kern w:val="0"/>
          <w:sz w:val="22"/>
          <w:szCs w:val="20"/>
          <w:u w:val="single" w:color="000000"/>
        </w:rPr>
        <w:t xml:space="preserve">　　　　　</w:t>
      </w:r>
    </w:p>
    <w:p w14:paraId="5B5C4E44" w14:textId="2457874A"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00F4256A">
        <w:rPr>
          <w:rFonts w:ascii="ＭＳ ゴシック" w:eastAsia="ＭＳ ゴシック" w:hAnsi="ＭＳ ゴシック" w:cs="ＭＳ ゴシック" w:hint="eastAsia"/>
          <w:color w:val="000000" w:themeColor="text1"/>
          <w:kern w:val="0"/>
          <w:sz w:val="22"/>
          <w:szCs w:val="20"/>
          <w:u w:val="single" w:color="000000"/>
        </w:rPr>
        <w:t>氏名</w:t>
      </w:r>
      <w:r w:rsidRPr="0096287D">
        <w:rPr>
          <w:rFonts w:ascii="ＭＳ ゴシック" w:eastAsia="ＭＳ ゴシック" w:hAnsi="ＭＳ ゴシック" w:cs="ＭＳ ゴシック"/>
          <w:color w:val="000000" w:themeColor="text1"/>
          <w:kern w:val="0"/>
          <w:sz w:val="22"/>
          <w:szCs w:val="20"/>
          <w:u w:val="single" w:color="000000"/>
        </w:rPr>
        <w:t xml:space="preserve">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r w:rsidR="00A750D5">
        <w:rPr>
          <w:rFonts w:ascii="ＭＳ ゴシック" w:eastAsia="ＭＳ ゴシック" w:hAnsi="ＭＳ ゴシック" w:cs="ＭＳ ゴシック" w:hint="eastAsia"/>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43A6D7D4"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00F4256A">
        <w:rPr>
          <w:rFonts w:ascii="ＭＳ ゴシック" w:eastAsia="ＭＳ ゴシック" w:hAnsi="ＭＳ ゴシック" w:cs="ＭＳ ゴシック" w:hint="eastAsia"/>
          <w:color w:val="000000" w:themeColor="text1"/>
          <w:kern w:val="0"/>
          <w:sz w:val="22"/>
          <w:szCs w:val="20"/>
          <w:u w:val="single" w:color="000000"/>
        </w:rPr>
        <w:t>住所</w:t>
      </w:r>
      <w:r w:rsidRPr="0096287D">
        <w:rPr>
          <w:rFonts w:ascii="ＭＳ ゴシック" w:eastAsia="ＭＳ ゴシック" w:hAnsi="ＭＳ ゴシック" w:cs="ＭＳ ゴシック"/>
          <w:color w:val="000000" w:themeColor="text1"/>
          <w:kern w:val="0"/>
          <w:sz w:val="22"/>
          <w:szCs w:val="20"/>
          <w:u w:val="single" w:color="000000"/>
        </w:rPr>
        <w:t xml:space="preserve">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r w:rsidR="00A750D5">
        <w:rPr>
          <w:rFonts w:ascii="ＭＳ ゴシック" w:eastAsia="ＭＳ ゴシック" w:hAnsi="ＭＳ ゴシック" w:cs="ＭＳ ゴシック" w:hint="eastAsia"/>
          <w:color w:val="000000" w:themeColor="text1"/>
          <w:kern w:val="0"/>
          <w:sz w:val="22"/>
          <w:szCs w:val="20"/>
          <w:u w:val="single" w:color="000000"/>
        </w:rPr>
        <w:t xml:space="preserve">　　　　　</w:t>
      </w:r>
    </w:p>
    <w:p w14:paraId="0B10975C" w14:textId="14C9EB2E"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00F4256A">
        <w:rPr>
          <w:rFonts w:ascii="ＭＳ ゴシック" w:eastAsia="ＭＳ ゴシック" w:hAnsi="ＭＳ ゴシック" w:cs="ＭＳ ゴシック" w:hint="eastAsia"/>
          <w:color w:val="000000" w:themeColor="text1"/>
          <w:kern w:val="0"/>
          <w:sz w:val="22"/>
          <w:szCs w:val="20"/>
          <w:u w:val="single" w:color="000000"/>
        </w:rPr>
        <w:t>氏名</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r w:rsidR="00A750D5">
        <w:rPr>
          <w:rFonts w:ascii="ＭＳ ゴシック" w:eastAsia="ＭＳ ゴシック" w:hAnsi="ＭＳ ゴシック" w:cs="ＭＳ ゴシック" w:hint="eastAsia"/>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12CEC35B"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r w:rsidR="00A750D5">
        <w:rPr>
          <w:rFonts w:ascii="ＭＳ ゴシック" w:eastAsia="ＭＳ ゴシック" w:hAnsi="ＭＳ ゴシック" w:cs="ＭＳ ゴシック" w:hint="eastAsia"/>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3A76D8"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u w:val="wave" w:color="FF0000"/>
              </w:rPr>
            </w:pPr>
            <w:r w:rsidRPr="003A76D8">
              <w:rPr>
                <w:rFonts w:ascii="ＭＳ ゴシック" w:eastAsia="ＭＳ ゴシック" w:hAnsi="ＭＳ ゴシック" w:cs="ＭＳ ゴシック" w:hint="eastAsia"/>
                <w:color w:val="000000" w:themeColor="text1"/>
                <w:kern w:val="0"/>
                <w:sz w:val="22"/>
                <w:szCs w:val="20"/>
                <w:u w:val="wave" w:color="FF0000"/>
              </w:rPr>
              <w:t>営農型</w:t>
            </w:r>
            <w:r w:rsidRPr="003A76D8">
              <w:rPr>
                <w:rFonts w:ascii="ＭＳ ゴシック" w:eastAsia="ＭＳ ゴシック" w:hAnsi="ＭＳ ゴシック" w:cs="ＭＳ ゴシック"/>
                <w:color w:val="000000" w:themeColor="text1"/>
                <w:kern w:val="0"/>
                <w:sz w:val="22"/>
                <w:szCs w:val="20"/>
                <w:u w:val="wave" w:color="FF000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937038">
        <w:rPr>
          <w:rFonts w:ascii="Times New Roman" w:hAnsi="Times New Roman" w:cs="ＭＳ ゴシック" w:hint="eastAsia"/>
          <w:color w:val="000000" w:themeColor="text1"/>
          <w:kern w:val="0"/>
          <w:sz w:val="18"/>
          <w:szCs w:val="20"/>
          <w:u w:color="FF0000"/>
        </w:rPr>
        <w:t>営農型</w:t>
      </w:r>
      <w:r w:rsidR="0030177A" w:rsidRPr="00937038">
        <w:rPr>
          <w:rFonts w:ascii="Times New Roman" w:hAnsi="Times New Roman" w:cs="ＭＳ ゴシック" w:hint="eastAsia"/>
          <w:color w:val="000000" w:themeColor="text1"/>
          <w:kern w:val="0"/>
          <w:sz w:val="18"/>
          <w:szCs w:val="20"/>
          <w:u w:color="FF0000"/>
        </w:rPr>
        <w:t>太陽光発電設備の</w:t>
      </w:r>
      <w:r w:rsidR="0030177A" w:rsidRPr="00937038">
        <w:rPr>
          <w:rFonts w:ascii="Times New Roman" w:hAnsi="Times New Roman" w:cs="ＭＳ ゴシック" w:hint="eastAsia"/>
          <w:color w:val="000000" w:themeColor="text1"/>
          <w:kern w:val="0"/>
          <w:sz w:val="18"/>
          <w:szCs w:val="20"/>
          <w:u w:val="wave" w:color="FF0000"/>
        </w:rPr>
        <w:t>下部の農地</w:t>
      </w:r>
      <w:r w:rsidR="00E94CA7" w:rsidRPr="00937038">
        <w:rPr>
          <w:rFonts w:ascii="Times New Roman" w:hAnsi="Times New Roman" w:cs="ＭＳ ゴシック" w:hint="eastAsia"/>
          <w:color w:val="000000" w:themeColor="text1"/>
          <w:kern w:val="0"/>
          <w:sz w:val="18"/>
          <w:szCs w:val="20"/>
          <w:u w:val="wave" w:color="FF0000"/>
        </w:rPr>
        <w:t>の面積</w:t>
      </w:r>
      <w:r w:rsidR="0030177A" w:rsidRPr="00937038">
        <w:rPr>
          <w:rFonts w:ascii="Times New Roman" w:hAnsi="Times New Roman" w:cs="ＭＳ ゴシック" w:hint="eastAsia"/>
          <w:color w:val="000000" w:themeColor="text1"/>
          <w:kern w:val="0"/>
          <w:sz w:val="18"/>
          <w:szCs w:val="20"/>
          <w:u w:val="wave" w:color="FF0000"/>
        </w:rPr>
        <w:t>は、</w:t>
      </w:r>
      <w:r w:rsidR="00366A87" w:rsidRPr="003A76D8">
        <w:rPr>
          <w:rFonts w:ascii="Times New Roman" w:hAnsi="Times New Roman" w:cs="ＭＳ ゴシック" w:hint="eastAsia"/>
          <w:color w:val="000000" w:themeColor="text1"/>
          <w:kern w:val="0"/>
          <w:sz w:val="18"/>
          <w:szCs w:val="20"/>
          <w:u w:val="wave" w:color="FF0000"/>
        </w:rPr>
        <w:t>当該</w:t>
      </w:r>
      <w:r w:rsidRPr="003A76D8">
        <w:rPr>
          <w:rFonts w:ascii="Times New Roman" w:hAnsi="Times New Roman" w:cs="ＭＳ ゴシック"/>
          <w:color w:val="000000" w:themeColor="text1"/>
          <w:kern w:val="0"/>
          <w:sz w:val="18"/>
          <w:szCs w:val="20"/>
          <w:u w:val="wave" w:color="FF0000"/>
        </w:rPr>
        <w:t>設備の存する区画</w:t>
      </w:r>
      <w:r w:rsidR="00361A1E" w:rsidRPr="003A76D8">
        <w:rPr>
          <w:rFonts w:ascii="Times New Roman" w:hAnsi="Times New Roman" w:cs="ＭＳ ゴシック" w:hint="eastAsia"/>
          <w:color w:val="000000" w:themeColor="text1"/>
          <w:kern w:val="0"/>
          <w:sz w:val="18"/>
          <w:szCs w:val="20"/>
          <w:u w:val="wave" w:color="FF0000"/>
        </w:rPr>
        <w:t>全体の</w:t>
      </w:r>
      <w:r w:rsidR="00851E60" w:rsidRPr="003A76D8">
        <w:rPr>
          <w:rFonts w:ascii="Times New Roman" w:hAnsi="Times New Roman" w:cs="ＭＳ ゴシック" w:hint="eastAsia"/>
          <w:color w:val="000000" w:themeColor="text1"/>
          <w:kern w:val="0"/>
          <w:sz w:val="18"/>
          <w:szCs w:val="20"/>
          <w:u w:val="wave" w:color="FF0000"/>
        </w:rPr>
        <w:t>面積</w:t>
      </w:r>
      <w:r w:rsidR="00E242FA" w:rsidRPr="00937038">
        <w:rPr>
          <w:rFonts w:ascii="Times New Roman" w:hAnsi="Times New Roman" w:cs="ＭＳ ゴシック" w:hint="eastAsia"/>
          <w:color w:val="000000" w:themeColor="text1"/>
          <w:kern w:val="0"/>
          <w:sz w:val="18"/>
          <w:szCs w:val="20"/>
          <w:u w:val="wave" w:color="FF0000"/>
        </w:rPr>
        <w:t>を記入</w:t>
      </w:r>
      <w:r w:rsidR="00E242FA" w:rsidRPr="00937038">
        <w:rPr>
          <w:rFonts w:ascii="Times New Roman" w:hAnsi="Times New Roman" w:cs="ＭＳ ゴシック" w:hint="eastAsia"/>
          <w:color w:val="000000" w:themeColor="text1"/>
          <w:kern w:val="0"/>
          <w:sz w:val="18"/>
          <w:szCs w:val="20"/>
        </w:rPr>
        <w:t>してください</w:t>
      </w:r>
      <w:r w:rsidR="00851E60" w:rsidRPr="00937038">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 xml:space="preserve">※４　</w:t>
      </w:r>
      <w:r w:rsidRPr="00937038">
        <w:rPr>
          <w:rFonts w:ascii="ＭＳ 明朝" w:hAnsi="ＭＳ 明朝" w:cs="ＭＳ ゴシック" w:hint="eastAsia"/>
          <w:color w:val="000000" w:themeColor="text1"/>
          <w:kern w:val="0"/>
          <w:sz w:val="18"/>
          <w:szCs w:val="18"/>
          <w:u w:val="wave" w:color="FF0000"/>
        </w:rPr>
        <w:t>アから</w:t>
      </w:r>
      <w:r w:rsidR="00FE0A97" w:rsidRPr="00937038">
        <w:rPr>
          <w:rFonts w:ascii="ＭＳ 明朝" w:hAnsi="ＭＳ 明朝" w:cs="ＭＳ ゴシック" w:hint="eastAsia"/>
          <w:color w:val="000000" w:themeColor="text1"/>
          <w:kern w:val="0"/>
          <w:sz w:val="18"/>
          <w:szCs w:val="18"/>
          <w:u w:val="wave" w:color="FF0000"/>
        </w:rPr>
        <w:t>エまでに該当する場合は、</w:t>
      </w:r>
      <w:r w:rsidR="00FE0A97" w:rsidRPr="00E52970">
        <w:rPr>
          <w:rFonts w:ascii="ＭＳ 明朝" w:hAnsi="ＭＳ 明朝" w:cs="ＭＳ ゴシック" w:hint="eastAsia"/>
          <w:color w:val="000000" w:themeColor="text1"/>
          <w:kern w:val="0"/>
          <w:sz w:val="18"/>
          <w:szCs w:val="18"/>
          <w:u w:val="wave" w:color="FF0000"/>
        </w:rPr>
        <w:t>当該属性を証明する資料を添付</w:t>
      </w:r>
      <w:r w:rsidR="00FE0A97" w:rsidRPr="00937038">
        <w:rPr>
          <w:rFonts w:ascii="ＭＳ 明朝" w:hAnsi="ＭＳ 明朝" w:cs="ＭＳ ゴシック" w:hint="eastAsia"/>
          <w:color w:val="000000" w:themeColor="text1"/>
          <w:kern w:val="0"/>
          <w:sz w:val="18"/>
          <w:szCs w:val="18"/>
        </w:rPr>
        <w:t>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7D3A40"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u w:val="wave" w:color="FF0000"/>
              </w:rPr>
            </w:pPr>
            <w:r w:rsidRPr="007D3A40">
              <w:rPr>
                <w:rFonts w:ascii="ＭＳ ゴシック" w:eastAsia="ＭＳ ゴシック" w:hAnsi="ＭＳ ゴシック" w:cs="ＭＳ ゴシック"/>
                <w:color w:val="000000" w:themeColor="text1"/>
                <w:kern w:val="0"/>
                <w:sz w:val="22"/>
                <w:szCs w:val="20"/>
                <w:u w:val="wave" w:color="FF000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7D3A40"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u w:val="wave" w:color="FF0000"/>
              </w:rPr>
            </w:pPr>
            <w:r w:rsidRPr="007D3A40">
              <w:rPr>
                <w:rFonts w:ascii="ＭＳ ゴシック" w:eastAsia="ＭＳ ゴシック" w:hAnsi="ＭＳ ゴシック" w:cs="ＭＳ ゴシック"/>
                <w:color w:val="000000" w:themeColor="text1"/>
                <w:kern w:val="0"/>
                <w:sz w:val="22"/>
                <w:u w:val="wave" w:color="FF0000"/>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93703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xml:space="preserve">・　</w:t>
      </w:r>
      <w:r w:rsidRPr="007D3A40">
        <w:rPr>
          <w:rFonts w:ascii="Times New Roman" w:hAnsi="Times New Roman" w:cs="ＭＳ ゴシック"/>
          <w:color w:val="000000" w:themeColor="text1"/>
          <w:kern w:val="0"/>
          <w:sz w:val="18"/>
          <w:szCs w:val="20"/>
          <w:u w:val="wave" w:color="FF0000"/>
        </w:rPr>
        <w:t>各年の「作付面積」の合計は、１に記載した</w:t>
      </w:r>
      <w:r w:rsidRPr="007D3A40">
        <w:rPr>
          <w:rFonts w:ascii="ＭＳ 明朝" w:hAnsi="ＭＳ 明朝" w:cs="ＭＳ ゴシック"/>
          <w:color w:val="000000" w:themeColor="text1"/>
          <w:kern w:val="0"/>
          <w:sz w:val="18"/>
          <w:szCs w:val="20"/>
          <w:u w:val="wave" w:color="FF0000"/>
        </w:rPr>
        <w:t>営農型</w:t>
      </w:r>
      <w:r w:rsidR="00667BF6" w:rsidRPr="007D3A40">
        <w:rPr>
          <w:rFonts w:ascii="ＭＳ 明朝" w:hAnsi="ＭＳ 明朝" w:cs="ＭＳ ゴシック" w:hint="eastAsia"/>
          <w:color w:val="000000" w:themeColor="text1"/>
          <w:kern w:val="0"/>
          <w:sz w:val="18"/>
          <w:szCs w:val="20"/>
          <w:u w:val="wave" w:color="FF0000"/>
        </w:rPr>
        <w:t>太陽光</w:t>
      </w:r>
      <w:r w:rsidRPr="007D3A40">
        <w:rPr>
          <w:rFonts w:ascii="ＭＳ 明朝" w:hAnsi="ＭＳ 明朝" w:cs="ＭＳ ゴシック"/>
          <w:color w:val="000000" w:themeColor="text1"/>
          <w:kern w:val="0"/>
          <w:sz w:val="18"/>
          <w:szCs w:val="20"/>
          <w:u w:val="wave" w:color="FF0000"/>
        </w:rPr>
        <w:t>発電設備の下部の農地</w:t>
      </w:r>
      <w:r w:rsidR="00852885" w:rsidRPr="007D3A40">
        <w:rPr>
          <w:rFonts w:ascii="ＭＳ 明朝" w:hAnsi="ＭＳ 明朝" w:cs="ＭＳ ゴシック" w:hint="eastAsia"/>
          <w:color w:val="000000" w:themeColor="text1"/>
          <w:kern w:val="0"/>
          <w:sz w:val="18"/>
          <w:szCs w:val="20"/>
          <w:u w:val="wave" w:color="FF0000"/>
        </w:rPr>
        <w:t>の</w:t>
      </w:r>
      <w:r w:rsidRPr="007D3A40">
        <w:rPr>
          <w:rFonts w:ascii="ＭＳ 明朝" w:hAnsi="ＭＳ 明朝" w:cs="ＭＳ ゴシック"/>
          <w:color w:val="000000" w:themeColor="text1"/>
          <w:kern w:val="0"/>
          <w:sz w:val="18"/>
          <w:szCs w:val="20"/>
          <w:u w:val="wave" w:color="FF0000"/>
        </w:rPr>
        <w:t>面積と一致</w:t>
      </w:r>
      <w:r w:rsidRPr="00937038">
        <w:rPr>
          <w:rFonts w:ascii="ＭＳ 明朝" w:hAnsi="ＭＳ 明朝" w:cs="ＭＳ ゴシック"/>
          <w:color w:val="000000" w:themeColor="text1"/>
          <w:kern w:val="0"/>
          <w:sz w:val="18"/>
          <w:szCs w:val="20"/>
        </w:rPr>
        <w:t>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w:t>
      </w:r>
      <w:r w:rsidRPr="007D3A40">
        <w:rPr>
          <w:rFonts w:ascii="Times New Roman" w:hAnsi="Times New Roman" w:cs="ＭＳ ゴシック"/>
          <w:color w:val="000000" w:themeColor="text1"/>
          <w:kern w:val="0"/>
          <w:sz w:val="18"/>
          <w:szCs w:val="20"/>
          <w:u w:val="wave" w:color="FF0000"/>
        </w:rPr>
        <w:t>収穫まで複数年の期間を要する作物の場合は、「生長の指標」の欄に、収穫年の予定収量のほか、収穫までの各年の生育の指標を記入</w:t>
      </w:r>
      <w:r w:rsidRPr="00937038">
        <w:rPr>
          <w:rFonts w:ascii="Times New Roman" w:hAnsi="Times New Roman" w:cs="ＭＳ ゴシック"/>
          <w:color w:val="000000" w:themeColor="text1"/>
          <w:kern w:val="0"/>
          <w:sz w:val="18"/>
          <w:szCs w:val="20"/>
        </w:rPr>
        <w:t>してください。</w:t>
      </w:r>
      <w:r w:rsidRPr="00B82544">
        <w:rPr>
          <w:rFonts w:ascii="Times New Roman" w:hAnsi="Times New Roman" w:cs="ＭＳ ゴシック"/>
          <w:color w:val="000000" w:themeColor="text1"/>
          <w:kern w:val="0"/>
          <w:sz w:val="18"/>
          <w:szCs w:val="20"/>
        </w:rPr>
        <w:t>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sidRPr="004125F6">
        <w:rPr>
          <w:rFonts w:ascii="ＭＳ 明朝" w:hAnsi="ＭＳ 明朝" w:cs="ＭＳ ゴシック" w:hint="eastAsia"/>
          <w:color w:val="000000" w:themeColor="text1"/>
          <w:kern w:val="0"/>
          <w:sz w:val="18"/>
          <w:szCs w:val="20"/>
          <w:u w:val="wave" w:color="FF0000"/>
        </w:rPr>
        <w:t>収穫まで期間を要する作物の場合、収穫年までの</w:t>
      </w:r>
      <w:r w:rsidR="00937119" w:rsidRPr="004125F6">
        <w:rPr>
          <w:rFonts w:ascii="ＭＳ 明朝" w:hAnsi="ＭＳ 明朝" w:cs="ＭＳ ゴシック" w:hint="eastAsia"/>
          <w:color w:val="000000" w:themeColor="text1"/>
          <w:kern w:val="0"/>
          <w:sz w:val="18"/>
          <w:szCs w:val="20"/>
          <w:u w:val="wave" w:color="FF0000"/>
        </w:rPr>
        <w:t>各</w:t>
      </w:r>
      <w:r w:rsidR="008A5F64" w:rsidRPr="004125F6">
        <w:rPr>
          <w:rFonts w:ascii="ＭＳ 明朝" w:hAnsi="ＭＳ 明朝" w:cs="ＭＳ ゴシック" w:hint="eastAsia"/>
          <w:color w:val="000000" w:themeColor="text1"/>
          <w:kern w:val="0"/>
          <w:sz w:val="18"/>
          <w:szCs w:val="20"/>
          <w:u w:val="wave" w:color="FF0000"/>
        </w:rPr>
        <w:t>年については、（１）の生長の指標に沿って、収穫までに必要となる作業内容を具体的に記入</w:t>
      </w:r>
      <w:r w:rsidR="008A5F64" w:rsidRPr="00937038">
        <w:rPr>
          <w:rFonts w:ascii="ＭＳ 明朝" w:hAnsi="ＭＳ 明朝" w:cs="ＭＳ ゴシック" w:hint="eastAsia"/>
          <w:color w:val="000000" w:themeColor="text1"/>
          <w:kern w:val="0"/>
          <w:sz w:val="18"/>
          <w:szCs w:val="20"/>
        </w:rPr>
        <w:t>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Pr="004125F6"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u w:val="wave" w:color="FF0000"/>
              </w:rPr>
            </w:pPr>
            <w:r w:rsidRPr="004125F6">
              <w:rPr>
                <w:rFonts w:ascii="ＭＳ ゴシック" w:eastAsia="ＭＳ ゴシック" w:hAnsi="ＭＳ ゴシック" w:cs="ＭＳ ゴシック" w:hint="eastAsia"/>
                <w:color w:val="000000" w:themeColor="text1"/>
                <w:kern w:val="0"/>
                <w:sz w:val="22"/>
                <w:szCs w:val="20"/>
                <w:u w:val="wave" w:color="FF000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proofErr w:type="spellStart"/>
            <w:r w:rsidR="00612DBC" w:rsidRPr="00BD204E">
              <w:rPr>
                <w:rFonts w:ascii="ＭＳ ゴシック" w:eastAsia="ＭＳ ゴシック" w:hAnsi="ＭＳ ゴシック" w:cs="ＭＳ ゴシック"/>
                <w:color w:val="000000" w:themeColor="text1"/>
                <w:kern w:val="0"/>
                <w:sz w:val="18"/>
                <w:szCs w:val="18"/>
              </w:rPr>
              <w:t>ps</w:t>
            </w:r>
            <w:proofErr w:type="spellEnd"/>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w:t>
      </w:r>
      <w:r w:rsidRPr="004125F6">
        <w:rPr>
          <w:rFonts w:ascii="Times New Roman" w:hAnsi="Times New Roman" w:cs="ＭＳ ゴシック"/>
          <w:color w:val="000000" w:themeColor="text1"/>
          <w:kern w:val="0"/>
          <w:sz w:val="18"/>
          <w:szCs w:val="20"/>
          <w:u w:color="FF0000"/>
        </w:rPr>
        <w:t>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sidRPr="00166C7B">
        <w:rPr>
          <w:rFonts w:ascii="ＭＳ ゴシック" w:eastAsia="ＭＳ ゴシック" w:hAnsi="ＭＳ ゴシック" w:cs="ＭＳ ゴシック" w:hint="eastAsia"/>
          <w:color w:val="000000" w:themeColor="text1"/>
          <w:kern w:val="0"/>
          <w:sz w:val="22"/>
          <w:szCs w:val="20"/>
          <w:u w:val="wave" w:color="FF0000"/>
        </w:rPr>
        <w:t>申請に係る市町村において</w:t>
      </w:r>
      <w:r w:rsidRPr="00166C7B">
        <w:rPr>
          <w:rFonts w:ascii="ＭＳ ゴシック" w:eastAsia="ＭＳ ゴシック" w:hAnsi="ＭＳ ゴシック" w:cs="ＭＳ ゴシック"/>
          <w:color w:val="000000" w:themeColor="text1"/>
          <w:kern w:val="0"/>
          <w:sz w:val="22"/>
          <w:szCs w:val="20"/>
          <w:u w:val="wave" w:color="FF000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4FE6826"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w:t>
      </w:r>
      <w:r w:rsidRPr="00AD2B2A">
        <w:rPr>
          <w:rFonts w:ascii="Times New Roman" w:hAnsi="Times New Roman" w:cs="ＭＳ ゴシック"/>
          <w:color w:val="000000" w:themeColor="text1"/>
          <w:kern w:val="0"/>
          <w:sz w:val="18"/>
          <w:szCs w:val="20"/>
          <w:u w:val="wave" w:color="FF0000"/>
        </w:rPr>
        <w:t>「単収見込み」は、</w:t>
      </w:r>
      <w:r w:rsidR="008A6FBB" w:rsidRPr="00AD2B2A">
        <w:rPr>
          <w:rFonts w:ascii="Times New Roman" w:hAnsi="Times New Roman" w:cs="ＭＳ ゴシック" w:hint="eastAsia"/>
          <w:color w:val="000000" w:themeColor="text1"/>
          <w:kern w:val="0"/>
          <w:sz w:val="18"/>
          <w:szCs w:val="20"/>
          <w:u w:val="wave" w:color="FF0000"/>
        </w:rPr>
        <w:t>試験的に実施した栽培の実績に係る</w:t>
      </w:r>
      <w:r w:rsidR="00312772" w:rsidRPr="00AD2B2A">
        <w:rPr>
          <w:rFonts w:ascii="Times New Roman" w:hAnsi="Times New Roman" w:cs="ＭＳ ゴシック" w:hint="eastAsia"/>
          <w:color w:val="000000" w:themeColor="text1"/>
          <w:kern w:val="0"/>
          <w:sz w:val="18"/>
          <w:szCs w:val="20"/>
          <w:u w:val="wave" w:color="FF0000"/>
        </w:rPr>
        <w:t>単収又は</w:t>
      </w:r>
      <w:r w:rsidRPr="00F04B2E">
        <w:rPr>
          <w:rFonts w:ascii="Times New Roman" w:hAnsi="Times New Roman" w:cs="ＭＳ ゴシック"/>
          <w:color w:val="000000" w:themeColor="text1"/>
          <w:kern w:val="0"/>
          <w:sz w:val="18"/>
          <w:szCs w:val="20"/>
          <w:highlight w:val="yellow"/>
          <w:u w:val="wave" w:color="FF0000"/>
        </w:rPr>
        <w:t>別紙様式第４号</w:t>
      </w:r>
      <w:r w:rsidR="00DA7B10">
        <w:rPr>
          <w:rFonts w:ascii="Times New Roman" w:hAnsi="Times New Roman" w:cs="ＭＳ ゴシック" w:hint="eastAsia"/>
          <w:color w:val="000000" w:themeColor="text1"/>
          <w:kern w:val="0"/>
          <w:sz w:val="18"/>
          <w:szCs w:val="20"/>
          <w:highlight w:val="yellow"/>
          <w:u w:val="wave" w:color="FF0000"/>
        </w:rPr>
        <w:t>の</w:t>
      </w:r>
      <w:r w:rsidR="00810019" w:rsidRPr="00F04B2E">
        <w:rPr>
          <w:rFonts w:ascii="Times New Roman" w:hAnsi="Times New Roman" w:cs="ＭＳ ゴシック" w:hint="eastAsia"/>
          <w:color w:val="000000" w:themeColor="text1"/>
          <w:kern w:val="0"/>
          <w:sz w:val="18"/>
          <w:szCs w:val="20"/>
          <w:highlight w:val="yellow"/>
          <w:u w:val="wave" w:color="FF0000"/>
        </w:rPr>
        <w:t>２</w:t>
      </w:r>
      <w:r w:rsidRPr="00AD2B2A">
        <w:rPr>
          <w:rFonts w:ascii="Times New Roman" w:hAnsi="Times New Roman" w:cs="ＭＳ ゴシック"/>
          <w:color w:val="000000" w:themeColor="text1"/>
          <w:kern w:val="0"/>
          <w:sz w:val="18"/>
          <w:szCs w:val="20"/>
          <w:u w:val="wave" w:color="FF0000"/>
        </w:rPr>
        <w:t>の</w:t>
      </w:r>
      <w:r w:rsidR="009058EF" w:rsidRPr="00AD2B2A">
        <w:rPr>
          <w:rFonts w:ascii="Times New Roman" w:hAnsi="Times New Roman" w:cs="ＭＳ ゴシック" w:hint="eastAsia"/>
          <w:color w:val="000000" w:themeColor="text1"/>
          <w:kern w:val="0"/>
          <w:sz w:val="18"/>
          <w:szCs w:val="20"/>
          <w:u w:val="wave" w:color="FF0000"/>
        </w:rPr>
        <w:t>「</w:t>
      </w:r>
      <w:r w:rsidRPr="00AD2B2A">
        <w:rPr>
          <w:rFonts w:ascii="Times New Roman" w:hAnsi="Times New Roman" w:cs="ＭＳ ゴシック"/>
          <w:color w:val="000000" w:themeColor="text1"/>
          <w:kern w:val="0"/>
          <w:sz w:val="18"/>
          <w:szCs w:val="20"/>
          <w:u w:val="wave" w:color="FF0000"/>
        </w:rPr>
        <w:t>単収見込</w:t>
      </w:r>
      <w:r w:rsidR="00411525" w:rsidRPr="00AD2B2A">
        <w:rPr>
          <w:rFonts w:ascii="Times New Roman" w:hAnsi="Times New Roman" w:cs="ＭＳ ゴシック" w:hint="eastAsia"/>
          <w:color w:val="000000" w:themeColor="text1"/>
          <w:kern w:val="0"/>
          <w:sz w:val="18"/>
          <w:szCs w:val="20"/>
          <w:u w:val="wave" w:color="FF0000"/>
        </w:rPr>
        <w:t>」</w:t>
      </w:r>
      <w:r w:rsidRPr="00AD2B2A">
        <w:rPr>
          <w:rFonts w:ascii="Times New Roman" w:hAnsi="Times New Roman" w:cs="ＭＳ ゴシック"/>
          <w:color w:val="000000" w:themeColor="text1"/>
          <w:kern w:val="0"/>
          <w:sz w:val="18"/>
          <w:szCs w:val="20"/>
          <w:u w:val="wave" w:color="FF0000"/>
        </w:rPr>
        <w:t>を記載</w:t>
      </w:r>
      <w:r w:rsidRPr="00937038">
        <w:rPr>
          <w:rFonts w:ascii="Times New Roman" w:hAnsi="Times New Roman" w:cs="ＭＳ ゴシック"/>
          <w:color w:val="000000" w:themeColor="text1"/>
          <w:kern w:val="0"/>
          <w:sz w:val="18"/>
          <w:szCs w:val="20"/>
        </w:rPr>
        <w:t>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 xml:space="preserve">イ　</w:t>
      </w:r>
      <w:r w:rsidRPr="007B495B">
        <w:rPr>
          <w:rFonts w:ascii="ＭＳ ゴシック" w:eastAsia="ＭＳ ゴシック" w:hAnsi="ＭＳ ゴシック" w:cs="ＭＳ ゴシック"/>
          <w:color w:val="000000" w:themeColor="text1"/>
          <w:kern w:val="0"/>
          <w:sz w:val="22"/>
          <w:szCs w:val="20"/>
          <w:u w:val="wave" w:color="FF0000"/>
        </w:rPr>
        <w:t>遊休農地</w:t>
      </w:r>
      <w:r w:rsidRPr="00D27477">
        <w:rPr>
          <w:rFonts w:ascii="ＭＳ ゴシック" w:eastAsia="ＭＳ ゴシック" w:hAnsi="ＭＳ ゴシック" w:cs="ＭＳ ゴシック"/>
          <w:color w:val="000000" w:themeColor="text1"/>
          <w:kern w:val="0"/>
          <w:sz w:val="22"/>
          <w:szCs w:val="20"/>
        </w:rPr>
        <w:t>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797EE9E3"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p w14:paraId="379F8626" w14:textId="3D180C78" w:rsidR="00A24775" w:rsidRDefault="00A24775">
      <w:pPr>
        <w:widowControl/>
        <w:jc w:val="left"/>
        <w:rPr>
          <w:rFonts w:ascii="ＭＳ 明朝" w:hAnsi="ＭＳ 明朝"/>
          <w:color w:val="000000" w:themeColor="text1"/>
          <w:sz w:val="24"/>
          <w:szCs w:val="24"/>
        </w:rPr>
      </w:pPr>
    </w:p>
    <w:sectPr w:rsidR="00A24775"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82D5B" w14:textId="77777777" w:rsidR="00965C28" w:rsidRDefault="00965C28" w:rsidP="00B778DB">
      <w:r>
        <w:separator/>
      </w:r>
    </w:p>
  </w:endnote>
  <w:endnote w:type="continuationSeparator" w:id="0">
    <w:p w14:paraId="0C031964" w14:textId="77777777" w:rsidR="00965C28" w:rsidRDefault="00965C28" w:rsidP="00B778DB">
      <w:r>
        <w:continuationSeparator/>
      </w:r>
    </w:p>
  </w:endnote>
  <w:endnote w:type="continuationNotice" w:id="1">
    <w:p w14:paraId="720622C0" w14:textId="77777777" w:rsidR="00965C28" w:rsidRDefault="00965C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5E726" w14:textId="77777777" w:rsidR="00965C28" w:rsidRDefault="00965C28" w:rsidP="00B778DB">
      <w:r>
        <w:separator/>
      </w:r>
    </w:p>
  </w:footnote>
  <w:footnote w:type="continuationSeparator" w:id="0">
    <w:p w14:paraId="2655E5E2" w14:textId="77777777" w:rsidR="00965C28" w:rsidRDefault="00965C28" w:rsidP="00B778DB">
      <w:r>
        <w:continuationSeparator/>
      </w:r>
    </w:p>
  </w:footnote>
  <w:footnote w:type="continuationNotice" w:id="1">
    <w:p w14:paraId="435A7655" w14:textId="77777777" w:rsidR="00965C28" w:rsidRDefault="00965C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3F84"/>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6E76"/>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66C7B"/>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3A34"/>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A76D8"/>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3F7FBA"/>
    <w:rsid w:val="00400277"/>
    <w:rsid w:val="0040191F"/>
    <w:rsid w:val="0040281D"/>
    <w:rsid w:val="00405A1B"/>
    <w:rsid w:val="00411525"/>
    <w:rsid w:val="004125F6"/>
    <w:rsid w:val="00417D65"/>
    <w:rsid w:val="00420C0F"/>
    <w:rsid w:val="00420F25"/>
    <w:rsid w:val="0042327A"/>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64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E68"/>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495B"/>
    <w:rsid w:val="007B6D01"/>
    <w:rsid w:val="007C0A05"/>
    <w:rsid w:val="007C17D4"/>
    <w:rsid w:val="007C3D6C"/>
    <w:rsid w:val="007C7B3F"/>
    <w:rsid w:val="007D0AB3"/>
    <w:rsid w:val="007D21F6"/>
    <w:rsid w:val="007D283F"/>
    <w:rsid w:val="007D3A40"/>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036"/>
    <w:rsid w:val="00917ABF"/>
    <w:rsid w:val="00920DCB"/>
    <w:rsid w:val="009224F4"/>
    <w:rsid w:val="00925102"/>
    <w:rsid w:val="00927C4E"/>
    <w:rsid w:val="00930C19"/>
    <w:rsid w:val="0093385C"/>
    <w:rsid w:val="009347EC"/>
    <w:rsid w:val="009358E8"/>
    <w:rsid w:val="0093703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65C28"/>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50D5"/>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2B2A"/>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39F"/>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A7B10"/>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1C4E"/>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2970"/>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4B2E"/>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25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6523"/>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2572</TotalTime>
  <Pages>5</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811</cp:revision>
  <cp:lastPrinted>2024-03-19T11:48:00Z</cp:lastPrinted>
  <dcterms:created xsi:type="dcterms:W3CDTF">2022-03-30T20:40:00Z</dcterms:created>
  <dcterms:modified xsi:type="dcterms:W3CDTF">2024-04-15T06:53:00Z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