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様式２－１（内訳）</w:t>
      </w:r>
    </w:p>
    <w:p>
      <w:pPr>
        <w:pStyle w:val="0"/>
        <w:rPr>
          <w:rFonts w:hint="default" w:asciiTheme="majorEastAsia" w:hAnsiTheme="majorEastAsia" w:eastAsiaTheme="majorEastAsia"/>
        </w:rPr>
      </w:pPr>
      <w:r>
        <w:rPr>
          <w:rFonts w:hint="eastAsia"/>
        </w:rPr>
        <w:t>６</w:t>
      </w:r>
      <w:bookmarkStart w:id="0" w:name="_GoBack"/>
      <w:bookmarkEnd w:id="0"/>
      <w:r>
        <w:rPr>
          <w:rFonts w:hint="eastAsia"/>
        </w:rPr>
        <w:t>　支給対象労働者等の内訳</w:t>
      </w:r>
    </w:p>
    <w:tbl>
      <w:tblPr>
        <w:tblStyle w:val="28"/>
        <w:tblW w:w="10774" w:type="dxa"/>
        <w:tblInd w:w="-176"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568"/>
        <w:gridCol w:w="425"/>
        <w:gridCol w:w="1559"/>
        <w:gridCol w:w="1276"/>
        <w:gridCol w:w="1559"/>
        <w:gridCol w:w="2694"/>
        <w:gridCol w:w="2693"/>
      </w:tblGrid>
      <w:tr>
        <w:trPr/>
        <w:tc>
          <w:tcPr>
            <w:tcW w:w="568" w:type="dxa"/>
            <w:textDirection w:val="tbRlV"/>
            <w:vAlign w:val="center"/>
          </w:tcPr>
          <w:p>
            <w:pPr>
              <w:pStyle w:val="0"/>
              <w:spacing w:line="240" w:lineRule="atLeast"/>
              <w:ind w:left="113" w:right="113"/>
              <w:jc w:val="center"/>
              <w:rPr>
                <w:rFonts w:hint="default"/>
                <w:sz w:val="12"/>
              </w:rPr>
            </w:pPr>
          </w:p>
        </w:tc>
        <w:tc>
          <w:tcPr>
            <w:tcW w:w="425" w:type="dxa"/>
            <w:vAlign w:val="center"/>
          </w:tcPr>
          <w:p>
            <w:pPr>
              <w:pStyle w:val="0"/>
              <w:jc w:val="center"/>
              <w:rPr>
                <w:rFonts w:hint="default"/>
                <w:sz w:val="12"/>
              </w:rPr>
            </w:pPr>
            <w:r>
              <w:rPr>
                <w:rFonts w:hint="eastAsia"/>
                <w:sz w:val="10"/>
              </w:rPr>
              <w:t>番号</w:t>
            </w:r>
          </w:p>
        </w:tc>
        <w:tc>
          <w:tcPr>
            <w:tcW w:w="1559" w:type="dxa"/>
            <w:vAlign w:val="center"/>
          </w:tcPr>
          <w:p>
            <w:pPr>
              <w:pStyle w:val="0"/>
              <w:spacing w:line="240" w:lineRule="exact"/>
              <w:jc w:val="center"/>
              <w:rPr>
                <w:rFonts w:hint="default"/>
                <w:sz w:val="14"/>
              </w:rPr>
            </w:pPr>
            <w:r>
              <w:rPr>
                <w:rFonts w:hint="eastAsia"/>
                <w:sz w:val="14"/>
              </w:rPr>
              <w:t>（フリガナ）</w:t>
            </w:r>
          </w:p>
          <w:p>
            <w:pPr>
              <w:pStyle w:val="0"/>
              <w:spacing w:line="240" w:lineRule="exact"/>
              <w:jc w:val="center"/>
              <w:rPr>
                <w:rFonts w:hint="default"/>
                <w:sz w:val="14"/>
              </w:rPr>
            </w:pPr>
            <w:r>
              <w:rPr>
                <w:rFonts w:hint="eastAsia"/>
                <w:sz w:val="14"/>
              </w:rPr>
              <w:t>氏名（※１）</w:t>
            </w:r>
          </w:p>
        </w:tc>
        <w:tc>
          <w:tcPr>
            <w:tcW w:w="1276" w:type="dxa"/>
            <w:vAlign w:val="center"/>
          </w:tcPr>
          <w:p>
            <w:pPr>
              <w:pStyle w:val="0"/>
              <w:spacing w:line="240" w:lineRule="exact"/>
              <w:jc w:val="center"/>
              <w:rPr>
                <w:rFonts w:hint="default"/>
                <w:sz w:val="12"/>
              </w:rPr>
            </w:pPr>
            <w:r>
              <w:rPr>
                <w:rFonts w:hint="eastAsia"/>
                <w:sz w:val="12"/>
              </w:rPr>
              <w:t>転換等された日における支給対象労働者の年齢</w:t>
            </w:r>
          </w:p>
        </w:tc>
        <w:tc>
          <w:tcPr>
            <w:tcW w:w="1559" w:type="dxa"/>
            <w:vAlign w:val="center"/>
          </w:tcPr>
          <w:p>
            <w:pPr>
              <w:pStyle w:val="0"/>
              <w:spacing w:line="240" w:lineRule="exact"/>
              <w:jc w:val="center"/>
              <w:rPr>
                <w:rFonts w:hint="default"/>
                <w:sz w:val="14"/>
              </w:rPr>
            </w:pPr>
            <w:r>
              <w:rPr>
                <w:rFonts w:hint="eastAsia"/>
                <w:sz w:val="12"/>
              </w:rPr>
              <w:t>転換された日における支給対象労働者雇用事務所（※２）の名称</w:t>
            </w:r>
          </w:p>
        </w:tc>
        <w:tc>
          <w:tcPr>
            <w:tcW w:w="2694" w:type="dxa"/>
            <w:vAlign w:val="center"/>
          </w:tcPr>
          <w:p>
            <w:pPr>
              <w:pStyle w:val="0"/>
              <w:spacing w:line="240" w:lineRule="exact"/>
              <w:jc w:val="center"/>
              <w:rPr>
                <w:rFonts w:hint="default"/>
                <w:sz w:val="14"/>
              </w:rPr>
            </w:pPr>
            <w:r>
              <w:rPr>
                <w:rFonts w:hint="eastAsia"/>
                <w:sz w:val="14"/>
              </w:rPr>
              <w:t>転換された日における支給対象労働者</w:t>
            </w:r>
          </w:p>
          <w:p>
            <w:pPr>
              <w:pStyle w:val="0"/>
              <w:spacing w:line="240" w:lineRule="exact"/>
              <w:jc w:val="center"/>
              <w:rPr>
                <w:rFonts w:hint="default"/>
                <w:sz w:val="14"/>
              </w:rPr>
            </w:pPr>
            <w:r>
              <w:rPr>
                <w:rFonts w:hint="eastAsia"/>
                <w:sz w:val="14"/>
              </w:rPr>
              <w:t>雇用事務所（※２）の住所・連絡先</w:t>
            </w:r>
          </w:p>
        </w:tc>
        <w:tc>
          <w:tcPr>
            <w:tcW w:w="2693" w:type="dxa"/>
            <w:vAlign w:val="center"/>
          </w:tcPr>
          <w:p>
            <w:pPr>
              <w:pStyle w:val="0"/>
              <w:spacing w:line="240" w:lineRule="exact"/>
              <w:jc w:val="center"/>
              <w:rPr>
                <w:rFonts w:hint="default"/>
                <w:sz w:val="14"/>
              </w:rPr>
            </w:pPr>
            <w:r>
              <w:rPr>
                <w:rFonts w:hint="eastAsia"/>
                <w:sz w:val="14"/>
              </w:rPr>
              <w:t>転換された日における支給対象者</w:t>
            </w:r>
          </w:p>
          <w:p>
            <w:pPr>
              <w:pStyle w:val="0"/>
              <w:spacing w:line="240" w:lineRule="exact"/>
              <w:jc w:val="center"/>
              <w:rPr>
                <w:rFonts w:hint="default"/>
                <w:sz w:val="14"/>
              </w:rPr>
            </w:pPr>
            <w:r>
              <w:rPr>
                <w:rFonts w:hint="eastAsia"/>
                <w:sz w:val="14"/>
              </w:rPr>
              <w:t>の住所</w:t>
            </w:r>
          </w:p>
        </w:tc>
      </w:tr>
      <w:tr>
        <w:trPr>
          <w:trHeight w:val="1175" w:hRule="atLeast"/>
        </w:trPr>
        <w:tc>
          <w:tcPr>
            <w:tcW w:w="568" w:type="dxa"/>
            <w:vMerge w:val="restart"/>
            <w:textDirection w:val="tbRlV"/>
            <w:vAlign w:val="center"/>
          </w:tcPr>
          <w:p>
            <w:pPr>
              <w:pStyle w:val="0"/>
              <w:ind w:left="113" w:right="113"/>
              <w:jc w:val="center"/>
              <w:rPr>
                <w:rFonts w:hint="default"/>
                <w:sz w:val="10"/>
              </w:rPr>
            </w:pPr>
            <w:r>
              <w:rPr>
                <w:rFonts w:hint="eastAsia"/>
                <w:spacing w:val="106"/>
                <w:kern w:val="0"/>
                <w:sz w:val="16"/>
                <w:fitText w:val="2400" w:id="1"/>
              </w:rPr>
              <w:t>支給対象労働</w:t>
            </w:r>
            <w:r>
              <w:rPr>
                <w:rFonts w:hint="eastAsia"/>
                <w:spacing w:val="4"/>
                <w:kern w:val="0"/>
                <w:sz w:val="16"/>
                <w:fitText w:val="2400" w:id="1"/>
              </w:rPr>
              <w:t>者</w:t>
            </w:r>
          </w:p>
        </w:tc>
        <w:tc>
          <w:tcPr>
            <w:tcW w:w="425" w:type="dxa"/>
            <w:vAlign w:val="center"/>
          </w:tcPr>
          <w:p>
            <w:pPr>
              <w:pStyle w:val="0"/>
              <w:jc w:val="center"/>
              <w:rPr>
                <w:rFonts w:hint="default" w:ascii="ＭＳ 明朝" w:hAnsi="ＭＳ 明朝" w:eastAsia="ＭＳ 明朝"/>
                <w:sz w:val="20"/>
              </w:rPr>
            </w:pPr>
            <w:r>
              <w:rPr>
                <w:rFonts w:hint="eastAsia"/>
              </w:rPr>
              <w:fldChar w:fldCharType="begin"/>
            </w:r>
            <w:r>
              <w:rPr>
                <w:rFonts w:hint="eastAsia"/>
              </w:rPr>
              <w:instrText>eq \o\ac(</w:instrText>
            </w:r>
            <w:r>
              <w:rPr>
                <w:rFonts w:hint="eastAsia" w:ascii="ＭＳ 明朝" w:hAnsi="ＭＳ 明朝" w:eastAsia="ＭＳ 明朝"/>
                <w:sz w:val="20"/>
              </w:rPr>
              <w:instrText>○</w:instrText>
            </w:r>
            <w:r>
              <w:rPr>
                <w:rFonts w:hint="eastAsia"/>
              </w:rPr>
              <w:instrText>,</w:instrText>
            </w:r>
            <w:r>
              <w:rPr>
                <w:rFonts w:hint="eastAsia" w:ascii="ＭＳ 明朝" w:hAnsi="ＭＳ 明朝" w:eastAsia="ＭＳ 明朝"/>
                <w:position w:val="2"/>
                <w:sz w:val="20"/>
              </w:rPr>
              <w:instrText>1</w:instrText>
            </w:r>
            <w:r>
              <w:rPr>
                <w:rFonts w:hint="eastAsia"/>
              </w:rPr>
              <w:instrText>)</w:instrText>
            </w:r>
            <w:r>
              <w:rPr>
                <w:rFonts w:hint="eastAsia"/>
              </w:rPr>
              <w:fldChar w:fldCharType="end"/>
            </w:r>
          </w:p>
        </w:tc>
        <w:tc>
          <w:tcPr>
            <w:tcW w:w="1559" w:type="dxa"/>
            <w:vAlign w:val="center"/>
          </w:tcPr>
          <w:p>
            <w:pPr>
              <w:pStyle w:val="0"/>
              <w:jc w:val="distribute"/>
              <w:rPr>
                <w:rFonts w:hint="default"/>
                <w:sz w:val="16"/>
              </w:rPr>
            </w:pPr>
            <w:r>
              <w:rPr>
                <w:rFonts w:hint="eastAsia"/>
                <w:sz w:val="20"/>
              </w:rPr>
              <w:t>例</w:t>
            </w:r>
            <w:r>
              <w:rPr>
                <w:rFonts w:hint="eastAsia"/>
                <w:sz w:val="16"/>
              </w:rPr>
              <w:t>（ﾄｸｼﾏ</w:t>
            </w:r>
            <w:r>
              <w:rPr>
                <w:rFonts w:hint="eastAsia"/>
                <w:sz w:val="16"/>
              </w:rPr>
              <w:t xml:space="preserve"> </w:t>
            </w:r>
            <w:r>
              <w:rPr>
                <w:rFonts w:hint="eastAsia"/>
                <w:sz w:val="16"/>
              </w:rPr>
              <w:t>ﾀﾛｳ）</w:t>
            </w:r>
          </w:p>
          <w:p>
            <w:pPr>
              <w:pStyle w:val="0"/>
              <w:jc w:val="center"/>
              <w:rPr>
                <w:rFonts w:hint="default"/>
                <w:sz w:val="16"/>
              </w:rPr>
            </w:pPr>
            <w:r>
              <w:rPr>
                <w:rFonts w:hint="eastAsia"/>
                <w:sz w:val="16"/>
              </w:rPr>
              <w:t>徳島</w:t>
            </w:r>
            <w:r>
              <w:rPr>
                <w:rFonts w:hint="eastAsia"/>
                <w:sz w:val="16"/>
              </w:rPr>
              <w:t xml:space="preserve"> </w:t>
            </w:r>
            <w:r>
              <w:rPr>
                <w:rFonts w:hint="eastAsia"/>
                <w:sz w:val="16"/>
              </w:rPr>
              <w:t>太郎</w:t>
            </w:r>
          </w:p>
          <w:p>
            <w:pPr>
              <w:pStyle w:val="0"/>
              <w:jc w:val="center"/>
              <w:rPr>
                <w:rFonts w:hint="default"/>
                <w:sz w:val="20"/>
              </w:rPr>
            </w:pPr>
            <w:r>
              <w:rPr>
                <w:rFonts w:hint="eastAsia"/>
                <w:sz w:val="16"/>
              </w:rPr>
              <w:t>（男）</w:t>
            </w:r>
          </w:p>
        </w:tc>
        <w:tc>
          <w:tcPr>
            <w:tcW w:w="1276" w:type="dxa"/>
            <w:vAlign w:val="center"/>
          </w:tcPr>
          <w:p>
            <w:pPr>
              <w:pStyle w:val="0"/>
              <w:spacing w:line="240" w:lineRule="exact"/>
              <w:jc w:val="right"/>
              <w:rPr>
                <w:rFonts w:hint="default"/>
                <w:sz w:val="14"/>
              </w:rPr>
            </w:pPr>
            <w:r>
              <w:rPr>
                <w:rFonts w:hint="eastAsia"/>
                <w:sz w:val="14"/>
              </w:rPr>
              <w:t>36</w:t>
            </w:r>
            <w:r>
              <w:rPr>
                <w:rFonts w:hint="eastAsia"/>
                <w:sz w:val="14"/>
              </w:rPr>
              <w:t>歳</w:t>
            </w:r>
          </w:p>
          <w:p>
            <w:pPr>
              <w:pStyle w:val="0"/>
              <w:spacing w:line="240" w:lineRule="exact"/>
              <w:jc w:val="center"/>
              <w:rPr>
                <w:rFonts w:hint="default"/>
                <w:sz w:val="14"/>
              </w:rPr>
            </w:pPr>
            <w:r>
              <w:rPr>
                <w:rFonts w:hint="eastAsia"/>
                <w:sz w:val="14"/>
              </w:rPr>
              <w:t>（大卒・短大卒・</w:t>
            </w:r>
          </w:p>
          <w:p>
            <w:pPr>
              <w:pStyle w:val="0"/>
              <w:spacing w:line="240" w:lineRule="exact"/>
              <w:ind w:firstLine="140" w:firstLineChars="100"/>
              <w:jc w:val="left"/>
              <w:rPr>
                <w:rFonts w:hint="default"/>
                <w:sz w:val="14"/>
              </w:rPr>
            </w:pPr>
            <w:r>
              <w:rPr>
                <w:rFonts w:hint="default"/>
                <w:sz w:val="14"/>
              </w:rPr>
              <w:pict>
                <v:oval id="_x0000_s1026" style="margin-top:1.1000000000000001pt;margin-left:1.35pt;mso-position-horizontal-relative:text;mso-position-vertical-relative:text;position:absolute;height:13.8pt;width:20pt;z-index:2;" filled="f" stroked="t" strokecolor="#000000 [3213]" o:spt="3">
                  <v:fill/>
                  <v:textbox style="layout-flow:horizontal;" inset="2.0637499999999998mm,0.24694444444444438mm,2.0637499999999998mm,0.24694444444444438mm"/>
                  <v:imagedata o:title=""/>
                  <w10:wrap type="none" anchorx="text" anchory="text"/>
                </v:oval>
              </w:pict>
            </w:r>
            <w:r>
              <w:rPr>
                <w:rFonts w:hint="eastAsia"/>
                <w:sz w:val="14"/>
              </w:rPr>
              <w:t>高卒）</w:t>
            </w:r>
          </w:p>
        </w:tc>
        <w:tc>
          <w:tcPr>
            <w:tcW w:w="1559" w:type="dxa"/>
            <w:vAlign w:val="center"/>
          </w:tcPr>
          <w:p>
            <w:pPr>
              <w:pStyle w:val="0"/>
              <w:spacing w:line="240" w:lineRule="exact"/>
              <w:rPr>
                <w:rFonts w:hint="default"/>
                <w:sz w:val="14"/>
              </w:rPr>
            </w:pPr>
            <w:r>
              <w:rPr>
                <w:rFonts w:hint="eastAsia"/>
                <w:sz w:val="14"/>
              </w:rPr>
              <w:t>（株）トクシマ</w:t>
            </w:r>
          </w:p>
        </w:tc>
        <w:tc>
          <w:tcPr>
            <w:tcW w:w="2694" w:type="dxa"/>
            <w:vAlign w:val="center"/>
          </w:tcPr>
          <w:p>
            <w:pPr>
              <w:pStyle w:val="0"/>
              <w:spacing w:line="240" w:lineRule="exact"/>
              <w:jc w:val="left"/>
              <w:rPr>
                <w:rFonts w:hint="default"/>
                <w:sz w:val="14"/>
              </w:rPr>
            </w:pPr>
            <w:r>
              <w:rPr>
                <w:rFonts w:hint="eastAsia"/>
                <w:sz w:val="14"/>
              </w:rPr>
              <w:t>（〒</w:t>
            </w:r>
            <w:r>
              <w:rPr>
                <w:rFonts w:hint="eastAsia"/>
                <w:sz w:val="14"/>
              </w:rPr>
              <w:t>000</w:t>
            </w:r>
            <w:r>
              <w:rPr>
                <w:rFonts w:hint="eastAsia"/>
                <w:sz w:val="14"/>
              </w:rPr>
              <w:t>－</w:t>
            </w:r>
            <w:r>
              <w:rPr>
                <w:rFonts w:hint="eastAsia"/>
                <w:sz w:val="14"/>
              </w:rPr>
              <w:t>0000</w:t>
            </w:r>
            <w:r>
              <w:rPr>
                <w:rFonts w:hint="eastAsia"/>
                <w:sz w:val="14"/>
              </w:rPr>
              <w:t>）　</w:t>
            </w:r>
          </w:p>
          <w:p>
            <w:pPr>
              <w:pStyle w:val="0"/>
              <w:spacing w:line="240" w:lineRule="exact"/>
              <w:jc w:val="left"/>
              <w:rPr>
                <w:rFonts w:hint="default"/>
                <w:sz w:val="14"/>
              </w:rPr>
            </w:pPr>
            <w:r>
              <w:rPr>
                <w:rFonts w:hint="eastAsia"/>
                <w:sz w:val="14"/>
              </w:rPr>
              <w:t>徳島県　徳島　　　</w:t>
            </w:r>
            <w:r>
              <w:rPr>
                <w:rFonts w:hint="eastAsia"/>
              </w:rPr>
              <w:fldChar w:fldCharType="begin"/>
            </w:r>
            <w:r>
              <w:rPr>
                <w:rFonts w:hint="eastAsia"/>
              </w:rPr>
              <w:instrText>eq \o\ac(</w:instrText>
            </w:r>
            <w:r>
              <w:rPr>
                <w:rFonts w:hint="eastAsia" w:ascii="ＭＳ 明朝" w:hAnsi="ＭＳ 明朝"/>
                <w:position w:val="-2"/>
              </w:rPr>
              <w:instrText>○</w:instrText>
            </w:r>
            <w:r>
              <w:rPr>
                <w:rFonts w:hint="eastAsia"/>
              </w:rPr>
              <w:instrText>,</w:instrText>
            </w:r>
            <w:r>
              <w:rPr>
                <w:rFonts w:hint="eastAsia"/>
                <w:sz w:val="14"/>
              </w:rPr>
              <w:instrText>市</w:instrText>
            </w:r>
            <w:r>
              <w:rPr>
                <w:rFonts w:hint="eastAsia"/>
              </w:rPr>
              <w:instrText>)</w:instrText>
            </w:r>
            <w:r>
              <w:rPr>
                <w:rFonts w:hint="eastAsia"/>
              </w:rPr>
              <w:fldChar w:fldCharType="end"/>
            </w:r>
            <w:r>
              <w:rPr>
                <w:rFonts w:hint="eastAsia"/>
                <w:sz w:val="14"/>
              </w:rPr>
              <w:t>・町・村</w:t>
            </w:r>
          </w:p>
          <w:p>
            <w:pPr>
              <w:pStyle w:val="0"/>
              <w:spacing w:line="160" w:lineRule="exact"/>
              <w:jc w:val="left"/>
              <w:rPr>
                <w:rFonts w:hint="default"/>
                <w:sz w:val="12"/>
              </w:rPr>
            </w:pPr>
            <w:r>
              <w:rPr>
                <w:rFonts w:hint="eastAsia"/>
                <w:sz w:val="12"/>
              </w:rPr>
              <w:t>　万代町</w:t>
            </w:r>
            <w:r>
              <w:rPr>
                <w:rFonts w:hint="eastAsia"/>
                <w:sz w:val="12"/>
              </w:rPr>
              <w:t>0</w:t>
            </w:r>
            <w:r>
              <w:rPr>
                <w:rFonts w:hint="eastAsia"/>
                <w:sz w:val="12"/>
              </w:rPr>
              <w:t>丁目</w:t>
            </w:r>
            <w:r>
              <w:rPr>
                <w:rFonts w:hint="eastAsia"/>
                <w:sz w:val="12"/>
              </w:rPr>
              <w:t>00-00</w:t>
            </w: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w:t>
            </w:r>
            <w:r>
              <w:rPr>
                <w:rFonts w:hint="eastAsia"/>
                <w:sz w:val="14"/>
              </w:rPr>
              <w:t>088</w:t>
            </w:r>
            <w:r>
              <w:rPr>
                <w:rFonts w:hint="eastAsia"/>
                <w:sz w:val="14"/>
              </w:rPr>
              <w:t>　－</w:t>
            </w:r>
            <w:r>
              <w:rPr>
                <w:rFonts w:hint="eastAsia"/>
                <w:sz w:val="14"/>
              </w:rPr>
              <w:t>000</w:t>
            </w:r>
            <w:r>
              <w:rPr>
                <w:rFonts w:hint="eastAsia"/>
                <w:sz w:val="14"/>
              </w:rPr>
              <w:t>　－　</w:t>
            </w:r>
            <w:r>
              <w:rPr>
                <w:rFonts w:hint="eastAsia"/>
                <w:sz w:val="14"/>
              </w:rPr>
              <w:t>0000</w:t>
            </w:r>
          </w:p>
        </w:tc>
        <w:tc>
          <w:tcPr>
            <w:tcW w:w="2693" w:type="dxa"/>
            <w:vAlign w:val="center"/>
          </w:tcPr>
          <w:p>
            <w:pPr>
              <w:pStyle w:val="0"/>
              <w:spacing w:line="240" w:lineRule="exact"/>
              <w:jc w:val="left"/>
              <w:rPr>
                <w:rFonts w:hint="default"/>
                <w:sz w:val="14"/>
              </w:rPr>
            </w:pPr>
            <w:r>
              <w:rPr>
                <w:rFonts w:hint="eastAsia"/>
                <w:sz w:val="14"/>
              </w:rPr>
              <w:t>（〒</w:t>
            </w:r>
            <w:r>
              <w:rPr>
                <w:rFonts w:hint="eastAsia"/>
                <w:sz w:val="14"/>
              </w:rPr>
              <w:t>111</w:t>
            </w:r>
            <w:r>
              <w:rPr>
                <w:rFonts w:hint="eastAsia"/>
                <w:sz w:val="14"/>
              </w:rPr>
              <w:t>－</w:t>
            </w:r>
            <w:r>
              <w:rPr>
                <w:rFonts w:hint="eastAsia"/>
                <w:sz w:val="14"/>
              </w:rPr>
              <w:t>1111</w:t>
            </w:r>
            <w:r>
              <w:rPr>
                <w:rFonts w:hint="eastAsia"/>
                <w:sz w:val="14"/>
              </w:rPr>
              <w:t>）　</w:t>
            </w:r>
          </w:p>
          <w:p>
            <w:pPr>
              <w:pStyle w:val="0"/>
              <w:spacing w:line="240" w:lineRule="exact"/>
              <w:jc w:val="left"/>
              <w:rPr>
                <w:rFonts w:hint="default"/>
                <w:sz w:val="14"/>
              </w:rPr>
            </w:pPr>
            <w:r>
              <w:rPr>
                <w:rFonts w:hint="eastAsia"/>
                <w:sz w:val="14"/>
              </w:rPr>
              <w:t>徳島県　徳島　　　</w:t>
            </w:r>
            <w:r>
              <w:rPr>
                <w:rFonts w:hint="eastAsia"/>
              </w:rPr>
              <w:fldChar w:fldCharType="begin"/>
            </w:r>
            <w:r>
              <w:rPr>
                <w:rFonts w:hint="eastAsia"/>
              </w:rPr>
              <w:instrText>eq \o\ac(</w:instrText>
            </w:r>
            <w:r>
              <w:rPr>
                <w:rFonts w:hint="eastAsia" w:ascii="ＭＳ 明朝" w:hAnsi="ＭＳ 明朝"/>
                <w:position w:val="-2"/>
              </w:rPr>
              <w:instrText>○</w:instrText>
            </w:r>
            <w:r>
              <w:rPr>
                <w:rFonts w:hint="eastAsia"/>
              </w:rPr>
              <w:instrText>,</w:instrText>
            </w:r>
            <w:r>
              <w:rPr>
                <w:rFonts w:hint="eastAsia"/>
                <w:sz w:val="14"/>
              </w:rPr>
              <w:instrText>市</w:instrText>
            </w:r>
            <w:r>
              <w:rPr>
                <w:rFonts w:hint="eastAsia"/>
              </w:rPr>
              <w:instrText>)</w:instrText>
            </w:r>
            <w:r>
              <w:rPr>
                <w:rFonts w:hint="eastAsia"/>
              </w:rPr>
              <w:fldChar w:fldCharType="end"/>
            </w:r>
            <w:r>
              <w:rPr>
                <w:rFonts w:hint="eastAsia"/>
                <w:sz w:val="14"/>
              </w:rPr>
              <w:t>・町・村</w:t>
            </w:r>
          </w:p>
          <w:p>
            <w:pPr>
              <w:pStyle w:val="0"/>
              <w:spacing w:line="160" w:lineRule="exact"/>
              <w:jc w:val="left"/>
              <w:rPr>
                <w:rFonts w:hint="default"/>
                <w:sz w:val="12"/>
              </w:rPr>
            </w:pPr>
            <w:r>
              <w:rPr>
                <w:rFonts w:hint="eastAsia"/>
                <w:sz w:val="12"/>
              </w:rPr>
              <w:t>　徳島</w:t>
            </w:r>
            <w:r>
              <w:rPr>
                <w:rFonts w:hint="eastAsia"/>
                <w:sz w:val="12"/>
              </w:rPr>
              <w:t>00-00</w:t>
            </w: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w:t>
            </w:r>
            <w:r>
              <w:rPr>
                <w:rFonts w:hint="eastAsia"/>
                <w:sz w:val="14"/>
              </w:rPr>
              <w:t>088</w:t>
            </w:r>
            <w:r>
              <w:rPr>
                <w:rFonts w:hint="eastAsia"/>
                <w:sz w:val="14"/>
              </w:rPr>
              <w:t>　－</w:t>
            </w:r>
            <w:r>
              <w:rPr>
                <w:rFonts w:hint="eastAsia"/>
                <w:sz w:val="14"/>
              </w:rPr>
              <w:t>000</w:t>
            </w:r>
            <w:r>
              <w:rPr>
                <w:rFonts w:hint="eastAsia"/>
                <w:sz w:val="14"/>
              </w:rPr>
              <w:t>　－　</w:t>
            </w:r>
            <w:r>
              <w:rPr>
                <w:rFonts w:hint="eastAsia"/>
                <w:sz w:val="14"/>
              </w:rPr>
              <w:t>0000</w:t>
            </w:r>
          </w:p>
        </w:tc>
      </w:tr>
      <w:tr>
        <w:trPr>
          <w:trHeight w:val="1175"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1</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233"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2</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251"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3</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255"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4</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185"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5</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207"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6</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165"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7</w:t>
            </w:r>
          </w:p>
        </w:tc>
        <w:tc>
          <w:tcPr>
            <w:tcW w:w="1559" w:type="dxa"/>
            <w:vAlign w:val="center"/>
          </w:tcPr>
          <w:p>
            <w:pPr>
              <w:pStyle w:val="0"/>
              <w:jc w:val="center"/>
              <w:rPr>
                <w:rFonts w:hint="default"/>
                <w:sz w:val="20"/>
              </w:rPr>
            </w:pPr>
            <w:r>
              <w:rPr>
                <w:rFonts w:hint="eastAsia"/>
                <w:sz w:val="20"/>
              </w:rPr>
              <w:t>（　　　　　）</w:t>
            </w:r>
          </w:p>
          <w:p>
            <w:pPr>
              <w:pStyle w:val="0"/>
              <w:jc w:val="center"/>
              <w:rPr>
                <w:rFonts w:hint="default"/>
                <w:sz w:val="20"/>
              </w:rPr>
            </w:pPr>
          </w:p>
        </w:tc>
        <w:tc>
          <w:tcPr>
            <w:tcW w:w="1276" w:type="dxa"/>
            <w:vAlign w:val="center"/>
          </w:tcPr>
          <w:p>
            <w:pPr>
              <w:pStyle w:val="0"/>
              <w:spacing w:line="240" w:lineRule="exact"/>
              <w:jc w:val="right"/>
              <w:rPr>
                <w:rFonts w:hint="default"/>
                <w:sz w:val="14"/>
              </w:rPr>
            </w:pPr>
            <w:r>
              <w:rPr>
                <w:rFonts w:hint="eastAsia"/>
                <w:sz w:val="14"/>
              </w:rPr>
              <w:t>歳</w:t>
            </w:r>
          </w:p>
          <w:p>
            <w:pPr>
              <w:pStyle w:val="0"/>
              <w:spacing w:line="240" w:lineRule="exact"/>
              <w:ind w:left="140" w:hanging="140" w:hangingChars="100"/>
              <w:jc w:val="left"/>
              <w:rPr>
                <w:rFonts w:hint="default"/>
                <w:sz w:val="14"/>
              </w:rPr>
            </w:pPr>
            <w:r>
              <w:rPr>
                <w:rFonts w:hint="eastAsia"/>
                <w:sz w:val="14"/>
              </w:rPr>
              <w:t>（大卒・短大卒・高卒）</w:t>
            </w: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r>
              <w:rPr>
                <w:rFonts w:hint="eastAsia"/>
                <w:sz w:val="14"/>
              </w:rPr>
              <w:t>（〒　　　－　　　　）　</w:t>
            </w:r>
          </w:p>
          <w:p>
            <w:pPr>
              <w:pStyle w:val="0"/>
              <w:spacing w:line="240" w:lineRule="exact"/>
              <w:jc w:val="left"/>
              <w:rPr>
                <w:rFonts w:hint="default"/>
                <w:sz w:val="14"/>
              </w:rPr>
            </w:pPr>
            <w:r>
              <w:rPr>
                <w:rFonts w:hint="eastAsia"/>
                <w:sz w:val="14"/>
              </w:rPr>
              <w:t>徳島県　　　　　　市・町・村</w:t>
            </w:r>
          </w:p>
          <w:p>
            <w:pPr>
              <w:pStyle w:val="0"/>
              <w:spacing w:line="160" w:lineRule="exact"/>
              <w:jc w:val="left"/>
              <w:rPr>
                <w:rFonts w:hint="default"/>
                <w:sz w:val="12"/>
              </w:rPr>
            </w:pPr>
          </w:p>
          <w:p>
            <w:pPr>
              <w:pStyle w:val="0"/>
              <w:spacing w:line="160" w:lineRule="exact"/>
              <w:jc w:val="left"/>
              <w:rPr>
                <w:rFonts w:hint="default"/>
                <w:sz w:val="12"/>
              </w:rPr>
            </w:pPr>
          </w:p>
          <w:p>
            <w:pPr>
              <w:pStyle w:val="0"/>
              <w:spacing w:line="240" w:lineRule="exact"/>
              <w:jc w:val="left"/>
              <w:rPr>
                <w:rFonts w:hint="default"/>
                <w:sz w:val="14"/>
              </w:rPr>
            </w:pPr>
            <w:r>
              <w:rPr>
                <w:rFonts w:hint="eastAsia"/>
                <w:sz w:val="14"/>
              </w:rPr>
              <w:t>電話番号　　　　－　　　　　－</w:t>
            </w:r>
          </w:p>
        </w:tc>
        <w:tc>
          <w:tcPr>
            <w:tcW w:w="2693" w:type="dxa"/>
            <w:vAlign w:val="center"/>
          </w:tcPr>
          <w:p>
            <w:pPr>
              <w:pStyle w:val="0"/>
              <w:spacing w:line="240" w:lineRule="exact"/>
              <w:rPr>
                <w:rFonts w:hint="default"/>
                <w:sz w:val="14"/>
              </w:rPr>
            </w:pPr>
            <w:r>
              <w:rPr>
                <w:rFonts w:hint="eastAsia"/>
                <w:sz w:val="14"/>
              </w:rPr>
              <w:t>（〒　　　－　　　　）　</w:t>
            </w:r>
          </w:p>
          <w:p>
            <w:pPr>
              <w:pStyle w:val="0"/>
              <w:spacing w:line="240" w:lineRule="exact"/>
              <w:rPr>
                <w:rFonts w:hint="default"/>
                <w:sz w:val="14"/>
              </w:rPr>
            </w:pPr>
            <w:r>
              <w:rPr>
                <w:rFonts w:hint="eastAsia"/>
                <w:sz w:val="14"/>
              </w:rPr>
              <w:t>徳島県　　　　　　市・町・村</w:t>
            </w:r>
          </w:p>
          <w:p>
            <w:pPr>
              <w:pStyle w:val="0"/>
              <w:spacing w:line="160" w:lineRule="exact"/>
              <w:rPr>
                <w:rFonts w:hint="default"/>
                <w:sz w:val="12"/>
              </w:rPr>
            </w:pPr>
          </w:p>
          <w:p>
            <w:pPr>
              <w:pStyle w:val="0"/>
              <w:spacing w:line="160" w:lineRule="exact"/>
              <w:rPr>
                <w:rFonts w:hint="default"/>
                <w:sz w:val="12"/>
              </w:rPr>
            </w:pPr>
          </w:p>
          <w:p>
            <w:pPr>
              <w:pStyle w:val="0"/>
              <w:spacing w:line="240" w:lineRule="exact"/>
              <w:rPr>
                <w:rFonts w:hint="default"/>
                <w:sz w:val="14"/>
              </w:rPr>
            </w:pPr>
          </w:p>
        </w:tc>
      </w:tr>
      <w:tr>
        <w:trPr>
          <w:trHeight w:val="1476" w:hRule="atLeast"/>
        </w:trPr>
        <w:tc>
          <w:tcPr>
            <w:tcW w:w="568" w:type="dxa"/>
            <w:vMerge w:val="restart"/>
            <w:textDirection w:val="tbRlV"/>
            <w:vAlign w:val="center"/>
          </w:tcPr>
          <w:p>
            <w:pPr>
              <w:pStyle w:val="0"/>
              <w:spacing w:line="200" w:lineRule="exact"/>
              <w:ind w:left="105" w:leftChars="50" w:right="113"/>
              <w:jc w:val="center"/>
              <w:rPr>
                <w:rFonts w:hint="default"/>
                <w:sz w:val="16"/>
              </w:rPr>
            </w:pPr>
            <w:r>
              <w:rPr>
                <w:rFonts w:hint="eastAsia"/>
                <w:sz w:val="16"/>
              </w:rPr>
              <w:t>キャリアアップ助成金支給申請の結果対象外となった労働者</w:t>
            </w: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１</w:t>
            </w:r>
          </w:p>
        </w:tc>
        <w:tc>
          <w:tcPr>
            <w:tcW w:w="1559" w:type="dxa"/>
            <w:vAlign w:val="center"/>
          </w:tcPr>
          <w:p>
            <w:pPr>
              <w:pStyle w:val="0"/>
              <w:jc w:val="center"/>
              <w:rPr>
                <w:rFonts w:hint="default"/>
                <w:sz w:val="20"/>
              </w:rPr>
            </w:pPr>
          </w:p>
        </w:tc>
        <w:tc>
          <w:tcPr>
            <w:tcW w:w="1276" w:type="dxa"/>
            <w:vAlign w:val="center"/>
          </w:tcPr>
          <w:p>
            <w:pPr>
              <w:pStyle w:val="0"/>
              <w:spacing w:line="240" w:lineRule="exact"/>
              <w:jc w:val="center"/>
              <w:rPr>
                <w:rFonts w:hint="default"/>
                <w:sz w:val="14"/>
              </w:rPr>
            </w:pP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p>
        </w:tc>
        <w:tc>
          <w:tcPr>
            <w:tcW w:w="2693" w:type="dxa"/>
            <w:vAlign w:val="center"/>
          </w:tcPr>
          <w:p>
            <w:pPr>
              <w:pStyle w:val="0"/>
              <w:spacing w:line="240" w:lineRule="exact"/>
              <w:rPr>
                <w:rFonts w:hint="default"/>
                <w:sz w:val="14"/>
              </w:rPr>
            </w:pPr>
          </w:p>
        </w:tc>
      </w:tr>
      <w:tr>
        <w:trPr>
          <w:trHeight w:val="1243" w:hRule="atLeast"/>
        </w:trPr>
        <w:tc>
          <w:tcPr>
            <w:tcW w:w="568" w:type="dxa"/>
            <w:vMerge w:val="continue"/>
            <w:vAlign w:val="top"/>
          </w:tcPr>
          <w:p>
            <w:pPr>
              <w:pStyle w:val="0"/>
              <w:rPr>
                <w:rFonts w:hint="default"/>
                <w:sz w:val="10"/>
              </w:rPr>
            </w:pPr>
          </w:p>
        </w:tc>
        <w:tc>
          <w:tcPr>
            <w:tcW w:w="425" w:type="dxa"/>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２</w:t>
            </w:r>
          </w:p>
        </w:tc>
        <w:tc>
          <w:tcPr>
            <w:tcW w:w="1559" w:type="dxa"/>
            <w:vAlign w:val="center"/>
          </w:tcPr>
          <w:p>
            <w:pPr>
              <w:pStyle w:val="0"/>
              <w:jc w:val="center"/>
              <w:rPr>
                <w:rFonts w:hint="default"/>
                <w:sz w:val="20"/>
              </w:rPr>
            </w:pPr>
          </w:p>
        </w:tc>
        <w:tc>
          <w:tcPr>
            <w:tcW w:w="1276" w:type="dxa"/>
            <w:vAlign w:val="center"/>
          </w:tcPr>
          <w:p>
            <w:pPr>
              <w:pStyle w:val="0"/>
              <w:spacing w:line="240" w:lineRule="exact"/>
              <w:jc w:val="center"/>
              <w:rPr>
                <w:rFonts w:hint="default"/>
                <w:sz w:val="14"/>
              </w:rPr>
            </w:pPr>
          </w:p>
        </w:tc>
        <w:tc>
          <w:tcPr>
            <w:tcW w:w="1559" w:type="dxa"/>
            <w:vAlign w:val="center"/>
          </w:tcPr>
          <w:p>
            <w:pPr>
              <w:pStyle w:val="0"/>
              <w:spacing w:line="240" w:lineRule="exact"/>
              <w:rPr>
                <w:rFonts w:hint="default"/>
                <w:sz w:val="14"/>
              </w:rPr>
            </w:pPr>
          </w:p>
        </w:tc>
        <w:tc>
          <w:tcPr>
            <w:tcW w:w="2694" w:type="dxa"/>
            <w:vAlign w:val="center"/>
          </w:tcPr>
          <w:p>
            <w:pPr>
              <w:pStyle w:val="0"/>
              <w:spacing w:line="240" w:lineRule="exact"/>
              <w:jc w:val="left"/>
              <w:rPr>
                <w:rFonts w:hint="default"/>
                <w:sz w:val="14"/>
              </w:rPr>
            </w:pPr>
          </w:p>
        </w:tc>
        <w:tc>
          <w:tcPr>
            <w:tcW w:w="2693" w:type="dxa"/>
            <w:vAlign w:val="center"/>
          </w:tcPr>
          <w:p>
            <w:pPr>
              <w:pStyle w:val="0"/>
              <w:spacing w:line="240" w:lineRule="exact"/>
              <w:rPr>
                <w:rFonts w:hint="default"/>
                <w:sz w:val="14"/>
              </w:rPr>
            </w:pPr>
          </w:p>
        </w:tc>
      </w:tr>
    </w:tbl>
    <w:p>
      <w:pPr>
        <w:pStyle w:val="0"/>
        <w:spacing w:line="180" w:lineRule="exact"/>
        <w:rPr>
          <w:rFonts w:hint="default"/>
          <w:sz w:val="14"/>
        </w:rPr>
      </w:pPr>
      <w:r>
        <w:rPr>
          <w:rFonts w:hint="eastAsia"/>
          <w:sz w:val="14"/>
        </w:rPr>
        <w:t>※１　転換された日から対象労働者の姓が変更になっている場合には，変更後の姓で記入し，転換時の姓を（　）書きで記入。</w:t>
      </w:r>
    </w:p>
    <w:p>
      <w:pPr>
        <w:pStyle w:val="0"/>
        <w:spacing w:line="180" w:lineRule="exact"/>
        <w:rPr>
          <w:rFonts w:hint="default"/>
          <w:sz w:val="14"/>
        </w:rPr>
      </w:pPr>
      <w:r>
        <w:rPr>
          <w:rFonts w:hint="eastAsia"/>
          <w:sz w:val="14"/>
        </w:rPr>
        <w:t>※２　支給対象労働者雇用事務所は，雇用保険適用事業所ではなく，支給対象労働者が勤務する事務所の名称，住所及び連絡先を記入。</w:t>
      </w:r>
    </w:p>
    <w:p>
      <w:pPr>
        <w:pStyle w:val="0"/>
        <w:spacing w:line="180" w:lineRule="exact"/>
        <w:rPr>
          <w:rFonts w:hint="default"/>
          <w:sz w:val="14"/>
        </w:rPr>
      </w:pPr>
      <w:r>
        <w:rPr>
          <w:rFonts w:hint="eastAsia"/>
          <w:sz w:val="14"/>
        </w:rPr>
        <w:t>※３　適宜，欄を挿入し該当労働者を漏れなく記入。</w:t>
      </w:r>
    </w:p>
    <w:tbl>
      <w:tblPr>
        <w:tblStyle w:val="28"/>
        <w:tblW w:w="10774" w:type="dxa"/>
        <w:tblInd w:w="-176" w:type="dxa"/>
        <w:tblLayout w:type="fixed"/>
        <w:tblLook w:firstRow="1" w:lastRow="0" w:firstColumn="1" w:lastColumn="0" w:noHBand="0" w:noVBand="1" w:val="04A0"/>
      </w:tblPr>
      <w:tblGrid>
        <w:gridCol w:w="1418"/>
        <w:gridCol w:w="7088"/>
        <w:gridCol w:w="2268"/>
      </w:tblGrid>
      <w:tr>
        <w:trPr>
          <w:trHeight w:val="440" w:hRule="atLeast"/>
        </w:trPr>
        <w:tc>
          <w:tcPr>
            <w:tcW w:w="1418"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sz w:val="14"/>
              </w:rPr>
            </w:pPr>
            <w:r>
              <w:rPr>
                <w:rFonts w:hint="eastAsia"/>
                <w:sz w:val="14"/>
              </w:rPr>
              <w:t>確認事項</w:t>
            </w:r>
          </w:p>
        </w:tc>
        <w:tc>
          <w:tcPr>
            <w:tcW w:w="708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rPr>
                <w:rFonts w:hint="default"/>
                <w:sz w:val="14"/>
              </w:rPr>
            </w:pPr>
            <w:r>
              <w:rPr>
                <w:rFonts w:hint="eastAsia"/>
                <w:sz w:val="14"/>
              </w:rPr>
              <w:t>上記労働者にかかる詳細については，別添キャリアアップ助成金申請様式及び支給決定の内容とおりである。</w:t>
            </w:r>
          </w:p>
        </w:tc>
        <w:tc>
          <w:tcPr>
            <w:tcW w:w="22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00" w:lineRule="exact"/>
              <w:jc w:val="center"/>
              <w:rPr>
                <w:rFonts w:hint="default"/>
                <w:sz w:val="14"/>
              </w:rPr>
            </w:pPr>
            <w:r>
              <w:rPr>
                <w:rFonts w:hint="eastAsia"/>
                <w:sz w:val="14"/>
              </w:rPr>
              <w:t>□はい　　　□いいえ</w:t>
            </w:r>
          </w:p>
        </w:tc>
      </w:tr>
    </w:tbl>
    <w:p>
      <w:pPr>
        <w:pStyle w:val="0"/>
        <w:spacing w:line="200" w:lineRule="exact"/>
        <w:rPr>
          <w:rFonts w:hint="default"/>
          <w:sz w:val="14"/>
        </w:rPr>
      </w:pPr>
    </w:p>
    <w:sectPr>
      <w:pgSz w:w="11906" w:h="16838"/>
      <w:pgMar w:top="567" w:right="851" w:bottom="568"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214</Words>
  <Characters>1222</Characters>
  <Application>JUST Note</Application>
  <Lines>10</Lines>
  <Paragraphs>2</Paragraphs>
  <Company>TAIMS</Company>
  <CharactersWithSpaces>1434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Mori Hisaji</cp:lastModifiedBy>
  <cp:lastPrinted>2020-04-28T04:33:00Z</cp:lastPrinted>
  <dcterms:created xsi:type="dcterms:W3CDTF">2016-12-02T09:45:00Z</dcterms:created>
  <dcterms:modified xsi:type="dcterms:W3CDTF">2020-05-29T05:02:19Z</dcterms:modified>
  <cp:revision>35</cp:revision>
</cp:coreProperties>
</file>