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FAE4" w14:textId="77777777" w:rsidR="006C448D" w:rsidRPr="002D1122" w:rsidRDefault="006C448D" w:rsidP="009637F8">
      <w:pPr>
        <w:framePr w:w="406" w:h="3061" w:hSpace="142" w:wrap="around" w:vAnchor="text" w:hAnchor="page" w:x="15691" w:y="82"/>
        <w:textDirection w:val="tbRlV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>様式第</w:t>
      </w:r>
      <w:r w:rsidR="00496712" w:rsidRPr="002D1122">
        <w:rPr>
          <w:rFonts w:ascii="ＭＳ 明朝" w:eastAsia="ＭＳ 明朝" w:hAnsi="ＭＳ 明朝" w:hint="eastAsia"/>
        </w:rPr>
        <w:t>二十九</w:t>
      </w:r>
      <w:r w:rsidR="00C528E4" w:rsidRPr="002D1122">
        <w:rPr>
          <w:rFonts w:ascii="ＭＳ 明朝" w:eastAsia="ＭＳ 明朝" w:hAnsi="ＭＳ 明朝" w:hint="eastAsia"/>
        </w:rPr>
        <w:t>号</w:t>
      </w:r>
    </w:p>
    <w:tbl>
      <w:tblPr>
        <w:tblpPr w:leftFromText="142" w:rightFromText="142" w:vertAnchor="text" w:tblpX="-273" w:tblpY="16"/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9"/>
      </w:tblGrid>
      <w:tr w:rsidR="002D1122" w:rsidRPr="002D1122" w14:paraId="7B6B8B02" w14:textId="77777777" w:rsidTr="00CE7BE6">
        <w:trPr>
          <w:trHeight w:val="6517"/>
        </w:trPr>
        <w:tc>
          <w:tcPr>
            <w:tcW w:w="14779" w:type="dxa"/>
          </w:tcPr>
          <w:p w14:paraId="554DE461" w14:textId="77777777" w:rsidR="006B4AF7" w:rsidRPr="006867E9" w:rsidRDefault="006B4AF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p w14:paraId="283F3821" w14:textId="77777777" w:rsidR="00AB7807" w:rsidRPr="006867E9" w:rsidRDefault="00B310B1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家畜人工授精所における家畜人工授精用精液</w:t>
            </w:r>
            <w:r w:rsidR="00AB7807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又は家畜受精卵</w:t>
            </w:r>
          </w:p>
          <w:p w14:paraId="1C590A21" w14:textId="77777777" w:rsidR="00B310B1" w:rsidRPr="006867E9" w:rsidRDefault="00AB7807" w:rsidP="00CE7BE6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（特定家畜人工授精用精液等であるものを除く。）</w:t>
            </w:r>
            <w:r w:rsidR="00B310B1" w:rsidRPr="006867E9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の業務に関する報告書</w:t>
            </w:r>
          </w:p>
          <w:p w14:paraId="1EE65A0C" w14:textId="77777777" w:rsidR="00973A12" w:rsidRPr="006867E9" w:rsidRDefault="00973A12" w:rsidP="00CE7BE6">
            <w:pPr>
              <w:spacing w:line="34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年　　月　　日提出</w:t>
            </w:r>
          </w:p>
          <w:p w14:paraId="061951D5" w14:textId="22D54658" w:rsidR="00973A12" w:rsidRPr="006867E9" w:rsidRDefault="00973A12" w:rsidP="00CE7BE6">
            <w:pPr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</w:t>
            </w:r>
            <w:r w:rsidR="00CC60D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徳島県</w:t>
            </w:r>
            <w:r w:rsidR="00B654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知事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殿</w:t>
            </w:r>
          </w:p>
          <w:p w14:paraId="14651932" w14:textId="77777777" w:rsidR="00973A12" w:rsidRPr="006867E9" w:rsidRDefault="00A80EBE" w:rsidP="00CE7BE6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05844B37" w14:textId="77777777" w:rsidR="001D6CCC" w:rsidRPr="006867E9" w:rsidRDefault="001D6CCC" w:rsidP="002B2738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家畜改良増殖法施行規則第49条に基づき、　　年１月１日から</w:t>
            </w:r>
            <w:r w:rsidRPr="006867E9">
              <w:rPr>
                <w:rFonts w:ascii="ＭＳ 明朝" w:eastAsia="ＭＳ 明朝" w:hAnsi="ＭＳ 明朝"/>
                <w:color w:val="000000" w:themeColor="text1"/>
                <w:sz w:val="22"/>
              </w:rPr>
              <w:t>12月31日まで</w:t>
            </w:r>
            <w:r w:rsidRPr="006867E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の家畜人工授精所の運営の状況を次のとおり報告します。</w:t>
            </w:r>
          </w:p>
          <w:p w14:paraId="3F462B5D" w14:textId="77777777" w:rsidR="001D6CCC" w:rsidRPr="006867E9" w:rsidRDefault="001D6CCC" w:rsidP="001D6CCC">
            <w:pPr>
              <w:spacing w:line="320" w:lineRule="exact"/>
              <w:ind w:firstLineChars="100" w:firstLine="280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Ind w:w="699" w:type="dxa"/>
              <w:tblLook w:val="04A0" w:firstRow="1" w:lastRow="0" w:firstColumn="1" w:lastColumn="0" w:noHBand="0" w:noVBand="1"/>
            </w:tblPr>
            <w:tblGrid>
              <w:gridCol w:w="510"/>
              <w:gridCol w:w="5556"/>
              <w:gridCol w:w="5783"/>
            </w:tblGrid>
            <w:tr w:rsidR="006867E9" w:rsidRPr="006867E9" w14:paraId="0487D335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01FA52F9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１</w:t>
                  </w:r>
                </w:p>
              </w:tc>
              <w:tc>
                <w:tcPr>
                  <w:tcW w:w="5556" w:type="dxa"/>
                  <w:vAlign w:val="center"/>
                </w:tcPr>
                <w:p w14:paraId="7B4DD92B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家畜人工授精所の管理番号</w:t>
                  </w:r>
                </w:p>
              </w:tc>
              <w:tc>
                <w:tcPr>
                  <w:tcW w:w="5783" w:type="dxa"/>
                  <w:vAlign w:val="center"/>
                </w:tcPr>
                <w:p w14:paraId="74914819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79E1599B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69BE4FEC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２</w:t>
                  </w:r>
                </w:p>
              </w:tc>
              <w:tc>
                <w:tcPr>
                  <w:tcW w:w="5556" w:type="dxa"/>
                  <w:vAlign w:val="center"/>
                </w:tcPr>
                <w:p w14:paraId="450D0F5D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家畜人工授精所の名称及び所在地</w:t>
                  </w:r>
                </w:p>
              </w:tc>
              <w:tc>
                <w:tcPr>
                  <w:tcW w:w="5783" w:type="dxa"/>
                  <w:vAlign w:val="center"/>
                </w:tcPr>
                <w:p w14:paraId="21133B94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6A1F5654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55377C07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３</w:t>
                  </w:r>
                </w:p>
              </w:tc>
              <w:tc>
                <w:tcPr>
                  <w:tcW w:w="5556" w:type="dxa"/>
                  <w:vAlign w:val="center"/>
                </w:tcPr>
                <w:p w14:paraId="4C9E07F6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家畜の種類及びその業務の別</w:t>
                  </w:r>
                </w:p>
              </w:tc>
              <w:tc>
                <w:tcPr>
                  <w:tcW w:w="5783" w:type="dxa"/>
                  <w:vAlign w:val="center"/>
                </w:tcPr>
                <w:p w14:paraId="65A44607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7871804C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4F3FC1E9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４</w:t>
                  </w:r>
                </w:p>
              </w:tc>
              <w:tc>
                <w:tcPr>
                  <w:tcW w:w="5556" w:type="dxa"/>
                  <w:vAlign w:val="center"/>
                </w:tcPr>
                <w:p w14:paraId="5BFEE8FA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5D3C96C9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4872DCF3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3553D74D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５</w:t>
                  </w:r>
                </w:p>
              </w:tc>
              <w:tc>
                <w:tcPr>
                  <w:tcW w:w="5556" w:type="dxa"/>
                  <w:vAlign w:val="center"/>
                </w:tcPr>
                <w:p w14:paraId="6C7769D4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家畜人工授精用精液を譲受した件数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3C23E772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6B29CDEB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79933CA0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６</w:t>
                  </w:r>
                </w:p>
              </w:tc>
              <w:tc>
                <w:tcPr>
                  <w:tcW w:w="5556" w:type="dxa"/>
                  <w:vAlign w:val="center"/>
                </w:tcPr>
                <w:p w14:paraId="2089CAFA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家畜受精卵を譲渡した件数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613C8E3E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6867E9" w:rsidRPr="006867E9" w14:paraId="49C2DCD2" w14:textId="77777777" w:rsidTr="001D6CCC">
              <w:trPr>
                <w:trHeight w:val="454"/>
              </w:trPr>
              <w:tc>
                <w:tcPr>
                  <w:tcW w:w="510" w:type="dxa"/>
                  <w:vAlign w:val="center"/>
                </w:tcPr>
                <w:p w14:paraId="3DCD91B4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７</w:t>
                  </w:r>
                </w:p>
              </w:tc>
              <w:tc>
                <w:tcPr>
                  <w:tcW w:w="5556" w:type="dxa"/>
                  <w:vAlign w:val="center"/>
                </w:tcPr>
                <w:p w14:paraId="125B7E6F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6867E9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家畜受精卵を譲受した件数</w:t>
                  </w:r>
                </w:p>
              </w:tc>
              <w:tc>
                <w:tcPr>
                  <w:tcW w:w="5783" w:type="dxa"/>
                  <w:vAlign w:val="center"/>
                </w:tcPr>
                <w:p w14:paraId="5B0E2C35" w14:textId="77777777" w:rsidR="001D6CCC" w:rsidRPr="006867E9" w:rsidRDefault="001D6CCC" w:rsidP="00B654DC">
                  <w:pPr>
                    <w:framePr w:hSpace="142" w:wrap="around" w:vAnchor="text" w:hAnchor="text" w:x="-273" w:y="16"/>
                    <w:spacing w:line="320" w:lineRule="exact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539E4FE3" w14:textId="77777777" w:rsidR="00973A12" w:rsidRPr="006867E9" w:rsidRDefault="00973A12" w:rsidP="001D6CCC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</w:p>
        </w:tc>
      </w:tr>
    </w:tbl>
    <w:p w14:paraId="67C0B9DE" w14:textId="77777777" w:rsidR="0006212D" w:rsidRPr="002D1122" w:rsidRDefault="00600727" w:rsidP="00D2611C">
      <w:pPr>
        <w:spacing w:line="280" w:lineRule="exact"/>
        <w:jc w:val="right"/>
        <w:rPr>
          <w:rFonts w:ascii="ＭＳ 明朝" w:eastAsia="ＭＳ 明朝" w:hAnsi="ＭＳ 明朝"/>
        </w:rPr>
      </w:pPr>
      <w:r w:rsidRPr="002D1122">
        <w:rPr>
          <w:rFonts w:ascii="ＭＳ 明朝" w:eastAsia="ＭＳ 明朝" w:hAnsi="ＭＳ 明朝" w:hint="eastAsia"/>
        </w:rPr>
        <w:t xml:space="preserve">　</w:t>
      </w:r>
      <w:r w:rsidR="00D2611C" w:rsidRPr="002D1122">
        <w:rPr>
          <w:rFonts w:ascii="ＭＳ 明朝" w:eastAsia="ＭＳ 明朝" w:hAnsi="ＭＳ 明朝" w:hint="eastAsia"/>
        </w:rPr>
        <w:t>（日本産業規格</w:t>
      </w:r>
      <w:r w:rsidR="004C18D2">
        <w:rPr>
          <w:rFonts w:ascii="ＭＳ 明朝" w:eastAsia="ＭＳ 明朝" w:hAnsi="ＭＳ 明朝" w:hint="eastAsia"/>
        </w:rPr>
        <w:t>Ａ</w:t>
      </w:r>
      <w:r w:rsidR="00D2611C" w:rsidRPr="002D1122">
        <w:rPr>
          <w:rFonts w:ascii="ＭＳ 明朝" w:eastAsia="ＭＳ 明朝" w:hAnsi="ＭＳ 明朝" w:hint="eastAsia"/>
        </w:rPr>
        <w:t>４）</w:t>
      </w:r>
    </w:p>
    <w:sectPr w:rsidR="0006212D" w:rsidRPr="002D1122" w:rsidSect="000E42E2">
      <w:headerReference w:type="default" r:id="rId6"/>
      <w:footerReference w:type="default" r:id="rId7"/>
      <w:pgSz w:w="16838" w:h="11906" w:orient="landscape" w:code="9"/>
      <w:pgMar w:top="907" w:right="1134" w:bottom="90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3AA0" w14:textId="77777777" w:rsidR="00E8006B" w:rsidRDefault="00E8006B" w:rsidP="00B778DB">
      <w:r>
        <w:separator/>
      </w:r>
    </w:p>
  </w:endnote>
  <w:endnote w:type="continuationSeparator" w:id="0">
    <w:p w14:paraId="3D19EFB7" w14:textId="77777777" w:rsidR="00E8006B" w:rsidRDefault="00E8006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1594" w14:textId="77777777" w:rsidR="008D6C12" w:rsidRPr="006867E9" w:rsidRDefault="000E42E2" w:rsidP="00513F97">
    <w:pPr>
      <w:pStyle w:val="a5"/>
      <w:spacing w:line="180" w:lineRule="exact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備考</w:t>
    </w:r>
  </w:p>
  <w:p w14:paraId="31188B75" w14:textId="77777777" w:rsidR="000E42E2" w:rsidRPr="006867E9" w:rsidRDefault="001D6CCC" w:rsidP="00AA165F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年は西暦で記載すること。</w:t>
    </w:r>
  </w:p>
  <w:p w14:paraId="15AAE64B" w14:textId="77777777" w:rsidR="00CE7BE6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２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３の家畜の種類は次の区分により番号を記入</w:t>
    </w:r>
    <w:r w:rsidR="00513F97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し、家畜の種類ごとに当該様式に基づく報告を行うこと。</w:t>
    </w:r>
  </w:p>
  <w:p w14:paraId="5851761B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牛</w:t>
    </w:r>
  </w:p>
  <w:p w14:paraId="482CBFC0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豚</w:t>
    </w:r>
  </w:p>
  <w:p w14:paraId="77C50FB3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馬</w:t>
    </w:r>
  </w:p>
  <w:p w14:paraId="5DF835E5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山羊</w:t>
    </w:r>
  </w:p>
  <w:p w14:paraId="16387360" w14:textId="77777777" w:rsidR="00CE7BE6" w:rsidRPr="006867E9" w:rsidRDefault="00CE7BE6" w:rsidP="00513F97">
    <w:pPr>
      <w:pStyle w:val="a5"/>
      <w:adjustRightInd w:val="0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めん羊</w:t>
    </w:r>
  </w:p>
  <w:p w14:paraId="0EAEF3E8" w14:textId="77777777" w:rsidR="001D6CCC" w:rsidRPr="006867E9" w:rsidRDefault="00AA165F" w:rsidP="00513F97">
    <w:pPr>
      <w:pStyle w:val="a5"/>
      <w:spacing w:line="180" w:lineRule="exact"/>
      <w:ind w:leftChars="100" w:left="21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>３</w:t>
    </w:r>
    <w:r w:rsidR="00CE7BE6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　</w:t>
    </w:r>
    <w:r w:rsidR="001D6CCC"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３の業務の別は次の区分により番号を記入すること。</w:t>
    </w:r>
  </w:p>
  <w:p w14:paraId="68CFD070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１　家畜人工授精用精液の採取及び処理の業務</w:t>
    </w:r>
  </w:p>
  <w:p w14:paraId="077C4BA2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２　家畜体内受精卵の採取及び処理の業務</w:t>
    </w:r>
  </w:p>
  <w:p w14:paraId="466E2B64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３　家畜体外受精卵の生産に関する業務（家畜の雌のとたいから採取した卵巣から未受精卵を採取し、及び処理し、体外受精を行い、並びにこれにより生じた受精卵を処理する場合に限る。）</w:t>
    </w:r>
  </w:p>
  <w:p w14:paraId="0B83753F" w14:textId="77777777" w:rsidR="001D6CCC" w:rsidRPr="006867E9" w:rsidRDefault="001D6CCC" w:rsidP="00513F97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　家畜体外受精卵の生産に関する業務（家畜の雌から採取した卵巣から未受精卵を採取し、及び処理し、体外受精を行い、並びにこれにより生じた受精卵を処理する場合に限る。）</w:t>
    </w:r>
  </w:p>
  <w:p w14:paraId="4D35A42A" w14:textId="77777777" w:rsidR="00AA165F" w:rsidRDefault="001D6CCC" w:rsidP="00AA165F">
    <w:pPr>
      <w:pStyle w:val="a5"/>
      <w:spacing w:line="180" w:lineRule="exact"/>
      <w:ind w:leftChars="200" w:left="60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５　家畜人工授精用精液若しくは家畜受精卵又はこれらの保存</w:t>
    </w:r>
  </w:p>
  <w:p w14:paraId="1DE7B487" w14:textId="77777777" w:rsidR="00AA165F" w:rsidRPr="006867E9" w:rsidRDefault="00AA165F" w:rsidP="00AA165F">
    <w:pPr>
      <w:pStyle w:val="a5"/>
      <w:spacing w:line="180" w:lineRule="exact"/>
      <w:ind w:leftChars="100" w:left="390" w:hangingChars="100" w:hanging="180"/>
      <w:jc w:val="left"/>
      <w:rPr>
        <w:rFonts w:ascii="ＭＳ 明朝" w:eastAsia="ＭＳ 明朝" w:hAnsi="ＭＳ 明朝"/>
        <w:color w:val="000000" w:themeColor="text1"/>
        <w:sz w:val="18"/>
        <w:szCs w:val="18"/>
      </w:rPr>
    </w:pPr>
    <w:r>
      <w:rPr>
        <w:rFonts w:ascii="ＭＳ 明朝" w:eastAsia="ＭＳ 明朝" w:hAnsi="ＭＳ 明朝" w:hint="eastAsia"/>
        <w:color w:val="000000" w:themeColor="text1"/>
        <w:sz w:val="18"/>
        <w:szCs w:val="18"/>
      </w:rPr>
      <w:t xml:space="preserve">４　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４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及び５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は家畜の種類ごとに記載し、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６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及び</w:t>
    </w:r>
    <w:r>
      <w:rPr>
        <w:rFonts w:ascii="ＭＳ 明朝" w:eastAsia="ＭＳ 明朝" w:hAnsi="ＭＳ 明朝" w:hint="eastAsia"/>
        <w:color w:val="000000" w:themeColor="text1"/>
        <w:sz w:val="18"/>
        <w:szCs w:val="18"/>
      </w:rPr>
      <w:t>７</w:t>
    </w:r>
    <w:r w:rsidRPr="006867E9">
      <w:rPr>
        <w:rFonts w:ascii="ＭＳ 明朝" w:eastAsia="ＭＳ 明朝" w:hAnsi="ＭＳ 明朝" w:hint="eastAsia"/>
        <w:color w:val="000000" w:themeColor="text1"/>
        <w:sz w:val="18"/>
        <w:szCs w:val="18"/>
      </w:rPr>
      <w:t>は牛に限って記載すること。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77A73" w14:textId="77777777" w:rsidR="00E8006B" w:rsidRDefault="00E8006B" w:rsidP="00B778DB">
      <w:r>
        <w:separator/>
      </w:r>
    </w:p>
  </w:footnote>
  <w:footnote w:type="continuationSeparator" w:id="0">
    <w:p w14:paraId="7B227A29" w14:textId="77777777" w:rsidR="00E8006B" w:rsidRDefault="00E8006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3F00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76"/>
    <w:rsid w:val="000106A1"/>
    <w:rsid w:val="0006212D"/>
    <w:rsid w:val="00094BD0"/>
    <w:rsid w:val="000B7C36"/>
    <w:rsid w:val="000E42E2"/>
    <w:rsid w:val="00126985"/>
    <w:rsid w:val="001D6CCC"/>
    <w:rsid w:val="001E1045"/>
    <w:rsid w:val="001E30F1"/>
    <w:rsid w:val="0020142F"/>
    <w:rsid w:val="002B2738"/>
    <w:rsid w:val="002D1122"/>
    <w:rsid w:val="002E6576"/>
    <w:rsid w:val="003157FD"/>
    <w:rsid w:val="00375E53"/>
    <w:rsid w:val="00387C9A"/>
    <w:rsid w:val="00395238"/>
    <w:rsid w:val="00396EAC"/>
    <w:rsid w:val="003E0A05"/>
    <w:rsid w:val="00496712"/>
    <w:rsid w:val="004C18D2"/>
    <w:rsid w:val="004F348F"/>
    <w:rsid w:val="00513F97"/>
    <w:rsid w:val="005647C8"/>
    <w:rsid w:val="00600727"/>
    <w:rsid w:val="006149C5"/>
    <w:rsid w:val="0063715B"/>
    <w:rsid w:val="006867E9"/>
    <w:rsid w:val="006B4AF7"/>
    <w:rsid w:val="006C448D"/>
    <w:rsid w:val="006C7000"/>
    <w:rsid w:val="0072156C"/>
    <w:rsid w:val="00863C63"/>
    <w:rsid w:val="008D6C12"/>
    <w:rsid w:val="00917698"/>
    <w:rsid w:val="009637F8"/>
    <w:rsid w:val="00973A12"/>
    <w:rsid w:val="00A15783"/>
    <w:rsid w:val="00A80EBE"/>
    <w:rsid w:val="00AA165F"/>
    <w:rsid w:val="00AA6D12"/>
    <w:rsid w:val="00AB2EEE"/>
    <w:rsid w:val="00AB7807"/>
    <w:rsid w:val="00AE4829"/>
    <w:rsid w:val="00B310B1"/>
    <w:rsid w:val="00B654DC"/>
    <w:rsid w:val="00B778DB"/>
    <w:rsid w:val="00BA07F7"/>
    <w:rsid w:val="00BB57E1"/>
    <w:rsid w:val="00C528E4"/>
    <w:rsid w:val="00CC60D6"/>
    <w:rsid w:val="00CE7BE6"/>
    <w:rsid w:val="00D2611C"/>
    <w:rsid w:val="00D743A7"/>
    <w:rsid w:val="00DA6B90"/>
    <w:rsid w:val="00E273FA"/>
    <w:rsid w:val="00E40AC1"/>
    <w:rsid w:val="00E8006B"/>
    <w:rsid w:val="00F351AE"/>
    <w:rsid w:val="00F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48299A"/>
  <w15:chartTrackingRefBased/>
  <w15:docId w15:val="{FFCD8FD5-5488-40C8-9222-CEE4DB9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2E6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7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雄介</dc:creator>
  <cp:keywords/>
  <dc:description/>
  <cp:lastModifiedBy>morikawa kahori</cp:lastModifiedBy>
  <cp:revision>38</cp:revision>
  <cp:lastPrinted>2020-08-06T03:02:00Z</cp:lastPrinted>
  <dcterms:created xsi:type="dcterms:W3CDTF">2020-06-08T06:40:00Z</dcterms:created>
  <dcterms:modified xsi:type="dcterms:W3CDTF">2024-01-24T00:53:00Z</dcterms:modified>
</cp:coreProperties>
</file>