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5EE5B" w14:textId="77777777" w:rsidR="006B4AA3" w:rsidRPr="00EE4727" w:rsidRDefault="00D03249">
      <w:pPr>
        <w:spacing w:line="278" w:lineRule="exact"/>
        <w:jc w:val="center"/>
        <w:rPr>
          <w:color w:val="auto"/>
        </w:rPr>
      </w:pPr>
      <w:r w:rsidRPr="00EE4727">
        <w:rPr>
          <w:rFonts w:hint="eastAsia"/>
          <w:color w:val="auto"/>
        </w:rPr>
        <w:t>○○通所介護事業所運営規程</w:t>
      </w:r>
    </w:p>
    <w:p w14:paraId="3BD60C13" w14:textId="77777777" w:rsidR="006B4AA3" w:rsidRPr="00EE4727" w:rsidRDefault="00D03249">
      <w:pPr>
        <w:spacing w:line="278" w:lineRule="exact"/>
        <w:rPr>
          <w:color w:val="auto"/>
        </w:rPr>
      </w:pPr>
      <w:r w:rsidRPr="00EE4727">
        <w:rPr>
          <w:rFonts w:hint="eastAsia"/>
          <w:color w:val="auto"/>
        </w:rPr>
        <w:t xml:space="preserve">　（事業の目的）</w:t>
      </w:r>
    </w:p>
    <w:p w14:paraId="1D9A07C7" w14:textId="77777777" w:rsidR="006B4AA3" w:rsidRPr="00EE4727" w:rsidRDefault="00D03249">
      <w:pPr>
        <w:spacing w:line="278" w:lineRule="exact"/>
        <w:ind w:left="226" w:hanging="226"/>
        <w:rPr>
          <w:color w:val="auto"/>
        </w:rPr>
      </w:pPr>
      <w:r w:rsidRPr="00EE4727">
        <w:rPr>
          <w:rFonts w:hint="eastAsia"/>
          <w:color w:val="auto"/>
        </w:rPr>
        <w:t>第１条　○○通所介護事業所（以下「事業所」という。）が行う指定通所介護事業の適正な運営を確保するために人員及び管理運営に関する事項を定め、要介護状態にある高齢者（以下「利用者」という。）に対し、指定通所介護を提供することによって、利用者の社会的孤立感の解消及び心身の機能の維持並びに家族の身体的及び精神的負担の軽減を図ることを目的とする。</w:t>
      </w:r>
    </w:p>
    <w:p w14:paraId="39290CB9" w14:textId="77777777" w:rsidR="006B4AA3" w:rsidRPr="00EE4727" w:rsidRDefault="00D03249">
      <w:pPr>
        <w:spacing w:line="278" w:lineRule="exact"/>
        <w:rPr>
          <w:color w:val="auto"/>
        </w:rPr>
      </w:pPr>
      <w:r w:rsidRPr="00EE4727">
        <w:rPr>
          <w:rFonts w:hint="eastAsia"/>
          <w:color w:val="auto"/>
        </w:rPr>
        <w:t xml:space="preserve">　（運営の方針）</w:t>
      </w:r>
    </w:p>
    <w:p w14:paraId="76D9EE38" w14:textId="77777777" w:rsidR="006B4AA3" w:rsidRPr="00EE4727" w:rsidRDefault="00D03249">
      <w:pPr>
        <w:spacing w:line="278" w:lineRule="exact"/>
        <w:ind w:left="226" w:hanging="226"/>
        <w:rPr>
          <w:color w:val="auto"/>
        </w:rPr>
      </w:pPr>
      <w:r w:rsidRPr="00EE4727">
        <w:rPr>
          <w:rFonts w:hint="eastAsia"/>
          <w:color w:val="auto"/>
        </w:rPr>
        <w:t>第２条　事業所の生活相談員その他の従業者（以下「生活相談員等」という。）は、利用者の介護を目的として、事業所において、入浴、排せつ、食事等の介護その他の日常生活上の支援世話及び機能訓練を行う。</w:t>
      </w:r>
    </w:p>
    <w:p w14:paraId="2194D275" w14:textId="77777777" w:rsidR="006B4AA3" w:rsidRPr="00EE4727" w:rsidRDefault="00D03249">
      <w:pPr>
        <w:spacing w:line="278" w:lineRule="exact"/>
        <w:ind w:left="226" w:hanging="226"/>
        <w:rPr>
          <w:color w:val="auto"/>
        </w:rPr>
      </w:pPr>
      <w:r w:rsidRPr="00EE4727">
        <w:rPr>
          <w:rFonts w:hint="eastAsia"/>
          <w:color w:val="auto"/>
        </w:rPr>
        <w:t>２</w:t>
      </w:r>
      <w:r w:rsidRPr="00EE4727">
        <w:rPr>
          <w:rFonts w:hint="eastAsia"/>
          <w:color w:val="auto"/>
          <w:spacing w:val="-1"/>
        </w:rPr>
        <w:t xml:space="preserve">  </w:t>
      </w:r>
      <w:r w:rsidRPr="00EE4727">
        <w:rPr>
          <w:rFonts w:hint="eastAsia"/>
          <w:color w:val="auto"/>
          <w:spacing w:val="-1"/>
        </w:rPr>
        <w:t>指定</w:t>
      </w:r>
      <w:r w:rsidRPr="00EE4727">
        <w:rPr>
          <w:rFonts w:hint="eastAsia"/>
          <w:color w:val="auto"/>
        </w:rPr>
        <w:t>通所介護の事業の実施に当たっては、懇切丁寧に行うことを旨とし、利用者又はその家族に対し、サービスの提供方法等について、理解しやすいように説明を行うとともに、介護技術の進歩に対応し、適切な介護技術を持ってサービスの提供を行う。</w:t>
      </w:r>
    </w:p>
    <w:p w14:paraId="655A8C92" w14:textId="77777777" w:rsidR="006B4AA3" w:rsidRPr="00EE4727" w:rsidRDefault="00D03249">
      <w:pPr>
        <w:spacing w:line="278" w:lineRule="exact"/>
        <w:ind w:left="226" w:hanging="226"/>
        <w:rPr>
          <w:color w:val="auto"/>
        </w:rPr>
      </w:pPr>
      <w:r w:rsidRPr="00EE4727">
        <w:rPr>
          <w:rFonts w:hint="eastAsia"/>
          <w:color w:val="auto"/>
        </w:rPr>
        <w:t>３　前項に規定するサービスの提供は、常に利用者の心身の状況を把握しつつ、その希望に添ったものでなければならない。</w:t>
      </w:r>
    </w:p>
    <w:p w14:paraId="5DCFB479" w14:textId="77777777" w:rsidR="006B4AA3" w:rsidRPr="00EE4727" w:rsidRDefault="00D03249">
      <w:pPr>
        <w:spacing w:line="278" w:lineRule="exact"/>
        <w:ind w:left="226" w:hanging="226"/>
        <w:rPr>
          <w:color w:val="auto"/>
        </w:rPr>
      </w:pPr>
      <w:r w:rsidRPr="00EE4727">
        <w:rPr>
          <w:rFonts w:hint="eastAsia"/>
          <w:color w:val="auto"/>
        </w:rPr>
        <w:t>４　指定通所介護の事業の実施に当たっては、関係市町村、地域の保健・医療・福祉サービスと綿密な連携を図り、総合的なサービスの提供に努めるものとする。</w:t>
      </w:r>
    </w:p>
    <w:p w14:paraId="044B7455" w14:textId="77777777" w:rsidR="006B4AA3" w:rsidRPr="00EE4727" w:rsidRDefault="00D03249">
      <w:pPr>
        <w:spacing w:line="278" w:lineRule="exact"/>
        <w:rPr>
          <w:color w:val="auto"/>
        </w:rPr>
      </w:pPr>
      <w:r w:rsidRPr="00EE4727">
        <w:rPr>
          <w:rFonts w:hint="eastAsia"/>
          <w:color w:val="auto"/>
        </w:rPr>
        <w:t xml:space="preserve">　（事業所の名称）</w:t>
      </w:r>
    </w:p>
    <w:p w14:paraId="5DBA8358" w14:textId="77777777" w:rsidR="006B4AA3" w:rsidRPr="00EE4727" w:rsidRDefault="00D03249">
      <w:pPr>
        <w:spacing w:line="278" w:lineRule="exact"/>
        <w:rPr>
          <w:color w:val="auto"/>
        </w:rPr>
      </w:pPr>
      <w:r w:rsidRPr="00EE4727">
        <w:rPr>
          <w:rFonts w:hint="eastAsia"/>
          <w:color w:val="auto"/>
        </w:rPr>
        <w:t>第３条　事業所の名称及び所在地は、次のとおりとする。</w:t>
      </w:r>
    </w:p>
    <w:p w14:paraId="574DB616" w14:textId="77777777" w:rsidR="006B4AA3" w:rsidRPr="00EE4727" w:rsidRDefault="00D03249">
      <w:pPr>
        <w:spacing w:line="278" w:lineRule="exact"/>
        <w:rPr>
          <w:color w:val="auto"/>
        </w:rPr>
      </w:pPr>
      <w:r w:rsidRPr="00EE4727">
        <w:rPr>
          <w:rFonts w:hint="eastAsia"/>
          <w:color w:val="auto"/>
          <w:spacing w:val="-1"/>
        </w:rPr>
        <w:t xml:space="preserve">  </w:t>
      </w:r>
      <w:r w:rsidRPr="00EE4727">
        <w:rPr>
          <w:rFonts w:hint="eastAsia"/>
          <w:color w:val="auto"/>
        </w:rPr>
        <w:t>一　名称</w:t>
      </w:r>
      <w:r w:rsidRPr="00EE4727">
        <w:rPr>
          <w:rFonts w:hint="eastAsia"/>
          <w:color w:val="auto"/>
          <w:spacing w:val="-1"/>
        </w:rPr>
        <w:t xml:space="preserve">  </w:t>
      </w:r>
      <w:r w:rsidRPr="00EE4727">
        <w:rPr>
          <w:rFonts w:hint="eastAsia"/>
          <w:color w:val="auto"/>
        </w:rPr>
        <w:t xml:space="preserve">　・・・</w:t>
      </w:r>
    </w:p>
    <w:p w14:paraId="5B4F5224" w14:textId="77777777" w:rsidR="006B4AA3" w:rsidRPr="00EE4727" w:rsidRDefault="00D03249">
      <w:pPr>
        <w:spacing w:line="278" w:lineRule="exact"/>
        <w:rPr>
          <w:color w:val="auto"/>
        </w:rPr>
      </w:pPr>
      <w:r w:rsidRPr="00EE4727">
        <w:rPr>
          <w:rFonts w:hint="eastAsia"/>
          <w:color w:val="auto"/>
          <w:spacing w:val="-1"/>
        </w:rPr>
        <w:t xml:space="preserve">  </w:t>
      </w:r>
      <w:r w:rsidRPr="00EE4727">
        <w:rPr>
          <w:rFonts w:hint="eastAsia"/>
          <w:color w:val="auto"/>
        </w:rPr>
        <w:t>二　所在地</w:t>
      </w:r>
      <w:r w:rsidRPr="00EE4727">
        <w:rPr>
          <w:rFonts w:hint="eastAsia"/>
          <w:color w:val="auto"/>
          <w:spacing w:val="-1"/>
        </w:rPr>
        <w:t xml:space="preserve">  </w:t>
      </w:r>
      <w:r w:rsidRPr="00EE4727">
        <w:rPr>
          <w:rFonts w:hint="eastAsia"/>
          <w:color w:val="auto"/>
        </w:rPr>
        <w:t>徳島県・・・</w:t>
      </w:r>
    </w:p>
    <w:p w14:paraId="0D0F1B5A" w14:textId="77777777" w:rsidR="006B4AA3" w:rsidRPr="00EE4727" w:rsidRDefault="00D03249">
      <w:pPr>
        <w:spacing w:line="278" w:lineRule="exact"/>
        <w:rPr>
          <w:color w:val="auto"/>
        </w:rPr>
      </w:pPr>
      <w:r w:rsidRPr="00EE4727">
        <w:rPr>
          <w:rFonts w:hint="eastAsia"/>
          <w:color w:val="auto"/>
        </w:rPr>
        <w:t xml:space="preserve">　（従業者の職種、員数及び職務内容）</w:t>
      </w:r>
    </w:p>
    <w:p w14:paraId="1799113B" w14:textId="77777777" w:rsidR="006B4AA3" w:rsidRPr="00EE4727" w:rsidRDefault="00D03249">
      <w:pPr>
        <w:spacing w:line="278" w:lineRule="exact"/>
        <w:rPr>
          <w:color w:val="auto"/>
        </w:rPr>
      </w:pPr>
      <w:r w:rsidRPr="00EE4727">
        <w:rPr>
          <w:rFonts w:hint="eastAsia"/>
          <w:color w:val="auto"/>
        </w:rPr>
        <w:t>第４条　事業所に勤務する従業者の職種、員数及び職務内容は、次のとおりとする。</w:t>
      </w:r>
    </w:p>
    <w:p w14:paraId="6636CD7D" w14:textId="1494BB43" w:rsidR="006B4AA3" w:rsidRPr="00EE4727" w:rsidRDefault="00D03249">
      <w:pPr>
        <w:spacing w:line="278" w:lineRule="exact"/>
        <w:rPr>
          <w:color w:val="auto"/>
        </w:rPr>
      </w:pPr>
      <w:r w:rsidRPr="00EE4727">
        <w:rPr>
          <w:rFonts w:hint="eastAsia"/>
          <w:color w:val="auto"/>
          <w:spacing w:val="-1"/>
        </w:rPr>
        <w:t xml:space="preserve">  </w:t>
      </w:r>
      <w:r w:rsidRPr="00EE4727">
        <w:rPr>
          <w:rFonts w:hint="eastAsia"/>
          <w:color w:val="auto"/>
        </w:rPr>
        <w:t>一　管理者　１名</w:t>
      </w:r>
    </w:p>
    <w:p w14:paraId="5F761212" w14:textId="77777777" w:rsidR="006B4AA3" w:rsidRPr="00EE4727" w:rsidRDefault="00D03249">
      <w:pPr>
        <w:spacing w:line="278" w:lineRule="exact"/>
        <w:rPr>
          <w:color w:val="auto"/>
        </w:rPr>
      </w:pPr>
      <w:r w:rsidRPr="00EE4727">
        <w:rPr>
          <w:rFonts w:hint="eastAsia"/>
          <w:color w:val="auto"/>
          <w:spacing w:val="-1"/>
        </w:rPr>
        <w:t xml:space="preserve">      </w:t>
      </w:r>
      <w:r w:rsidRPr="00EE4727">
        <w:rPr>
          <w:rFonts w:hint="eastAsia"/>
          <w:color w:val="auto"/>
        </w:rPr>
        <w:t>管理者は、事業所の従業者の管理及び業務の管理を一元的に行う。</w:t>
      </w:r>
    </w:p>
    <w:p w14:paraId="4FA01853" w14:textId="0ED2880E" w:rsidR="006B4AA3" w:rsidRPr="00EE4727" w:rsidRDefault="00D03249">
      <w:pPr>
        <w:spacing w:line="278" w:lineRule="exact"/>
        <w:rPr>
          <w:color w:val="auto"/>
        </w:rPr>
      </w:pPr>
      <w:r w:rsidRPr="00EE4727">
        <w:rPr>
          <w:rFonts w:hint="eastAsia"/>
          <w:color w:val="auto"/>
          <w:spacing w:val="-1"/>
        </w:rPr>
        <w:t xml:space="preserve">  </w:t>
      </w:r>
      <w:r w:rsidRPr="00EE4727">
        <w:rPr>
          <w:rFonts w:hint="eastAsia"/>
          <w:color w:val="auto"/>
        </w:rPr>
        <w:t>二　生活相談員</w:t>
      </w:r>
      <w:r w:rsidRPr="00EE4727">
        <w:rPr>
          <w:rFonts w:hint="eastAsia"/>
          <w:color w:val="auto"/>
          <w:spacing w:val="-1"/>
        </w:rPr>
        <w:t xml:space="preserve">  </w:t>
      </w:r>
      <w:r w:rsidR="00D6219F" w:rsidRPr="00EE4727">
        <w:rPr>
          <w:rFonts w:hint="eastAsia"/>
          <w:color w:val="auto"/>
        </w:rPr>
        <w:t>〇</w:t>
      </w:r>
      <w:r w:rsidRPr="00EE4727">
        <w:rPr>
          <w:rFonts w:hint="eastAsia"/>
          <w:color w:val="auto"/>
        </w:rPr>
        <w:t>名</w:t>
      </w:r>
      <w:r w:rsidR="00D6219F" w:rsidRPr="00EE4727">
        <w:rPr>
          <w:rFonts w:hint="eastAsia"/>
          <w:color w:val="auto"/>
        </w:rPr>
        <w:t>以上</w:t>
      </w:r>
    </w:p>
    <w:p w14:paraId="4BD2158C" w14:textId="415BC8F1" w:rsidR="006B4AA3" w:rsidRPr="00EE4727" w:rsidRDefault="00D03249">
      <w:pPr>
        <w:spacing w:line="278" w:lineRule="exact"/>
        <w:rPr>
          <w:color w:val="auto"/>
        </w:rPr>
      </w:pPr>
      <w:r w:rsidRPr="00EE4727">
        <w:rPr>
          <w:rFonts w:hint="eastAsia"/>
          <w:color w:val="auto"/>
          <w:spacing w:val="-1"/>
        </w:rPr>
        <w:t xml:space="preserve">  </w:t>
      </w:r>
      <w:r w:rsidRPr="00EE4727">
        <w:rPr>
          <w:rFonts w:hint="eastAsia"/>
          <w:color w:val="auto"/>
        </w:rPr>
        <w:t xml:space="preserve">三　看護師又は准看護師　</w:t>
      </w:r>
      <w:r w:rsidR="00D6219F" w:rsidRPr="00EE4727">
        <w:rPr>
          <w:rFonts w:hint="eastAsia"/>
          <w:color w:val="auto"/>
        </w:rPr>
        <w:t>〇</w:t>
      </w:r>
      <w:r w:rsidRPr="00EE4727">
        <w:rPr>
          <w:rFonts w:hint="eastAsia"/>
          <w:color w:val="auto"/>
        </w:rPr>
        <w:t>名</w:t>
      </w:r>
      <w:r w:rsidR="00D6219F" w:rsidRPr="00EE4727">
        <w:rPr>
          <w:rFonts w:hint="eastAsia"/>
          <w:color w:val="auto"/>
        </w:rPr>
        <w:t>以上</w:t>
      </w:r>
    </w:p>
    <w:p w14:paraId="55917D31" w14:textId="70747A6F" w:rsidR="006B4AA3" w:rsidRPr="00EE4727" w:rsidRDefault="00D03249">
      <w:pPr>
        <w:spacing w:line="278" w:lineRule="exact"/>
        <w:rPr>
          <w:color w:val="auto"/>
        </w:rPr>
      </w:pPr>
      <w:r w:rsidRPr="00EE4727">
        <w:rPr>
          <w:rFonts w:hint="eastAsia"/>
          <w:color w:val="auto"/>
          <w:spacing w:val="-1"/>
        </w:rPr>
        <w:t xml:space="preserve">  </w:t>
      </w:r>
      <w:r w:rsidRPr="00EE4727">
        <w:rPr>
          <w:rFonts w:hint="eastAsia"/>
          <w:color w:val="auto"/>
        </w:rPr>
        <w:t xml:space="preserve">四　介護職員　</w:t>
      </w:r>
      <w:r w:rsidR="00D6219F" w:rsidRPr="00EE4727">
        <w:rPr>
          <w:rFonts w:hint="eastAsia"/>
          <w:color w:val="auto"/>
        </w:rPr>
        <w:t>〇</w:t>
      </w:r>
      <w:r w:rsidRPr="00EE4727">
        <w:rPr>
          <w:rFonts w:hint="eastAsia"/>
          <w:color w:val="auto"/>
        </w:rPr>
        <w:t>名</w:t>
      </w:r>
      <w:r w:rsidR="00D6219F" w:rsidRPr="00EE4727">
        <w:rPr>
          <w:rFonts w:hint="eastAsia"/>
          <w:color w:val="auto"/>
        </w:rPr>
        <w:t>以上</w:t>
      </w:r>
    </w:p>
    <w:p w14:paraId="497C98C4" w14:textId="1389FC47" w:rsidR="006B4AA3" w:rsidRPr="00EE4727" w:rsidRDefault="00D03249">
      <w:pPr>
        <w:spacing w:line="278" w:lineRule="exact"/>
        <w:rPr>
          <w:color w:val="auto"/>
        </w:rPr>
      </w:pPr>
      <w:r w:rsidRPr="00EE4727">
        <w:rPr>
          <w:rFonts w:hint="eastAsia"/>
          <w:color w:val="auto"/>
          <w:spacing w:val="-1"/>
        </w:rPr>
        <w:t xml:space="preserve">  </w:t>
      </w:r>
      <w:r w:rsidRPr="00EE4727">
        <w:rPr>
          <w:rFonts w:hint="eastAsia"/>
          <w:color w:val="auto"/>
        </w:rPr>
        <w:t xml:space="preserve">五　機能訓練指導員　</w:t>
      </w:r>
      <w:r w:rsidR="00D6219F" w:rsidRPr="00EE4727">
        <w:rPr>
          <w:rFonts w:hint="eastAsia"/>
          <w:color w:val="auto"/>
        </w:rPr>
        <w:t>〇</w:t>
      </w:r>
      <w:r w:rsidRPr="00EE4727">
        <w:rPr>
          <w:rFonts w:hint="eastAsia"/>
          <w:color w:val="auto"/>
        </w:rPr>
        <w:t>名</w:t>
      </w:r>
      <w:r w:rsidR="00D6219F" w:rsidRPr="00EE4727">
        <w:rPr>
          <w:rFonts w:hint="eastAsia"/>
          <w:color w:val="auto"/>
        </w:rPr>
        <w:t>以上</w:t>
      </w:r>
    </w:p>
    <w:p w14:paraId="4BFD7A7C" w14:textId="77777777" w:rsidR="006B4AA3" w:rsidRPr="00EE4727" w:rsidRDefault="00D03249">
      <w:pPr>
        <w:spacing w:line="278" w:lineRule="exact"/>
        <w:ind w:left="451" w:hanging="451"/>
        <w:rPr>
          <w:color w:val="auto"/>
        </w:rPr>
      </w:pPr>
      <w:r w:rsidRPr="00EE4727">
        <w:rPr>
          <w:rFonts w:hint="eastAsia"/>
          <w:color w:val="auto"/>
          <w:spacing w:val="-1"/>
        </w:rPr>
        <w:t xml:space="preserve">      </w:t>
      </w:r>
      <w:r w:rsidRPr="00EE4727">
        <w:rPr>
          <w:rFonts w:hint="eastAsia"/>
          <w:color w:val="auto"/>
        </w:rPr>
        <w:t>機能訓練指導員は、日常生活を営むのに必要な機能の減退を防止するための訓練を行う。</w:t>
      </w:r>
    </w:p>
    <w:p w14:paraId="5650B45F" w14:textId="169FA707" w:rsidR="006B4AA3" w:rsidRPr="00EE4727" w:rsidRDefault="00D03249">
      <w:pPr>
        <w:spacing w:line="278" w:lineRule="exact"/>
        <w:rPr>
          <w:color w:val="auto"/>
        </w:rPr>
      </w:pPr>
      <w:r w:rsidRPr="00EE4727">
        <w:rPr>
          <w:rFonts w:hint="eastAsia"/>
          <w:color w:val="auto"/>
          <w:spacing w:val="-1"/>
        </w:rPr>
        <w:t xml:space="preserve">  </w:t>
      </w:r>
      <w:r w:rsidRPr="00EE4727">
        <w:rPr>
          <w:rFonts w:hint="eastAsia"/>
          <w:color w:val="auto"/>
        </w:rPr>
        <w:t xml:space="preserve">六　事務職員その他　</w:t>
      </w:r>
      <w:r w:rsidR="00D6219F" w:rsidRPr="00EE4727">
        <w:rPr>
          <w:rFonts w:hint="eastAsia"/>
          <w:color w:val="auto"/>
        </w:rPr>
        <w:t>〇</w:t>
      </w:r>
      <w:r w:rsidRPr="00EE4727">
        <w:rPr>
          <w:rFonts w:hint="eastAsia"/>
          <w:color w:val="auto"/>
        </w:rPr>
        <w:t>名</w:t>
      </w:r>
      <w:r w:rsidR="00D6219F" w:rsidRPr="00EE4727">
        <w:rPr>
          <w:rFonts w:hint="eastAsia"/>
          <w:color w:val="auto"/>
        </w:rPr>
        <w:t>以上</w:t>
      </w:r>
    </w:p>
    <w:p w14:paraId="71248BBB" w14:textId="77777777" w:rsidR="006B4AA3" w:rsidRPr="00EE4727" w:rsidRDefault="00D03249">
      <w:pPr>
        <w:spacing w:line="278" w:lineRule="exact"/>
        <w:rPr>
          <w:color w:val="auto"/>
        </w:rPr>
      </w:pPr>
      <w:r w:rsidRPr="00EE4727">
        <w:rPr>
          <w:rFonts w:hint="eastAsia"/>
          <w:color w:val="auto"/>
        </w:rPr>
        <w:t xml:space="preserve">　（営業日及び営業時間）</w:t>
      </w:r>
    </w:p>
    <w:p w14:paraId="2211825E" w14:textId="77777777" w:rsidR="006B4AA3" w:rsidRPr="00EE4727" w:rsidRDefault="00D03249">
      <w:pPr>
        <w:spacing w:line="278" w:lineRule="exact"/>
        <w:rPr>
          <w:color w:val="auto"/>
        </w:rPr>
      </w:pPr>
      <w:r w:rsidRPr="00EE4727">
        <w:rPr>
          <w:rFonts w:hint="eastAsia"/>
          <w:color w:val="auto"/>
        </w:rPr>
        <w:t>第５条　事業所の営業日及び営業時間は、次のとおりとする。</w:t>
      </w:r>
    </w:p>
    <w:p w14:paraId="14C30653" w14:textId="77777777" w:rsidR="006B4AA3" w:rsidRPr="00EE4727" w:rsidRDefault="00D03249">
      <w:pPr>
        <w:spacing w:line="278" w:lineRule="exact"/>
        <w:ind w:left="451" w:hanging="451"/>
        <w:rPr>
          <w:color w:val="auto"/>
        </w:rPr>
      </w:pPr>
      <w:r w:rsidRPr="00EE4727">
        <w:rPr>
          <w:rFonts w:hint="eastAsia"/>
          <w:color w:val="auto"/>
          <w:spacing w:val="-1"/>
        </w:rPr>
        <w:t xml:space="preserve">  </w:t>
      </w:r>
      <w:r w:rsidRPr="00EE4727">
        <w:rPr>
          <w:rFonts w:hint="eastAsia"/>
          <w:color w:val="auto"/>
        </w:rPr>
        <w:t>一　営業日　月曜日から金曜日までとする。ただし、国民の祝日及び１２月２９日から１月３日までを除く。</w:t>
      </w:r>
    </w:p>
    <w:p w14:paraId="18D65E25" w14:textId="77777777" w:rsidR="006B4AA3" w:rsidRPr="00EE4727" w:rsidRDefault="00D03249">
      <w:pPr>
        <w:spacing w:line="278" w:lineRule="exact"/>
        <w:ind w:left="451" w:hanging="451"/>
        <w:rPr>
          <w:color w:val="auto"/>
        </w:rPr>
      </w:pPr>
      <w:r w:rsidRPr="00EE4727">
        <w:rPr>
          <w:rFonts w:hint="eastAsia"/>
          <w:color w:val="auto"/>
          <w:spacing w:val="-1"/>
        </w:rPr>
        <w:t xml:space="preserve">  </w:t>
      </w:r>
      <w:r w:rsidRPr="00EE4727">
        <w:rPr>
          <w:rFonts w:hint="eastAsia"/>
          <w:color w:val="auto"/>
        </w:rPr>
        <w:t>二　営業時間</w:t>
      </w:r>
      <w:r w:rsidRPr="00EE4727">
        <w:rPr>
          <w:rFonts w:hint="eastAsia"/>
          <w:color w:val="auto"/>
          <w:spacing w:val="-1"/>
        </w:rPr>
        <w:t xml:space="preserve">  </w:t>
      </w:r>
      <w:r w:rsidRPr="00EE4727">
        <w:rPr>
          <w:rFonts w:hint="eastAsia"/>
          <w:color w:val="auto"/>
        </w:rPr>
        <w:t>午前８時３０分から午後５時までとする。なお、電話等により常時連絡が可能な体制とする。</w:t>
      </w:r>
    </w:p>
    <w:p w14:paraId="72E6698F" w14:textId="77777777" w:rsidR="006B4AA3" w:rsidRPr="00EE4727" w:rsidRDefault="00D03249">
      <w:pPr>
        <w:spacing w:line="278" w:lineRule="exact"/>
        <w:ind w:left="451" w:hanging="451"/>
        <w:rPr>
          <w:color w:val="auto"/>
        </w:rPr>
      </w:pPr>
      <w:r w:rsidRPr="00EE4727">
        <w:rPr>
          <w:rFonts w:hint="eastAsia"/>
          <w:color w:val="auto"/>
        </w:rPr>
        <w:t xml:space="preserve">　三　サービス提供時間　午前９時から午後４時３０分までとする。</w:t>
      </w:r>
    </w:p>
    <w:p w14:paraId="0C6C9507" w14:textId="77777777" w:rsidR="006B4AA3" w:rsidRPr="00EE4727" w:rsidRDefault="00D03249">
      <w:pPr>
        <w:spacing w:line="278" w:lineRule="exact"/>
        <w:rPr>
          <w:color w:val="auto"/>
        </w:rPr>
      </w:pPr>
      <w:r w:rsidRPr="00EE4727">
        <w:rPr>
          <w:rFonts w:hint="eastAsia"/>
          <w:color w:val="auto"/>
        </w:rPr>
        <w:t xml:space="preserve">　（指定通所介護の利用定員）</w:t>
      </w:r>
    </w:p>
    <w:p w14:paraId="3C9DED9B" w14:textId="77777777" w:rsidR="006B4AA3" w:rsidRPr="00EE4727" w:rsidRDefault="00D03249">
      <w:pPr>
        <w:spacing w:line="278" w:lineRule="exact"/>
        <w:ind w:left="226" w:hanging="226"/>
        <w:rPr>
          <w:color w:val="auto"/>
        </w:rPr>
      </w:pPr>
      <w:r w:rsidRPr="00EE4727">
        <w:rPr>
          <w:rFonts w:hint="eastAsia"/>
          <w:color w:val="auto"/>
        </w:rPr>
        <w:t>第６条　事業所の利用定員は、○○名とする。</w:t>
      </w:r>
    </w:p>
    <w:p w14:paraId="11B138C4" w14:textId="77777777" w:rsidR="006B4AA3" w:rsidRPr="00EE4727" w:rsidRDefault="00D03249">
      <w:pPr>
        <w:spacing w:line="278" w:lineRule="exact"/>
        <w:rPr>
          <w:color w:val="auto"/>
        </w:rPr>
      </w:pPr>
      <w:r w:rsidRPr="00EE4727">
        <w:rPr>
          <w:rFonts w:hint="eastAsia"/>
          <w:color w:val="auto"/>
        </w:rPr>
        <w:t xml:space="preserve">　（指定通所介護の内容）</w:t>
      </w:r>
    </w:p>
    <w:p w14:paraId="56DB686E" w14:textId="77777777" w:rsidR="006B4AA3" w:rsidRPr="00EE4727" w:rsidRDefault="00D03249">
      <w:pPr>
        <w:spacing w:line="278" w:lineRule="exact"/>
        <w:rPr>
          <w:color w:val="auto"/>
        </w:rPr>
      </w:pPr>
      <w:r w:rsidRPr="00EE4727">
        <w:rPr>
          <w:rFonts w:hint="eastAsia"/>
          <w:color w:val="auto"/>
        </w:rPr>
        <w:t>第７条　指定通所介護の内容は、次のとおりとする。</w:t>
      </w:r>
    </w:p>
    <w:p w14:paraId="3A422AC3" w14:textId="77777777" w:rsidR="006B4AA3" w:rsidRPr="00EE4727" w:rsidRDefault="00D03249">
      <w:pPr>
        <w:spacing w:line="278" w:lineRule="exact"/>
        <w:rPr>
          <w:color w:val="auto"/>
        </w:rPr>
      </w:pPr>
      <w:r w:rsidRPr="00EE4727">
        <w:rPr>
          <w:rFonts w:hint="eastAsia"/>
          <w:color w:val="auto"/>
          <w:spacing w:val="-1"/>
        </w:rPr>
        <w:t xml:space="preserve">  </w:t>
      </w:r>
      <w:r w:rsidRPr="00EE4727">
        <w:rPr>
          <w:rFonts w:hint="eastAsia"/>
          <w:color w:val="auto"/>
        </w:rPr>
        <w:t>一　送迎</w:t>
      </w:r>
    </w:p>
    <w:p w14:paraId="176F5CC6" w14:textId="77777777" w:rsidR="006B4AA3" w:rsidRPr="00EE4727" w:rsidRDefault="00D03249">
      <w:pPr>
        <w:spacing w:line="278" w:lineRule="exact"/>
        <w:rPr>
          <w:color w:val="auto"/>
        </w:rPr>
      </w:pPr>
      <w:r w:rsidRPr="00EE4727">
        <w:rPr>
          <w:rFonts w:hint="eastAsia"/>
          <w:color w:val="auto"/>
          <w:spacing w:val="-1"/>
        </w:rPr>
        <w:t xml:space="preserve">  </w:t>
      </w:r>
      <w:r w:rsidRPr="00EE4727">
        <w:rPr>
          <w:rFonts w:hint="eastAsia"/>
          <w:color w:val="auto"/>
        </w:rPr>
        <w:t>二　生活指導・相談援助</w:t>
      </w:r>
    </w:p>
    <w:p w14:paraId="2646DAEB" w14:textId="77777777" w:rsidR="006B4AA3" w:rsidRPr="00EE4727" w:rsidRDefault="00D03249">
      <w:pPr>
        <w:spacing w:line="278" w:lineRule="exact"/>
        <w:rPr>
          <w:color w:val="auto"/>
        </w:rPr>
      </w:pPr>
      <w:r w:rsidRPr="00EE4727">
        <w:rPr>
          <w:rFonts w:hint="eastAsia"/>
          <w:color w:val="auto"/>
          <w:spacing w:val="-1"/>
        </w:rPr>
        <w:t xml:space="preserve">  </w:t>
      </w:r>
      <w:r w:rsidRPr="00EE4727">
        <w:rPr>
          <w:rFonts w:hint="eastAsia"/>
          <w:color w:val="auto"/>
        </w:rPr>
        <w:t>三　機能訓練</w:t>
      </w:r>
    </w:p>
    <w:p w14:paraId="07492BB0" w14:textId="77777777" w:rsidR="006B4AA3" w:rsidRPr="00EE4727" w:rsidRDefault="00D03249">
      <w:pPr>
        <w:spacing w:line="278" w:lineRule="exact"/>
        <w:rPr>
          <w:color w:val="auto"/>
        </w:rPr>
      </w:pPr>
      <w:r w:rsidRPr="00EE4727">
        <w:rPr>
          <w:rFonts w:hint="eastAsia"/>
          <w:color w:val="auto"/>
          <w:spacing w:val="-1"/>
        </w:rPr>
        <w:t xml:space="preserve">  </w:t>
      </w:r>
      <w:r w:rsidRPr="00EE4727">
        <w:rPr>
          <w:rFonts w:hint="eastAsia"/>
          <w:color w:val="auto"/>
        </w:rPr>
        <w:t>四　介護、入浴介護</w:t>
      </w:r>
    </w:p>
    <w:p w14:paraId="1D1DA8E6" w14:textId="77777777" w:rsidR="006B4AA3" w:rsidRPr="00EE4727" w:rsidRDefault="00D03249">
      <w:pPr>
        <w:spacing w:line="278" w:lineRule="exact"/>
        <w:rPr>
          <w:color w:val="auto"/>
        </w:rPr>
      </w:pPr>
      <w:r w:rsidRPr="00EE4727">
        <w:rPr>
          <w:rFonts w:hint="eastAsia"/>
          <w:color w:val="auto"/>
          <w:spacing w:val="-1"/>
        </w:rPr>
        <w:t xml:space="preserve">  </w:t>
      </w:r>
      <w:r w:rsidRPr="00EE4727">
        <w:rPr>
          <w:rFonts w:hint="eastAsia"/>
          <w:color w:val="auto"/>
        </w:rPr>
        <w:t>五　食事介助</w:t>
      </w:r>
    </w:p>
    <w:p w14:paraId="15E54E9B" w14:textId="77777777" w:rsidR="006B4AA3" w:rsidRPr="00EE4727" w:rsidRDefault="00D03249">
      <w:pPr>
        <w:spacing w:line="278" w:lineRule="exact"/>
        <w:rPr>
          <w:color w:val="auto"/>
        </w:rPr>
      </w:pPr>
      <w:r w:rsidRPr="00EE4727">
        <w:rPr>
          <w:rFonts w:hint="eastAsia"/>
          <w:color w:val="auto"/>
          <w:spacing w:val="-1"/>
        </w:rPr>
        <w:t xml:space="preserve">  </w:t>
      </w:r>
      <w:r w:rsidRPr="00EE4727">
        <w:rPr>
          <w:rFonts w:hint="eastAsia"/>
          <w:color w:val="auto"/>
        </w:rPr>
        <w:t>六　介護方法の指導</w:t>
      </w:r>
    </w:p>
    <w:p w14:paraId="19055BFD" w14:textId="77777777" w:rsidR="006B4AA3" w:rsidRPr="00EE4727" w:rsidRDefault="00D03249">
      <w:pPr>
        <w:spacing w:line="278" w:lineRule="exact"/>
        <w:rPr>
          <w:color w:val="auto"/>
        </w:rPr>
      </w:pPr>
      <w:r w:rsidRPr="00EE4727">
        <w:rPr>
          <w:rFonts w:hint="eastAsia"/>
          <w:color w:val="auto"/>
          <w:spacing w:val="-1"/>
        </w:rPr>
        <w:t xml:space="preserve">  </w:t>
      </w:r>
      <w:r w:rsidRPr="00EE4727">
        <w:rPr>
          <w:rFonts w:hint="eastAsia"/>
          <w:color w:val="auto"/>
        </w:rPr>
        <w:t>七　健康状態の確認</w:t>
      </w:r>
    </w:p>
    <w:p w14:paraId="7DA6BDEA" w14:textId="77777777" w:rsidR="006B4AA3" w:rsidRPr="00EE4727" w:rsidRDefault="00D03249">
      <w:pPr>
        <w:spacing w:line="278" w:lineRule="exact"/>
        <w:rPr>
          <w:color w:val="auto"/>
        </w:rPr>
      </w:pPr>
      <w:r w:rsidRPr="00EE4727">
        <w:rPr>
          <w:rFonts w:hint="eastAsia"/>
          <w:color w:val="auto"/>
          <w:spacing w:val="-1"/>
        </w:rPr>
        <w:lastRenderedPageBreak/>
        <w:t xml:space="preserve">  </w:t>
      </w:r>
      <w:r w:rsidRPr="00EE4727">
        <w:rPr>
          <w:rFonts w:hint="eastAsia"/>
          <w:color w:val="auto"/>
        </w:rPr>
        <w:t>八　その他必要と認められるサービス</w:t>
      </w:r>
    </w:p>
    <w:p w14:paraId="00D0C561" w14:textId="77777777" w:rsidR="006B4AA3" w:rsidRPr="00EE4727" w:rsidRDefault="00D03249">
      <w:pPr>
        <w:spacing w:line="278" w:lineRule="exact"/>
        <w:rPr>
          <w:color w:val="auto"/>
        </w:rPr>
      </w:pPr>
      <w:r w:rsidRPr="00EE4727">
        <w:rPr>
          <w:rFonts w:hint="eastAsia"/>
          <w:color w:val="auto"/>
        </w:rPr>
        <w:t xml:space="preserve">　（指定通所介護の利用料その他必要な費用の額）</w:t>
      </w:r>
    </w:p>
    <w:p w14:paraId="6430C805" w14:textId="77777777" w:rsidR="006B4AA3" w:rsidRPr="00EE4727" w:rsidRDefault="00D03249">
      <w:pPr>
        <w:spacing w:line="278" w:lineRule="exact"/>
        <w:ind w:left="226" w:hanging="226"/>
        <w:rPr>
          <w:color w:val="auto"/>
        </w:rPr>
      </w:pPr>
      <w:r w:rsidRPr="00EE4727">
        <w:rPr>
          <w:rFonts w:hint="eastAsia"/>
          <w:color w:val="auto"/>
        </w:rPr>
        <w:t>第８条　指定通所介護を提供した場合の利用料の額は、介護報酬告示上の額によるものとし、当該指定通所介護が法定代理受領サービスである場合は、介護報酬告示上の額に利用者の介護保険負担割合証に記載された負担割合を乗じた額とする。</w:t>
      </w:r>
    </w:p>
    <w:p w14:paraId="3E7640FC" w14:textId="77777777" w:rsidR="006B4AA3" w:rsidRPr="00EE4727" w:rsidRDefault="00D03249">
      <w:pPr>
        <w:spacing w:line="278" w:lineRule="exact"/>
        <w:ind w:left="226" w:hanging="226"/>
        <w:rPr>
          <w:color w:val="auto"/>
        </w:rPr>
      </w:pPr>
      <w:r w:rsidRPr="00EE4727">
        <w:rPr>
          <w:rFonts w:hint="eastAsia"/>
          <w:color w:val="auto"/>
        </w:rPr>
        <w:t>２　前項に定める額のほか、次に定める費用の額の支払いを利用者から受けることができるものとする。</w:t>
      </w:r>
    </w:p>
    <w:p w14:paraId="59A7C854" w14:textId="77777777" w:rsidR="006B4AA3" w:rsidRPr="00EE4727" w:rsidRDefault="00D03249">
      <w:pPr>
        <w:spacing w:line="278" w:lineRule="exact"/>
        <w:rPr>
          <w:color w:val="auto"/>
        </w:rPr>
      </w:pPr>
      <w:r w:rsidRPr="00EE4727">
        <w:rPr>
          <w:rFonts w:hint="eastAsia"/>
          <w:color w:val="auto"/>
          <w:spacing w:val="-1"/>
        </w:rPr>
        <w:t xml:space="preserve">  </w:t>
      </w:r>
      <w:r w:rsidRPr="00EE4727">
        <w:rPr>
          <w:rFonts w:hint="eastAsia"/>
          <w:color w:val="auto"/>
        </w:rPr>
        <w:t>一　通常の事業の実施地域以外の地域に居住する利用者に対して行う送迎の費用</w:t>
      </w:r>
    </w:p>
    <w:p w14:paraId="14BD34FB" w14:textId="77777777" w:rsidR="006B4AA3" w:rsidRPr="00EE4727" w:rsidRDefault="00D03249">
      <w:pPr>
        <w:spacing w:line="278" w:lineRule="exact"/>
        <w:rPr>
          <w:color w:val="auto"/>
        </w:rPr>
      </w:pPr>
      <w:r w:rsidRPr="00EE4727">
        <w:rPr>
          <w:rFonts w:hint="eastAsia"/>
          <w:color w:val="auto"/>
          <w:spacing w:val="-1"/>
        </w:rPr>
        <w:t xml:space="preserve">      </w:t>
      </w:r>
      <w:r w:rsidRPr="00EE4727">
        <w:rPr>
          <w:rFonts w:hint="eastAsia"/>
          <w:color w:val="auto"/>
        </w:rPr>
        <w:t>通常の事業の実施地域を越えてから片道おおむね○㎞未満　　　円</w:t>
      </w:r>
    </w:p>
    <w:p w14:paraId="39A63B54" w14:textId="77777777" w:rsidR="006B4AA3" w:rsidRPr="00EE4727" w:rsidRDefault="00D03249">
      <w:pPr>
        <w:spacing w:line="278" w:lineRule="exact"/>
        <w:rPr>
          <w:color w:val="auto"/>
        </w:rPr>
      </w:pPr>
      <w:r w:rsidRPr="00EE4727">
        <w:rPr>
          <w:rFonts w:hint="eastAsia"/>
          <w:color w:val="auto"/>
          <w:spacing w:val="-1"/>
        </w:rPr>
        <w:t xml:space="preserve">      </w:t>
      </w:r>
      <w:r w:rsidRPr="00EE4727">
        <w:rPr>
          <w:rFonts w:hint="eastAsia"/>
          <w:color w:val="auto"/>
        </w:rPr>
        <w:t>通常の事業の実施地域を越えてから片道おおむね○㎞以上　　　円</w:t>
      </w:r>
    </w:p>
    <w:p w14:paraId="393EDD8F" w14:textId="77777777" w:rsidR="006B4AA3" w:rsidRPr="00EE4727" w:rsidRDefault="00D03249">
      <w:pPr>
        <w:spacing w:line="278" w:lineRule="exact"/>
        <w:rPr>
          <w:color w:val="auto"/>
        </w:rPr>
      </w:pPr>
      <w:r w:rsidRPr="00EE4727">
        <w:rPr>
          <w:rFonts w:hint="eastAsia"/>
          <w:color w:val="auto"/>
          <w:spacing w:val="-1"/>
        </w:rPr>
        <w:t xml:space="preserve">  </w:t>
      </w:r>
      <w:r w:rsidRPr="00EE4727">
        <w:rPr>
          <w:rFonts w:hint="eastAsia"/>
          <w:color w:val="auto"/>
        </w:rPr>
        <w:t>二　食費　　　○○○円</w:t>
      </w:r>
    </w:p>
    <w:p w14:paraId="3BC67AD6" w14:textId="77777777" w:rsidR="006B4AA3" w:rsidRPr="00EE4727" w:rsidRDefault="00D03249">
      <w:pPr>
        <w:spacing w:line="278" w:lineRule="exact"/>
        <w:rPr>
          <w:color w:val="auto"/>
        </w:rPr>
      </w:pPr>
      <w:r w:rsidRPr="00EE4727">
        <w:rPr>
          <w:rFonts w:hint="eastAsia"/>
          <w:color w:val="auto"/>
          <w:spacing w:val="-1"/>
        </w:rPr>
        <w:t xml:space="preserve">  </w:t>
      </w:r>
      <w:r w:rsidRPr="00EE4727">
        <w:rPr>
          <w:rFonts w:hint="eastAsia"/>
          <w:color w:val="auto"/>
        </w:rPr>
        <w:t>三　おむつ代　実費</w:t>
      </w:r>
    </w:p>
    <w:p w14:paraId="48632CF2" w14:textId="77777777" w:rsidR="006B4AA3" w:rsidRPr="00EE4727" w:rsidRDefault="00D03249">
      <w:pPr>
        <w:spacing w:line="278" w:lineRule="exact"/>
        <w:rPr>
          <w:color w:val="auto"/>
        </w:rPr>
      </w:pPr>
      <w:r w:rsidRPr="00EE4727">
        <w:rPr>
          <w:rFonts w:hint="eastAsia"/>
          <w:color w:val="auto"/>
          <w:spacing w:val="-1"/>
        </w:rPr>
        <w:t xml:space="preserve">  </w:t>
      </w:r>
      <w:r w:rsidRPr="00EE4727">
        <w:rPr>
          <w:rFonts w:hint="eastAsia"/>
          <w:color w:val="auto"/>
        </w:rPr>
        <w:t>四　その他利用者に負担させることが適当と認められる費用</w:t>
      </w:r>
    </w:p>
    <w:p w14:paraId="1FC02B83" w14:textId="77777777" w:rsidR="006B4AA3" w:rsidRPr="00EE4727" w:rsidRDefault="00D03249">
      <w:pPr>
        <w:spacing w:line="278" w:lineRule="exact"/>
        <w:ind w:left="226" w:hanging="226"/>
        <w:rPr>
          <w:color w:val="auto"/>
        </w:rPr>
      </w:pPr>
      <w:r w:rsidRPr="00EE4727">
        <w:rPr>
          <w:rFonts w:hint="eastAsia"/>
          <w:color w:val="auto"/>
        </w:rPr>
        <w:t>３　前項に規定する費用の額に係るサービスの提供に当たっては、あらかじめ、利用者又はその家族に対し、当該サービスの内容及び費用について説明を行い、利用者の同意を得なければならない。</w:t>
      </w:r>
    </w:p>
    <w:p w14:paraId="2A521423" w14:textId="77777777" w:rsidR="006B4AA3" w:rsidRPr="00EE4727" w:rsidRDefault="00D03249">
      <w:pPr>
        <w:spacing w:line="278" w:lineRule="exact"/>
        <w:rPr>
          <w:color w:val="auto"/>
        </w:rPr>
      </w:pPr>
      <w:r w:rsidRPr="00EE4727">
        <w:rPr>
          <w:rFonts w:hint="eastAsia"/>
          <w:color w:val="auto"/>
        </w:rPr>
        <w:t xml:space="preserve">　（通常の事業の実施地域）</w:t>
      </w:r>
    </w:p>
    <w:p w14:paraId="29DB4A7F" w14:textId="77777777" w:rsidR="006B4AA3" w:rsidRPr="00EE4727" w:rsidRDefault="00D03249">
      <w:pPr>
        <w:spacing w:line="278" w:lineRule="exact"/>
        <w:rPr>
          <w:color w:val="auto"/>
        </w:rPr>
      </w:pPr>
      <w:r w:rsidRPr="00EE4727">
        <w:rPr>
          <w:rFonts w:hint="eastAsia"/>
          <w:color w:val="auto"/>
        </w:rPr>
        <w:t>第９条　通常の事業の実施地域は、○○市、○○町及び○○町とする。</w:t>
      </w:r>
    </w:p>
    <w:p w14:paraId="5CC5C46D" w14:textId="77777777" w:rsidR="006B4AA3" w:rsidRPr="00EE4727" w:rsidRDefault="00D03249">
      <w:pPr>
        <w:spacing w:line="278" w:lineRule="exact"/>
        <w:rPr>
          <w:color w:val="auto"/>
        </w:rPr>
      </w:pPr>
      <w:r w:rsidRPr="00EE4727">
        <w:rPr>
          <w:rFonts w:hint="eastAsia"/>
          <w:color w:val="auto"/>
        </w:rPr>
        <w:t xml:space="preserve">　（サービス利用に当たっての留意事項）</w:t>
      </w:r>
    </w:p>
    <w:p w14:paraId="2A0D5EB8" w14:textId="77777777" w:rsidR="006B4AA3" w:rsidRPr="00EE4727" w:rsidRDefault="00D03249">
      <w:pPr>
        <w:spacing w:line="278" w:lineRule="exact"/>
        <w:ind w:left="226" w:hanging="226"/>
        <w:rPr>
          <w:color w:val="auto"/>
        </w:rPr>
      </w:pPr>
      <w:r w:rsidRPr="00EE4727">
        <w:rPr>
          <w:rFonts w:hint="eastAsia"/>
          <w:color w:val="auto"/>
        </w:rPr>
        <w:t>第１０条　利用者は、指定通所介護の利用に当たっては次の点に留意することとし、適切な利用に努めなければならない。</w:t>
      </w:r>
    </w:p>
    <w:p w14:paraId="5DF77981" w14:textId="77777777" w:rsidR="006B4AA3" w:rsidRPr="00EE4727" w:rsidRDefault="00D03249">
      <w:pPr>
        <w:spacing w:line="278" w:lineRule="exact"/>
        <w:rPr>
          <w:color w:val="auto"/>
        </w:rPr>
      </w:pPr>
      <w:r w:rsidRPr="00EE4727">
        <w:rPr>
          <w:rFonts w:hint="eastAsia"/>
          <w:color w:val="auto"/>
          <w:spacing w:val="-1"/>
        </w:rPr>
        <w:t xml:space="preserve">  </w:t>
      </w:r>
      <w:r w:rsidRPr="00EE4727">
        <w:rPr>
          <w:rFonts w:hint="eastAsia"/>
          <w:color w:val="auto"/>
        </w:rPr>
        <w:t>一　火気の取扱いには十分注意することとし、所定の場所以外では喫煙を控えること。</w:t>
      </w:r>
    </w:p>
    <w:p w14:paraId="79FD40B2" w14:textId="77777777" w:rsidR="006B4AA3" w:rsidRPr="00EE4727" w:rsidRDefault="00D03249">
      <w:pPr>
        <w:spacing w:line="278" w:lineRule="exact"/>
        <w:rPr>
          <w:color w:val="auto"/>
        </w:rPr>
      </w:pPr>
      <w:r w:rsidRPr="00EE4727">
        <w:rPr>
          <w:rFonts w:hint="eastAsia"/>
          <w:color w:val="auto"/>
          <w:spacing w:val="-1"/>
        </w:rPr>
        <w:t xml:space="preserve">  </w:t>
      </w:r>
      <w:r w:rsidRPr="00EE4727">
        <w:rPr>
          <w:rFonts w:hint="eastAsia"/>
          <w:color w:val="auto"/>
        </w:rPr>
        <w:t>二　事業所内の機器の使用に当たっては、常に適正な使用に努めること。</w:t>
      </w:r>
    </w:p>
    <w:p w14:paraId="03A7F004" w14:textId="77777777" w:rsidR="006B4AA3" w:rsidRPr="00EE4727" w:rsidRDefault="00D03249">
      <w:pPr>
        <w:spacing w:line="278" w:lineRule="exact"/>
        <w:ind w:left="451" w:hanging="451"/>
        <w:rPr>
          <w:color w:val="auto"/>
        </w:rPr>
      </w:pPr>
      <w:r w:rsidRPr="00EE4727">
        <w:rPr>
          <w:rFonts w:hint="eastAsia"/>
          <w:color w:val="auto"/>
          <w:spacing w:val="-1"/>
        </w:rPr>
        <w:t xml:space="preserve">  </w:t>
      </w:r>
      <w:r w:rsidRPr="00EE4727">
        <w:rPr>
          <w:rFonts w:hint="eastAsia"/>
          <w:color w:val="auto"/>
        </w:rPr>
        <w:t>三　他の利用者等の迷惑となる行為又は事業の適切な運営に支障を来すような行為は厳に慎むこと。</w:t>
      </w:r>
    </w:p>
    <w:p w14:paraId="5CAF8CF6" w14:textId="77777777" w:rsidR="006B4AA3" w:rsidRPr="00EE4727" w:rsidRDefault="00D03249">
      <w:pPr>
        <w:spacing w:line="278" w:lineRule="exact"/>
        <w:rPr>
          <w:color w:val="auto"/>
        </w:rPr>
      </w:pPr>
      <w:r w:rsidRPr="00EE4727">
        <w:rPr>
          <w:rFonts w:hint="eastAsia"/>
          <w:color w:val="auto"/>
        </w:rPr>
        <w:t xml:space="preserve">　（緊急時等における対応方法）</w:t>
      </w:r>
    </w:p>
    <w:p w14:paraId="55BFAC75" w14:textId="77777777" w:rsidR="006B4AA3" w:rsidRPr="00EE4727" w:rsidRDefault="00D03249">
      <w:pPr>
        <w:spacing w:line="278" w:lineRule="exact"/>
        <w:ind w:left="226" w:hanging="226"/>
        <w:rPr>
          <w:color w:val="auto"/>
        </w:rPr>
      </w:pPr>
      <w:r w:rsidRPr="00EE4727">
        <w:rPr>
          <w:rFonts w:hint="eastAsia"/>
          <w:color w:val="auto"/>
        </w:rPr>
        <w:t>第１１条　生活相談員等は、指定通所介護の実施中に、利用者の病状に急変その他緊急事態が生じた時は、必要に応じて臨時応急の手当を行うとともに、速やかに主治医に連絡を行い、必要な措置を講じるものとする。</w:t>
      </w:r>
    </w:p>
    <w:p w14:paraId="3547DE58" w14:textId="77777777" w:rsidR="006B4AA3" w:rsidRPr="00EE4727" w:rsidRDefault="00D03249">
      <w:pPr>
        <w:spacing w:line="278" w:lineRule="exact"/>
        <w:ind w:left="226" w:hanging="226"/>
        <w:rPr>
          <w:color w:val="auto"/>
        </w:rPr>
      </w:pPr>
      <w:r w:rsidRPr="00EE4727">
        <w:rPr>
          <w:rFonts w:hint="eastAsia"/>
          <w:color w:val="auto"/>
        </w:rPr>
        <w:t>２　前項に規定する手当等を行った場合には、速やかに管理者及び主治医に報告するものとする。</w:t>
      </w:r>
    </w:p>
    <w:p w14:paraId="69CC3322" w14:textId="77777777" w:rsidR="00D6219F" w:rsidRPr="00EE4727" w:rsidRDefault="00D6219F" w:rsidP="00D6219F">
      <w:pPr>
        <w:spacing w:line="278" w:lineRule="exact"/>
        <w:ind w:firstLineChars="100" w:firstLine="224"/>
        <w:rPr>
          <w:color w:val="auto"/>
        </w:rPr>
      </w:pPr>
      <w:r w:rsidRPr="00EE4727">
        <w:rPr>
          <w:rFonts w:hint="eastAsia"/>
          <w:color w:val="auto"/>
        </w:rPr>
        <w:t>（虐待防止に関する事項）</w:t>
      </w:r>
    </w:p>
    <w:p w14:paraId="59D29609" w14:textId="77777777" w:rsidR="00D6219F" w:rsidRPr="00EE4727" w:rsidRDefault="00D6219F" w:rsidP="00D6219F">
      <w:pPr>
        <w:spacing w:line="278" w:lineRule="exact"/>
        <w:rPr>
          <w:color w:val="auto"/>
        </w:rPr>
      </w:pPr>
      <w:r w:rsidRPr="00EE4727">
        <w:rPr>
          <w:rFonts w:hint="eastAsia"/>
          <w:color w:val="auto"/>
        </w:rPr>
        <w:t>第１２条　事業所は、虐待の発生又はその再発を防止するため、次の各号に掲げる措置を講じるものとする。</w:t>
      </w:r>
      <w:r w:rsidRPr="00EE4727">
        <w:rPr>
          <w:rFonts w:hint="eastAsia"/>
          <w:color w:val="auto"/>
        </w:rPr>
        <w:t xml:space="preserve"> </w:t>
      </w:r>
    </w:p>
    <w:p w14:paraId="7ED2CCAE" w14:textId="77777777" w:rsidR="00D6219F" w:rsidRPr="00EE4727" w:rsidRDefault="00D6219F" w:rsidP="00D6219F">
      <w:pPr>
        <w:spacing w:line="278" w:lineRule="exact"/>
        <w:ind w:left="449" w:hangingChars="200" w:hanging="449"/>
        <w:rPr>
          <w:color w:val="auto"/>
        </w:rPr>
      </w:pPr>
      <w:r w:rsidRPr="00EE4727">
        <w:rPr>
          <w:rFonts w:hint="eastAsia"/>
          <w:color w:val="auto"/>
        </w:rPr>
        <w:t>（１）虐待の防止のための対策を検討する委員会を定期的に開催するとともに、その結果について、従業者に周知徹底を図る。</w:t>
      </w:r>
    </w:p>
    <w:p w14:paraId="78032140" w14:textId="77777777" w:rsidR="00D6219F" w:rsidRPr="00EE4727" w:rsidRDefault="00D6219F" w:rsidP="00D6219F">
      <w:pPr>
        <w:spacing w:line="278" w:lineRule="exact"/>
        <w:rPr>
          <w:color w:val="auto"/>
        </w:rPr>
      </w:pPr>
      <w:r w:rsidRPr="00EE4727">
        <w:rPr>
          <w:rFonts w:hint="eastAsia"/>
          <w:color w:val="auto"/>
        </w:rPr>
        <w:t>（２）虐待の防止のための指針を整備する。</w:t>
      </w:r>
    </w:p>
    <w:p w14:paraId="2B1F7FC6" w14:textId="77777777" w:rsidR="00D6219F" w:rsidRPr="00EE4727" w:rsidRDefault="00D6219F" w:rsidP="00D6219F">
      <w:pPr>
        <w:spacing w:line="278" w:lineRule="exact"/>
        <w:rPr>
          <w:color w:val="auto"/>
        </w:rPr>
      </w:pPr>
      <w:r w:rsidRPr="00EE4727">
        <w:rPr>
          <w:rFonts w:hint="eastAsia"/>
          <w:color w:val="auto"/>
        </w:rPr>
        <w:t>（３）従業者に対し、虐待の防止のための研修を定期的に実施する。</w:t>
      </w:r>
      <w:r w:rsidRPr="00EE4727">
        <w:rPr>
          <w:rFonts w:hint="eastAsia"/>
          <w:color w:val="auto"/>
        </w:rPr>
        <w:t xml:space="preserve"> </w:t>
      </w:r>
    </w:p>
    <w:p w14:paraId="72759B94" w14:textId="77777777" w:rsidR="00D6219F" w:rsidRPr="00EE4727" w:rsidRDefault="00D6219F" w:rsidP="00D6219F">
      <w:pPr>
        <w:spacing w:line="278" w:lineRule="exact"/>
        <w:rPr>
          <w:color w:val="auto"/>
        </w:rPr>
      </w:pPr>
      <w:r w:rsidRPr="00EE4727">
        <w:rPr>
          <w:rFonts w:hint="eastAsia"/>
          <w:color w:val="auto"/>
        </w:rPr>
        <w:t>（４）前３号に掲げる措置を適切に実施するための担当者を置く。</w:t>
      </w:r>
    </w:p>
    <w:p w14:paraId="24DE7600" w14:textId="77777777" w:rsidR="00D6219F" w:rsidRPr="00EE4727" w:rsidRDefault="00D6219F" w:rsidP="00D6219F">
      <w:pPr>
        <w:spacing w:line="278" w:lineRule="exact"/>
        <w:ind w:left="224" w:hangingChars="100" w:hanging="224"/>
        <w:rPr>
          <w:color w:val="auto"/>
        </w:rPr>
      </w:pPr>
      <w:r w:rsidRPr="00EE4727">
        <w:rPr>
          <w:rFonts w:hint="eastAsia"/>
          <w:color w:val="auto"/>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14:paraId="2129A7A5" w14:textId="6004D299" w:rsidR="006B4AA3" w:rsidRPr="00EE4727" w:rsidRDefault="00D03249">
      <w:pPr>
        <w:spacing w:line="278" w:lineRule="exact"/>
        <w:rPr>
          <w:color w:val="auto"/>
        </w:rPr>
      </w:pPr>
      <w:r w:rsidRPr="00EE4727">
        <w:rPr>
          <w:rFonts w:hint="eastAsia"/>
          <w:color w:val="auto"/>
        </w:rPr>
        <w:t xml:space="preserve">　（非常災害対策）</w:t>
      </w:r>
    </w:p>
    <w:p w14:paraId="561117F7" w14:textId="12CC38C8" w:rsidR="006B4AA3" w:rsidRPr="00EE4727" w:rsidRDefault="00D03249">
      <w:pPr>
        <w:spacing w:line="278" w:lineRule="exact"/>
        <w:ind w:left="226" w:hanging="226"/>
        <w:rPr>
          <w:color w:val="auto"/>
        </w:rPr>
      </w:pPr>
      <w:r w:rsidRPr="00EE4727">
        <w:rPr>
          <w:rFonts w:hint="eastAsia"/>
          <w:color w:val="auto"/>
        </w:rPr>
        <w:t>第１</w:t>
      </w:r>
      <w:r w:rsidR="00D6219F" w:rsidRPr="00EE4727">
        <w:rPr>
          <w:rFonts w:hint="eastAsia"/>
          <w:color w:val="auto"/>
        </w:rPr>
        <w:t>３</w:t>
      </w:r>
      <w:r w:rsidRPr="00EE4727">
        <w:rPr>
          <w:rFonts w:hint="eastAsia"/>
          <w:color w:val="auto"/>
        </w:rPr>
        <w:t>条　防火管理者又は火気・消防等についての責任者を定め、その者に消防計画等を作成させるほか、避難、救出訓練等を実施するなど、対策に万全を期さなければならない。</w:t>
      </w:r>
    </w:p>
    <w:p w14:paraId="68D15351" w14:textId="77777777" w:rsidR="006B4AA3" w:rsidRPr="00EE4727" w:rsidRDefault="00D03249">
      <w:pPr>
        <w:spacing w:line="278" w:lineRule="exact"/>
        <w:rPr>
          <w:color w:val="auto"/>
        </w:rPr>
      </w:pPr>
      <w:r w:rsidRPr="00EE4727">
        <w:rPr>
          <w:rFonts w:hint="eastAsia"/>
          <w:color w:val="auto"/>
        </w:rPr>
        <w:t xml:space="preserve">　（衛生管理等）</w:t>
      </w:r>
    </w:p>
    <w:p w14:paraId="41763C8B" w14:textId="7DABF550" w:rsidR="006B4AA3" w:rsidRPr="00EE4727" w:rsidRDefault="00D03249">
      <w:pPr>
        <w:spacing w:line="278" w:lineRule="exact"/>
        <w:ind w:left="226" w:hanging="226"/>
        <w:rPr>
          <w:color w:val="auto"/>
        </w:rPr>
      </w:pPr>
      <w:r w:rsidRPr="00EE4727">
        <w:rPr>
          <w:rFonts w:hint="eastAsia"/>
          <w:color w:val="auto"/>
        </w:rPr>
        <w:t>第１</w:t>
      </w:r>
      <w:r w:rsidR="00D6219F" w:rsidRPr="00EE4727">
        <w:rPr>
          <w:rFonts w:hint="eastAsia"/>
          <w:color w:val="auto"/>
        </w:rPr>
        <w:t>４</w:t>
      </w:r>
      <w:r w:rsidRPr="00EE4727">
        <w:rPr>
          <w:rFonts w:hint="eastAsia"/>
          <w:color w:val="auto"/>
        </w:rPr>
        <w:t>条　事業者は、利用者の使用する施設、食器その他の設備又は飲用に供する水について、衛生的な管理に努め、又は衛生上の必要な措置を講じなければならない。</w:t>
      </w:r>
    </w:p>
    <w:p w14:paraId="6FFD6C79" w14:textId="77777777" w:rsidR="006B4AA3" w:rsidRPr="00EE4727" w:rsidRDefault="00D03249">
      <w:pPr>
        <w:spacing w:line="278" w:lineRule="exact"/>
        <w:ind w:left="226" w:hanging="226"/>
        <w:rPr>
          <w:color w:val="auto"/>
        </w:rPr>
      </w:pPr>
      <w:r w:rsidRPr="00EE4727">
        <w:rPr>
          <w:rFonts w:hint="eastAsia"/>
          <w:color w:val="auto"/>
        </w:rPr>
        <w:t>２　事業者は、当該事業所において感染症が発生し、又はまん延しないよう必要な措置を講ずるよう努めなければならない。</w:t>
      </w:r>
    </w:p>
    <w:p w14:paraId="68373ED6" w14:textId="77777777" w:rsidR="006B4AA3" w:rsidRPr="00EE4727" w:rsidRDefault="00D03249">
      <w:pPr>
        <w:spacing w:line="278" w:lineRule="exact"/>
        <w:rPr>
          <w:color w:val="auto"/>
        </w:rPr>
      </w:pPr>
      <w:r w:rsidRPr="00EE4727">
        <w:rPr>
          <w:rFonts w:hint="eastAsia"/>
          <w:color w:val="auto"/>
        </w:rPr>
        <w:t xml:space="preserve">　（その他運営に関する重要事項）</w:t>
      </w:r>
    </w:p>
    <w:p w14:paraId="2A7292B3" w14:textId="7535F23C" w:rsidR="006B4AA3" w:rsidRPr="00EE4727" w:rsidRDefault="00D03249">
      <w:pPr>
        <w:spacing w:line="278" w:lineRule="exact"/>
        <w:ind w:left="226" w:hanging="226"/>
        <w:rPr>
          <w:color w:val="auto"/>
        </w:rPr>
      </w:pPr>
      <w:r w:rsidRPr="00EE4727">
        <w:rPr>
          <w:rFonts w:hint="eastAsia"/>
          <w:color w:val="auto"/>
        </w:rPr>
        <w:lastRenderedPageBreak/>
        <w:t>第１</w:t>
      </w:r>
      <w:r w:rsidR="00D6219F" w:rsidRPr="00EE4727">
        <w:rPr>
          <w:rFonts w:hint="eastAsia"/>
          <w:color w:val="auto"/>
        </w:rPr>
        <w:t>５</w:t>
      </w:r>
      <w:r w:rsidRPr="00EE4727">
        <w:rPr>
          <w:rFonts w:hint="eastAsia"/>
          <w:color w:val="auto"/>
        </w:rPr>
        <w:t>条　事業者は生活相談員等の質的向上を図るため、研修の機会を次のとおり設けるものとし、また、業務体制の整備を行うものとする。</w:t>
      </w:r>
    </w:p>
    <w:p w14:paraId="0872B9A4" w14:textId="77777777" w:rsidR="006B4AA3" w:rsidRPr="00EE4727" w:rsidRDefault="00D03249">
      <w:pPr>
        <w:spacing w:line="278" w:lineRule="exact"/>
        <w:rPr>
          <w:color w:val="auto"/>
        </w:rPr>
      </w:pPr>
      <w:r w:rsidRPr="00EE4727">
        <w:rPr>
          <w:rFonts w:hint="eastAsia"/>
          <w:color w:val="auto"/>
          <w:spacing w:val="-1"/>
        </w:rPr>
        <w:t xml:space="preserve">  </w:t>
      </w:r>
      <w:r w:rsidRPr="00EE4727">
        <w:rPr>
          <w:rFonts w:hint="eastAsia"/>
          <w:color w:val="auto"/>
        </w:rPr>
        <w:t xml:space="preserve">一　採用時研修　採用時から○箇月以内　</w:t>
      </w:r>
    </w:p>
    <w:p w14:paraId="34488F89" w14:textId="77777777" w:rsidR="006B4AA3" w:rsidRPr="00EE4727" w:rsidRDefault="00D03249">
      <w:pPr>
        <w:spacing w:line="278" w:lineRule="exact"/>
        <w:rPr>
          <w:color w:val="auto"/>
        </w:rPr>
      </w:pPr>
      <w:r w:rsidRPr="00EE4727">
        <w:rPr>
          <w:rFonts w:hint="eastAsia"/>
          <w:color w:val="auto"/>
          <w:spacing w:val="-1"/>
        </w:rPr>
        <w:t xml:space="preserve">  </w:t>
      </w:r>
      <w:r w:rsidRPr="00EE4727">
        <w:rPr>
          <w:rFonts w:hint="eastAsia"/>
          <w:color w:val="auto"/>
        </w:rPr>
        <w:t>二　継続研修　　年○回</w:t>
      </w:r>
    </w:p>
    <w:p w14:paraId="5EB75522" w14:textId="77777777" w:rsidR="006B4AA3" w:rsidRPr="00EE4727" w:rsidRDefault="00D03249">
      <w:pPr>
        <w:spacing w:line="278" w:lineRule="exact"/>
        <w:rPr>
          <w:color w:val="auto"/>
        </w:rPr>
      </w:pPr>
      <w:r w:rsidRPr="00EE4727">
        <w:rPr>
          <w:rFonts w:hint="eastAsia"/>
          <w:color w:val="auto"/>
        </w:rPr>
        <w:t>２　生活相談員等は、業務上知り得た利用者又はその家族の秘密を保持しなければならない。</w:t>
      </w:r>
    </w:p>
    <w:p w14:paraId="3A49D570" w14:textId="77777777" w:rsidR="006B4AA3" w:rsidRPr="00EE4727" w:rsidRDefault="00D03249">
      <w:pPr>
        <w:spacing w:line="278" w:lineRule="exact"/>
        <w:ind w:left="226" w:hanging="226"/>
        <w:rPr>
          <w:color w:val="auto"/>
        </w:rPr>
      </w:pPr>
      <w:r w:rsidRPr="00EE4727">
        <w:rPr>
          <w:rFonts w:hint="eastAsia"/>
          <w:color w:val="auto"/>
        </w:rPr>
        <w:t>３　従業者であった者に、業務上知り得た利用者又はその家族の秘密を保持させるため、従業者でなくなった後においてもこれらの秘密を保持すべき旨を、従業者との雇用契約の内容とする。</w:t>
      </w:r>
    </w:p>
    <w:p w14:paraId="3D8E0C98" w14:textId="77777777" w:rsidR="006B4AA3" w:rsidRPr="00EE4727" w:rsidRDefault="00D03249">
      <w:pPr>
        <w:spacing w:line="278" w:lineRule="exact"/>
        <w:ind w:left="226" w:hanging="226"/>
        <w:rPr>
          <w:color w:val="auto"/>
        </w:rPr>
      </w:pPr>
      <w:r w:rsidRPr="00EE4727">
        <w:rPr>
          <w:rFonts w:hint="eastAsia"/>
          <w:color w:val="auto"/>
        </w:rPr>
        <w:t>４　この規程に定めるもののほか、運営に関する重要事項は、社会福祉法人○○会と事業所の管理者との協議により定めるものとする。</w:t>
      </w:r>
    </w:p>
    <w:p w14:paraId="0D85F412" w14:textId="77777777" w:rsidR="006B4AA3" w:rsidRPr="00EE4727" w:rsidRDefault="00D03249">
      <w:pPr>
        <w:spacing w:line="278" w:lineRule="exact"/>
        <w:rPr>
          <w:color w:val="auto"/>
        </w:rPr>
      </w:pPr>
      <w:r w:rsidRPr="00EE4727">
        <w:rPr>
          <w:rFonts w:hint="eastAsia"/>
          <w:color w:val="auto"/>
        </w:rPr>
        <w:t xml:space="preserve">　　　附　則</w:t>
      </w:r>
    </w:p>
    <w:p w14:paraId="66F109A3" w14:textId="5A16F58E" w:rsidR="006B4AA3" w:rsidRPr="00EE4727" w:rsidRDefault="00D03249">
      <w:pPr>
        <w:spacing w:line="278" w:lineRule="exact"/>
        <w:rPr>
          <w:color w:val="auto"/>
        </w:rPr>
      </w:pPr>
      <w:r w:rsidRPr="00EE4727">
        <w:rPr>
          <w:rFonts w:hint="eastAsia"/>
          <w:color w:val="auto"/>
          <w:spacing w:val="-1"/>
        </w:rPr>
        <w:t xml:space="preserve">  </w:t>
      </w:r>
      <w:r w:rsidRPr="00EE4727">
        <w:rPr>
          <w:rFonts w:hint="eastAsia"/>
          <w:color w:val="auto"/>
        </w:rPr>
        <w:t>この規程は、平成　年　月１日から施行する。</w:t>
      </w:r>
    </w:p>
    <w:p w14:paraId="01228358" w14:textId="7CD304D5" w:rsidR="00D03249" w:rsidRPr="00EE4727" w:rsidRDefault="00D03249">
      <w:pPr>
        <w:spacing w:line="278" w:lineRule="exact"/>
        <w:rPr>
          <w:color w:val="auto"/>
        </w:rPr>
      </w:pPr>
      <w:r w:rsidRPr="00EE4727">
        <w:rPr>
          <w:rFonts w:hint="eastAsia"/>
          <w:color w:val="auto"/>
        </w:rPr>
        <w:t xml:space="preserve">　</w:t>
      </w:r>
      <w:bookmarkStart w:id="0" w:name="_Hlk155347925"/>
      <w:r w:rsidRPr="00EE4727">
        <w:rPr>
          <w:rFonts w:hint="eastAsia"/>
          <w:color w:val="auto"/>
        </w:rPr>
        <w:t>この規定は、令和　年　月１日から施行する。</w:t>
      </w:r>
      <w:bookmarkEnd w:id="0"/>
    </w:p>
    <w:sectPr w:rsidR="00D03249" w:rsidRPr="00EE4727">
      <w:footnotePr>
        <w:numRestart w:val="eachPage"/>
      </w:footnotePr>
      <w:endnotePr>
        <w:numFmt w:val="decimal"/>
      </w:endnotePr>
      <w:pgSz w:w="11906" w:h="16838"/>
      <w:pgMar w:top="1304" w:right="1304" w:bottom="1304" w:left="1304" w:header="1134" w:footer="0" w:gutter="0"/>
      <w:cols w:space="720"/>
      <w:docGrid w:type="linesAndChars" w:linePitch="277" w:charSpace="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56CCC" w14:textId="77777777" w:rsidR="00C77230" w:rsidRDefault="00C77230">
      <w:r>
        <w:separator/>
      </w:r>
    </w:p>
  </w:endnote>
  <w:endnote w:type="continuationSeparator" w:id="0">
    <w:p w14:paraId="1FE0349A" w14:textId="77777777" w:rsidR="00C77230" w:rsidRDefault="00C77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8A435" w14:textId="77777777" w:rsidR="00C77230" w:rsidRDefault="00C77230">
      <w:r>
        <w:separator/>
      </w:r>
    </w:p>
  </w:footnote>
  <w:footnote w:type="continuationSeparator" w:id="0">
    <w:p w14:paraId="437FFD19" w14:textId="77777777" w:rsidR="00C77230" w:rsidRDefault="00C772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dirty"/>
  <w:doNotTrackMoves/>
  <w:defaultTabStop w:val="902"/>
  <w:hyphenationZone w:val="0"/>
  <w:drawingGridHorizontalSpacing w:val="396"/>
  <w:drawingGridVerticalSpacing w:val="27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Setting w:name="useWord2013TrackBottomHyphenation" w:uri="http://schemas.microsoft.com/office/word" w:val="1"/>
  </w:compat>
  <w:rsids>
    <w:rsidRoot w:val="006B4AA3"/>
    <w:rsid w:val="006B4AA3"/>
    <w:rsid w:val="00C77230"/>
    <w:rsid w:val="00D03249"/>
    <w:rsid w:val="00D6219F"/>
    <w:rsid w:val="00EE4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718B0A"/>
  <w15:docId w15:val="{BB4C3427-1648-4F33-8D96-0098AC02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textAlignment w:val="baseline"/>
    </w:pPr>
    <w:rPr>
      <w:rFonts w:ascii="Times New Roman" w:hAnsi="Times New Roman"/>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D03249"/>
    <w:pPr>
      <w:tabs>
        <w:tab w:val="center" w:pos="4252"/>
        <w:tab w:val="right" w:pos="8504"/>
      </w:tabs>
      <w:snapToGrid w:val="0"/>
    </w:pPr>
  </w:style>
  <w:style w:type="character" w:customStyle="1" w:styleId="a6">
    <w:name w:val="ヘッダー (文字)"/>
    <w:basedOn w:val="a0"/>
    <w:link w:val="a5"/>
    <w:uiPriority w:val="99"/>
    <w:rsid w:val="00D03249"/>
    <w:rPr>
      <w:rFonts w:ascii="Times New Roman" w:hAnsi="Times New Roman"/>
      <w:color w:val="000000"/>
      <w:sz w:val="22"/>
    </w:rPr>
  </w:style>
  <w:style w:type="paragraph" w:styleId="a7">
    <w:name w:val="footer"/>
    <w:basedOn w:val="a"/>
    <w:link w:val="a8"/>
    <w:uiPriority w:val="99"/>
    <w:unhideWhenUsed/>
    <w:rsid w:val="00D03249"/>
    <w:pPr>
      <w:tabs>
        <w:tab w:val="center" w:pos="4252"/>
        <w:tab w:val="right" w:pos="8504"/>
      </w:tabs>
      <w:snapToGrid w:val="0"/>
    </w:pPr>
  </w:style>
  <w:style w:type="character" w:customStyle="1" w:styleId="a8">
    <w:name w:val="フッター (文字)"/>
    <w:basedOn w:val="a0"/>
    <w:link w:val="a7"/>
    <w:uiPriority w:val="99"/>
    <w:rsid w:val="00D03249"/>
    <w:rPr>
      <w:rFonts w:ascii="Times New Roman"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723</TotalTime>
  <Pages>3</Pages>
  <Words>440</Words>
  <Characters>2514</Characters>
  <Application>Microsoft Office Word</Application>
  <DocSecurity>0</DocSecurity>
  <Lines>20</Lines>
  <Paragraphs>5</Paragraphs>
  <ScaleCrop>false</ScaleCrop>
  <Company>kaikgohoken</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多田</dc:creator>
  <cp:lastModifiedBy>kuga mariko</cp:lastModifiedBy>
  <cp:revision>31</cp:revision>
  <cp:lastPrinted>2006-02-20T01:41:00Z</cp:lastPrinted>
  <dcterms:created xsi:type="dcterms:W3CDTF">2018-12-03T02:27:00Z</dcterms:created>
  <dcterms:modified xsi:type="dcterms:W3CDTF">2024-01-23T02:32:00Z</dcterms:modified>
</cp:coreProperties>
</file>