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6D3F" w14:textId="77777777" w:rsidR="00887E42" w:rsidRPr="00AF4BDE" w:rsidRDefault="00AF4BDE">
      <w:pPr>
        <w:spacing w:after="735" w:line="279" w:lineRule="auto"/>
        <w:ind w:left="10" w:right="240" w:hanging="10"/>
        <w:jc w:val="center"/>
        <w:rPr>
          <w:rFonts w:ascii="ＭＳ ゴシック" w:eastAsia="ＭＳ ゴシック" w:hAnsi="ＭＳ ゴシック"/>
        </w:rPr>
      </w:pPr>
      <w:r w:rsidRPr="00AF4BDE">
        <w:rPr>
          <w:rFonts w:ascii="ＭＳ ゴシック" w:eastAsia="ＭＳ ゴシック" w:hAnsi="ＭＳ ゴシック" w:cs="ＭＳ 明朝"/>
          <w:sz w:val="24"/>
        </w:rPr>
        <w:t>徳島県奨学金返還支援基金への寄付申込書</w:t>
      </w:r>
    </w:p>
    <w:p w14:paraId="1B14DF9B" w14:textId="761DBE8B" w:rsidR="00887E42" w:rsidRPr="00AF4BDE" w:rsidRDefault="00AF4BDE">
      <w:pPr>
        <w:tabs>
          <w:tab w:val="center" w:pos="6847"/>
          <w:tab w:val="center" w:pos="7807"/>
          <w:tab w:val="right" w:pos="8890"/>
        </w:tabs>
        <w:spacing w:after="761" w:line="280" w:lineRule="auto"/>
        <w:rPr>
          <w:rFonts w:ascii="ＭＳ ゴシック" w:eastAsia="ＭＳ ゴシック" w:hAnsi="ＭＳ ゴシック"/>
        </w:rPr>
      </w:pPr>
      <w:r w:rsidRPr="00AF4BDE">
        <w:rPr>
          <w:rFonts w:ascii="ＭＳ ゴシック" w:eastAsia="ＭＳ ゴシック" w:hAnsi="ＭＳ ゴシック"/>
        </w:rPr>
        <w:tab/>
      </w:r>
      <w:r w:rsidRPr="00AF4BDE">
        <w:rPr>
          <w:rFonts w:ascii="ＭＳ ゴシック" w:eastAsia="ＭＳ ゴシック" w:hAnsi="ＭＳ ゴシック" w:cs="Microsoft YaHei"/>
          <w:sz w:val="24"/>
        </w:rPr>
        <w:t xml:space="preserve">　　</w:t>
      </w:r>
      <w:r>
        <w:rPr>
          <w:rFonts w:ascii="ＭＳ ゴシック" w:eastAsia="ＭＳ ゴシック" w:hAnsi="ＭＳ ゴシック" w:cs="Microsoft YaHei" w:hint="eastAsia"/>
          <w:sz w:val="24"/>
        </w:rPr>
        <w:t xml:space="preserve">　</w:t>
      </w:r>
      <w:r w:rsidRPr="00AF4BDE">
        <w:rPr>
          <w:rFonts w:ascii="ＭＳ ゴシック" w:eastAsia="ＭＳ ゴシック" w:hAnsi="ＭＳ ゴシック" w:cs="ＭＳ 明朝"/>
          <w:sz w:val="24"/>
        </w:rPr>
        <w:t>年</w:t>
      </w:r>
      <w:r w:rsidRPr="00AF4BDE">
        <w:rPr>
          <w:rFonts w:ascii="ＭＳ ゴシック" w:eastAsia="ＭＳ ゴシック" w:hAnsi="ＭＳ ゴシック" w:cs="ＭＳ 明朝"/>
          <w:sz w:val="24"/>
        </w:rPr>
        <w:tab/>
      </w:r>
      <w:r>
        <w:rPr>
          <w:rFonts w:ascii="ＭＳ ゴシック" w:eastAsia="ＭＳ ゴシック" w:hAnsi="ＭＳ ゴシック" w:cs="ＭＳ 明朝" w:hint="eastAsia"/>
          <w:sz w:val="24"/>
        </w:rPr>
        <w:t xml:space="preserve">　　</w:t>
      </w:r>
      <w:r w:rsidRPr="00AF4BDE">
        <w:rPr>
          <w:rFonts w:ascii="ＭＳ ゴシック" w:eastAsia="ＭＳ ゴシック" w:hAnsi="ＭＳ ゴシック" w:cs="ＭＳ 明朝"/>
          <w:sz w:val="24"/>
        </w:rPr>
        <w:t>月</w:t>
      </w:r>
      <w:r>
        <w:rPr>
          <w:rFonts w:ascii="ＭＳ ゴシック" w:eastAsia="ＭＳ ゴシック" w:hAnsi="ＭＳ ゴシック" w:cs="ＭＳ 明朝" w:hint="eastAsia"/>
          <w:sz w:val="24"/>
        </w:rPr>
        <w:t xml:space="preserve">　　</w:t>
      </w:r>
      <w:r w:rsidRPr="00AF4BDE">
        <w:rPr>
          <w:rFonts w:ascii="ＭＳ ゴシック" w:eastAsia="ＭＳ ゴシック" w:hAnsi="ＭＳ ゴシック" w:cs="ＭＳ 明朝"/>
          <w:sz w:val="24"/>
        </w:rPr>
        <w:t>日</w:t>
      </w:r>
    </w:p>
    <w:p w14:paraId="0AD30F5C" w14:textId="6A63810E" w:rsidR="00887E42" w:rsidRPr="00AF4BDE" w:rsidRDefault="00AF4BDE">
      <w:pPr>
        <w:spacing w:after="773" w:line="265" w:lineRule="auto"/>
        <w:ind w:left="-5" w:hanging="10"/>
        <w:rPr>
          <w:rFonts w:ascii="ＭＳ ゴシック" w:eastAsia="ＭＳ ゴシック" w:hAnsi="ＭＳ ゴシック"/>
        </w:rPr>
      </w:pPr>
      <w:r w:rsidRPr="00AF4BDE">
        <w:rPr>
          <w:rFonts w:ascii="ＭＳ ゴシック" w:eastAsia="ＭＳ ゴシック" w:hAnsi="ＭＳ ゴシック" w:cs="ＭＳ 明朝"/>
          <w:sz w:val="24"/>
        </w:rPr>
        <w:t>徳島県</w:t>
      </w:r>
      <w:r w:rsidR="0049001F" w:rsidRPr="00AF4BDE">
        <w:rPr>
          <w:rFonts w:ascii="ＭＳ ゴシック" w:eastAsia="ＭＳ ゴシック" w:hAnsi="ＭＳ ゴシック" w:cs="ＭＳ 明朝" w:hint="eastAsia"/>
          <w:sz w:val="24"/>
        </w:rPr>
        <w:t xml:space="preserve">知事　</w:t>
      </w:r>
      <w:r w:rsidRPr="00AF4BDE">
        <w:rPr>
          <w:rFonts w:ascii="ＭＳ ゴシック" w:eastAsia="ＭＳ ゴシック" w:hAnsi="ＭＳ ゴシック" w:cs="ＭＳ 明朝"/>
          <w:sz w:val="24"/>
        </w:rPr>
        <w:t>殿</w:t>
      </w:r>
    </w:p>
    <w:p w14:paraId="4071FDE1" w14:textId="35D410A6" w:rsidR="0049001F" w:rsidRPr="00AF4BDE" w:rsidRDefault="00AF4BDE" w:rsidP="0049001F">
      <w:pPr>
        <w:spacing w:after="67" w:line="264" w:lineRule="auto"/>
        <w:ind w:left="2897" w:right="4082" w:hanging="11"/>
        <w:jc w:val="distribute"/>
        <w:rPr>
          <w:rFonts w:ascii="ＭＳ ゴシック" w:eastAsia="ＭＳ ゴシック" w:hAnsi="ＭＳ ゴシック" w:cs="ＭＳ 明朝"/>
          <w:sz w:val="24"/>
        </w:rPr>
      </w:pPr>
      <w:r w:rsidRPr="00AF4BDE">
        <w:rPr>
          <w:rFonts w:ascii="ＭＳ ゴシック" w:eastAsia="ＭＳ ゴシック" w:hAnsi="ＭＳ ゴシック" w:cs="ＭＳ 明朝"/>
          <w:sz w:val="24"/>
        </w:rPr>
        <w:t>住所又は所在</w:t>
      </w:r>
      <w:r w:rsidR="003F7066" w:rsidRPr="00AF4BDE">
        <w:rPr>
          <w:rFonts w:ascii="ＭＳ ゴシック" w:eastAsia="ＭＳ ゴシック" w:hAnsi="ＭＳ ゴシック" w:cs="ＭＳ 明朝" w:hint="eastAsia"/>
          <w:sz w:val="24"/>
        </w:rPr>
        <w:t>地</w:t>
      </w:r>
    </w:p>
    <w:p w14:paraId="427F1367" w14:textId="7DBC6B6C" w:rsidR="0049001F" w:rsidRPr="00AF4BDE" w:rsidRDefault="0049001F" w:rsidP="0049001F">
      <w:pPr>
        <w:spacing w:after="67" w:line="264" w:lineRule="auto"/>
        <w:ind w:left="2897" w:right="4082" w:hanging="11"/>
        <w:jc w:val="distribute"/>
        <w:rPr>
          <w:rFonts w:ascii="ＭＳ ゴシック" w:eastAsia="ＭＳ ゴシック" w:hAnsi="ＭＳ ゴシック" w:cs="ＭＳ 明朝"/>
          <w:sz w:val="24"/>
        </w:rPr>
      </w:pPr>
      <w:r w:rsidRPr="00AF4BDE">
        <w:rPr>
          <w:rFonts w:ascii="ＭＳ ゴシック" w:eastAsia="ＭＳ ゴシック" w:hAnsi="ＭＳ ゴシック" w:cs="ＭＳ 明朝" w:hint="eastAsia"/>
          <w:sz w:val="24"/>
        </w:rPr>
        <w:t>名称</w:t>
      </w:r>
    </w:p>
    <w:p w14:paraId="5E00EBED" w14:textId="215C55C3" w:rsidR="00887E42" w:rsidRPr="00AF4BDE" w:rsidRDefault="0049001F" w:rsidP="0049001F">
      <w:pPr>
        <w:spacing w:after="67" w:line="264" w:lineRule="auto"/>
        <w:ind w:left="2897" w:right="4082" w:hanging="11"/>
        <w:jc w:val="distribute"/>
        <w:rPr>
          <w:rFonts w:ascii="ＭＳ ゴシック" w:eastAsia="ＭＳ ゴシック" w:hAnsi="ＭＳ ゴシック"/>
        </w:rPr>
      </w:pPr>
      <w:r w:rsidRPr="00AF4BDE">
        <w:rPr>
          <w:rFonts w:ascii="ＭＳ ゴシック" w:eastAsia="ＭＳ ゴシック" w:hAnsi="ＭＳ ゴシック" w:cs="ＭＳ 明朝" w:hint="eastAsia"/>
          <w:sz w:val="24"/>
        </w:rPr>
        <w:t>業種</w:t>
      </w:r>
    </w:p>
    <w:p w14:paraId="6467C314" w14:textId="77777777" w:rsidR="00887E42" w:rsidRPr="00AF4BDE" w:rsidRDefault="00AF4BDE" w:rsidP="003F7066">
      <w:pPr>
        <w:spacing w:line="280" w:lineRule="auto"/>
        <w:ind w:left="10" w:right="-15" w:hanging="10"/>
        <w:jc w:val="right"/>
        <w:rPr>
          <w:rFonts w:ascii="ＭＳ ゴシック" w:eastAsia="ＭＳ ゴシック" w:hAnsi="ＭＳ ゴシック"/>
        </w:rPr>
      </w:pPr>
      <w:r w:rsidRPr="00AF4BDE">
        <w:rPr>
          <w:rFonts w:ascii="ＭＳ ゴシック" w:eastAsia="ＭＳ ゴシック" w:hAnsi="ＭＳ ゴシック" w:cs="ＭＳ 明朝"/>
          <w:sz w:val="24"/>
        </w:rPr>
        <w:t>(</w:t>
      </w:r>
      <w:r w:rsidRPr="00AF4BDE">
        <w:rPr>
          <w:rFonts w:ascii="ＭＳ ゴシック" w:eastAsia="ＭＳ ゴシック" w:hAnsi="ＭＳ ゴシック" w:cs="ＭＳ 明朝"/>
          <w:sz w:val="24"/>
        </w:rPr>
        <w:t>業種は日本標準産業分類の中分類を記入してください</w:t>
      </w:r>
      <w:r w:rsidRPr="00AF4BDE">
        <w:rPr>
          <w:rFonts w:ascii="ＭＳ ゴシック" w:eastAsia="ＭＳ ゴシック" w:hAnsi="ＭＳ ゴシック" w:cs="ＭＳ 明朝"/>
          <w:sz w:val="24"/>
        </w:rPr>
        <w:t>)</w:t>
      </w:r>
    </w:p>
    <w:p w14:paraId="56122F56" w14:textId="77777777" w:rsidR="003F7066" w:rsidRPr="00AF4BDE" w:rsidRDefault="003F7066" w:rsidP="003F7066">
      <w:pPr>
        <w:spacing w:line="329" w:lineRule="auto"/>
        <w:ind w:left="2885"/>
        <w:jc w:val="both"/>
        <w:rPr>
          <w:rFonts w:ascii="ＭＳ ゴシック" w:eastAsia="ＭＳ ゴシック" w:hAnsi="ＭＳ ゴシック" w:cs="ＭＳ 明朝"/>
          <w:sz w:val="24"/>
        </w:rPr>
      </w:pPr>
    </w:p>
    <w:p w14:paraId="06B7E506" w14:textId="238F9349" w:rsidR="003F7066" w:rsidRPr="00AF4BDE" w:rsidRDefault="00AF4BDE" w:rsidP="003F7066">
      <w:pPr>
        <w:spacing w:line="329" w:lineRule="auto"/>
        <w:ind w:left="2885"/>
        <w:jc w:val="both"/>
        <w:rPr>
          <w:rFonts w:ascii="ＭＳ ゴシック" w:eastAsia="ＭＳ ゴシック" w:hAnsi="ＭＳ ゴシック" w:cs="ＭＳ 明朝"/>
          <w:sz w:val="24"/>
        </w:rPr>
      </w:pPr>
      <w:r w:rsidRPr="00AF4BDE">
        <w:rPr>
          <w:rFonts w:ascii="ＭＳ ゴシック" w:eastAsia="ＭＳ ゴシック" w:hAnsi="ＭＳ ゴシック" w:cs="ＭＳ 明朝"/>
          <w:sz w:val="24"/>
        </w:rPr>
        <w:t>代表者（役職・氏名）</w:t>
      </w:r>
    </w:p>
    <w:p w14:paraId="5078A872" w14:textId="66C70868" w:rsidR="0049001F" w:rsidRPr="00AF4BDE" w:rsidRDefault="00AF4BDE" w:rsidP="003F7066">
      <w:pPr>
        <w:spacing w:line="329" w:lineRule="auto"/>
        <w:ind w:left="2885"/>
        <w:jc w:val="both"/>
        <w:rPr>
          <w:rFonts w:ascii="ＭＳ ゴシック" w:eastAsia="ＭＳ ゴシック" w:hAnsi="ＭＳ ゴシック" w:cs="ＭＳ 明朝"/>
          <w:sz w:val="24"/>
        </w:rPr>
      </w:pPr>
      <w:r w:rsidRPr="00AF4BDE">
        <w:rPr>
          <w:rFonts w:ascii="ＭＳ ゴシック" w:eastAsia="ＭＳ ゴシック" w:hAnsi="ＭＳ ゴシック" w:cs="ＭＳ 明朝"/>
          <w:sz w:val="24"/>
        </w:rPr>
        <w:t>担当者</w:t>
      </w:r>
      <w:r w:rsidRPr="00AF4BDE">
        <w:rPr>
          <w:rFonts w:ascii="ＭＳ ゴシック" w:eastAsia="ＭＳ ゴシック" w:hAnsi="ＭＳ ゴシック" w:cs="ＭＳ 明朝"/>
          <w:sz w:val="24"/>
        </w:rPr>
        <w:t xml:space="preserve"> </w:t>
      </w:r>
      <w:r w:rsidRPr="00AF4BDE">
        <w:rPr>
          <w:rFonts w:ascii="ＭＳ ゴシック" w:eastAsia="ＭＳ ゴシック" w:hAnsi="ＭＳ ゴシック" w:cs="ＭＳ 明朝"/>
          <w:sz w:val="24"/>
        </w:rPr>
        <w:t>氏名</w:t>
      </w:r>
    </w:p>
    <w:p w14:paraId="66EE2E2D" w14:textId="77777777" w:rsidR="003F7066" w:rsidRPr="00AF4BDE" w:rsidRDefault="00AF4BDE" w:rsidP="003F7066">
      <w:pPr>
        <w:spacing w:line="329" w:lineRule="auto"/>
        <w:ind w:left="2885"/>
        <w:jc w:val="both"/>
        <w:rPr>
          <w:rFonts w:ascii="ＭＳ ゴシック" w:eastAsia="ＭＳ ゴシック" w:hAnsi="ＭＳ ゴシック" w:cs="ＭＳ 明朝"/>
          <w:sz w:val="24"/>
        </w:rPr>
      </w:pPr>
      <w:r w:rsidRPr="00AF4BDE">
        <w:rPr>
          <w:rFonts w:ascii="ＭＳ ゴシック" w:eastAsia="ＭＳ ゴシック" w:hAnsi="ＭＳ ゴシック" w:cs="ＭＳ 明朝"/>
          <w:sz w:val="24"/>
        </w:rPr>
        <w:t>電話番号</w:t>
      </w:r>
    </w:p>
    <w:p w14:paraId="64A9AAED" w14:textId="77777777" w:rsidR="003F7066" w:rsidRPr="00AF4BDE" w:rsidRDefault="003F7066" w:rsidP="003F7066">
      <w:pPr>
        <w:spacing w:before="100" w:beforeAutospacing="1" w:line="329" w:lineRule="auto"/>
        <w:jc w:val="both"/>
        <w:rPr>
          <w:rFonts w:ascii="ＭＳ ゴシック" w:eastAsia="ＭＳ ゴシック" w:hAnsi="ＭＳ ゴシック" w:cs="ＭＳ 明朝"/>
          <w:sz w:val="24"/>
        </w:rPr>
      </w:pPr>
    </w:p>
    <w:p w14:paraId="3B630059" w14:textId="17D51595" w:rsidR="00887E42" w:rsidRPr="00AF4BDE" w:rsidRDefault="00AF4BDE" w:rsidP="003F7066">
      <w:pPr>
        <w:spacing w:before="100" w:beforeAutospacing="1" w:line="329" w:lineRule="auto"/>
        <w:jc w:val="both"/>
        <w:rPr>
          <w:rFonts w:ascii="ＭＳ ゴシック" w:eastAsia="ＭＳ ゴシック" w:hAnsi="ＭＳ ゴシック" w:cs="ＭＳ 明朝"/>
          <w:sz w:val="24"/>
        </w:rPr>
      </w:pPr>
      <w:r w:rsidRPr="00AF4BDE">
        <w:rPr>
          <w:rFonts w:ascii="ＭＳ ゴシック" w:eastAsia="ＭＳ ゴシック" w:hAnsi="ＭＳ ゴシック" w:cs="ＭＳ 明朝"/>
          <w:sz w:val="24"/>
        </w:rPr>
        <w:t>徳島県奨学金返還支援基金へ寄付を申し込みます。</w:t>
      </w:r>
    </w:p>
    <w:p w14:paraId="6A50E069" w14:textId="77777777" w:rsidR="003F7066" w:rsidRPr="00AF4BDE" w:rsidRDefault="003F7066" w:rsidP="003F7066">
      <w:pPr>
        <w:spacing w:line="279" w:lineRule="auto"/>
        <w:ind w:left="10" w:right="240" w:hanging="10"/>
        <w:jc w:val="center"/>
        <w:rPr>
          <w:rFonts w:ascii="ＭＳ ゴシック" w:eastAsia="ＭＳ ゴシック" w:hAnsi="ＭＳ ゴシック" w:cs="ＭＳ 明朝"/>
          <w:sz w:val="24"/>
        </w:rPr>
      </w:pPr>
    </w:p>
    <w:p w14:paraId="074114C9" w14:textId="77777777" w:rsidR="003F7066" w:rsidRPr="00AF4BDE" w:rsidRDefault="003F7066" w:rsidP="003F7066">
      <w:pPr>
        <w:spacing w:line="279" w:lineRule="auto"/>
        <w:ind w:left="10" w:right="240" w:hanging="10"/>
        <w:jc w:val="center"/>
        <w:rPr>
          <w:rFonts w:ascii="ＭＳ ゴシック" w:eastAsia="ＭＳ ゴシック" w:hAnsi="ＭＳ ゴシック" w:cs="ＭＳ 明朝"/>
          <w:sz w:val="24"/>
        </w:rPr>
      </w:pPr>
    </w:p>
    <w:p w14:paraId="60111CFD" w14:textId="3BBE1BE6" w:rsidR="00887E42" w:rsidRPr="00AF4BDE" w:rsidRDefault="00AF4BDE" w:rsidP="003F7066">
      <w:pPr>
        <w:spacing w:line="279" w:lineRule="auto"/>
        <w:ind w:left="10" w:right="240" w:hanging="10"/>
        <w:jc w:val="center"/>
        <w:rPr>
          <w:rFonts w:ascii="ＭＳ ゴシック" w:eastAsia="ＭＳ ゴシック" w:hAnsi="ＭＳ ゴシック"/>
        </w:rPr>
      </w:pPr>
      <w:r w:rsidRPr="00AF4BDE">
        <w:rPr>
          <w:rFonts w:ascii="ＭＳ ゴシック" w:eastAsia="ＭＳ ゴシック" w:hAnsi="ＭＳ ゴシック" w:cs="ＭＳ 明朝"/>
          <w:sz w:val="24"/>
        </w:rPr>
        <w:t>記</w:t>
      </w:r>
    </w:p>
    <w:p w14:paraId="480766AE" w14:textId="77777777" w:rsidR="003F7066" w:rsidRPr="00AF4BDE" w:rsidRDefault="003F7066" w:rsidP="003F7066">
      <w:pPr>
        <w:tabs>
          <w:tab w:val="center" w:pos="3004"/>
          <w:tab w:val="center" w:pos="6247"/>
        </w:tabs>
        <w:spacing w:line="279" w:lineRule="auto"/>
        <w:jc w:val="both"/>
        <w:rPr>
          <w:rFonts w:ascii="ＭＳ ゴシック" w:eastAsia="ＭＳ ゴシック" w:hAnsi="ＭＳ ゴシック"/>
        </w:rPr>
      </w:pPr>
    </w:p>
    <w:p w14:paraId="3FBC0A0B" w14:textId="77777777" w:rsidR="003F7066" w:rsidRPr="00AF4BDE" w:rsidRDefault="003F7066" w:rsidP="003F7066">
      <w:pPr>
        <w:tabs>
          <w:tab w:val="center" w:pos="3004"/>
          <w:tab w:val="center" w:pos="6247"/>
        </w:tabs>
        <w:spacing w:line="279" w:lineRule="auto"/>
        <w:jc w:val="both"/>
        <w:rPr>
          <w:rFonts w:ascii="ＭＳ ゴシック" w:eastAsia="ＭＳ ゴシック" w:hAnsi="ＭＳ ゴシック"/>
        </w:rPr>
      </w:pPr>
    </w:p>
    <w:p w14:paraId="0B91FAC4" w14:textId="49C616BD" w:rsidR="00887E42" w:rsidRPr="00AF4BDE" w:rsidRDefault="00AF4BDE" w:rsidP="003F7066">
      <w:pPr>
        <w:tabs>
          <w:tab w:val="center" w:pos="3004"/>
          <w:tab w:val="center" w:pos="6247"/>
        </w:tabs>
        <w:spacing w:line="279" w:lineRule="auto"/>
        <w:jc w:val="both"/>
        <w:rPr>
          <w:rFonts w:ascii="ＭＳ ゴシック" w:eastAsia="ＭＳ ゴシック" w:hAnsi="ＭＳ ゴシック"/>
        </w:rPr>
      </w:pPr>
      <w:r w:rsidRPr="00AF4BDE">
        <w:rPr>
          <w:rFonts w:ascii="ＭＳ ゴシック" w:eastAsia="ＭＳ ゴシック" w:hAnsi="ＭＳ ゴシック"/>
        </w:rPr>
        <w:tab/>
      </w:r>
      <w:r w:rsidRPr="00AF4BDE">
        <w:rPr>
          <w:rFonts w:ascii="ＭＳ ゴシック" w:eastAsia="ＭＳ ゴシック" w:hAnsi="ＭＳ ゴシック" w:cs="ＭＳ 明朝"/>
          <w:sz w:val="24"/>
        </w:rPr>
        <w:t>寄付金額</w:t>
      </w:r>
      <w:r w:rsidR="006300EC" w:rsidRPr="00AF4BDE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AF4BDE">
        <w:rPr>
          <w:rFonts w:ascii="ＭＳ ゴシック" w:eastAsia="ＭＳ ゴシック" w:hAnsi="ＭＳ ゴシック" w:cs="ＭＳ 明朝"/>
          <w:sz w:val="24"/>
        </w:rPr>
        <w:t>金</w:t>
      </w:r>
      <w:r w:rsidRPr="00AF4BDE">
        <w:rPr>
          <w:rFonts w:ascii="ＭＳ ゴシック" w:eastAsia="ＭＳ ゴシック" w:hAnsi="ＭＳ ゴシック" w:cs="ＭＳ 明朝"/>
          <w:sz w:val="24"/>
        </w:rPr>
        <w:tab/>
      </w:r>
      <w:r w:rsidRPr="00AF4BDE">
        <w:rPr>
          <w:rFonts w:ascii="ＭＳ ゴシック" w:eastAsia="ＭＳ ゴシック" w:hAnsi="ＭＳ ゴシック" w:cs="ＭＳ 明朝"/>
          <w:sz w:val="24"/>
        </w:rPr>
        <w:t>円</w:t>
      </w:r>
    </w:p>
    <w:p w14:paraId="5D7273E9" w14:textId="77777777" w:rsidR="003F7066" w:rsidRPr="00AF4BDE" w:rsidRDefault="003F7066">
      <w:pPr>
        <w:spacing w:after="67" w:line="265" w:lineRule="auto"/>
        <w:ind w:left="-5" w:hanging="10"/>
        <w:rPr>
          <w:rFonts w:ascii="ＭＳ ゴシック" w:eastAsia="ＭＳ ゴシック" w:hAnsi="ＭＳ ゴシック" w:cs="ＭＳ 明朝"/>
          <w:sz w:val="24"/>
        </w:rPr>
      </w:pPr>
    </w:p>
    <w:p w14:paraId="7A4DF768" w14:textId="41233DD4" w:rsidR="00887E42" w:rsidRPr="00AF4BDE" w:rsidRDefault="00AF4BDE">
      <w:pPr>
        <w:spacing w:after="67" w:line="265" w:lineRule="auto"/>
        <w:ind w:left="-5" w:hanging="10"/>
        <w:rPr>
          <w:rFonts w:ascii="ＭＳ ゴシック" w:eastAsia="ＭＳ ゴシック" w:hAnsi="ＭＳ ゴシック"/>
        </w:rPr>
      </w:pPr>
      <w:r w:rsidRPr="00AF4BDE">
        <w:rPr>
          <w:rFonts w:ascii="ＭＳ ゴシック" w:eastAsia="ＭＳ ゴシック" w:hAnsi="ＭＳ ゴシック" w:cs="ＭＳ 明朝"/>
          <w:sz w:val="24"/>
        </w:rPr>
        <w:t>※</w:t>
      </w:r>
      <w:r w:rsidRPr="00AF4BDE">
        <w:rPr>
          <w:rFonts w:ascii="ＭＳ ゴシック" w:eastAsia="ＭＳ ゴシック" w:hAnsi="ＭＳ ゴシック" w:cs="ＭＳ 明朝"/>
          <w:sz w:val="24"/>
        </w:rPr>
        <w:t>寄付は</w:t>
      </w:r>
      <w:r w:rsidR="006300EC" w:rsidRPr="00AF4BDE">
        <w:rPr>
          <w:rFonts w:ascii="ＭＳ ゴシック" w:eastAsia="ＭＳ ゴシック" w:hAnsi="ＭＳ ゴシック" w:cs="ＭＳ 明朝" w:hint="eastAsia"/>
          <w:sz w:val="24"/>
        </w:rPr>
        <w:t>、</w:t>
      </w:r>
      <w:r w:rsidRPr="00AF4BDE">
        <w:rPr>
          <w:rFonts w:ascii="ＭＳ ゴシック" w:eastAsia="ＭＳ ゴシック" w:hAnsi="ＭＳ ゴシック" w:cs="ＭＳ 明朝"/>
          <w:sz w:val="24"/>
        </w:rPr>
        <w:t>後日</w:t>
      </w:r>
      <w:r w:rsidR="006300EC" w:rsidRPr="00AF4BDE">
        <w:rPr>
          <w:rFonts w:ascii="ＭＳ ゴシック" w:eastAsia="ＭＳ ゴシック" w:hAnsi="ＭＳ ゴシック" w:cs="ＭＳ 明朝" w:hint="eastAsia"/>
          <w:sz w:val="24"/>
        </w:rPr>
        <w:t>、</w:t>
      </w:r>
      <w:r w:rsidRPr="00AF4BDE">
        <w:rPr>
          <w:rFonts w:ascii="ＭＳ ゴシック" w:eastAsia="ＭＳ ゴシック" w:hAnsi="ＭＳ ゴシック" w:cs="ＭＳ 明朝"/>
          <w:sz w:val="24"/>
        </w:rPr>
        <w:t>徳島県から送付される納付書により納付します。</w:t>
      </w:r>
    </w:p>
    <w:sectPr w:rsidR="00887E42" w:rsidRPr="00AF4BDE">
      <w:pgSz w:w="11906" w:h="16838"/>
      <w:pgMar w:top="1440" w:right="1360" w:bottom="1440" w:left="16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9C61" w14:textId="77777777" w:rsidR="00197CBF" w:rsidRDefault="00197CBF" w:rsidP="0049001F">
      <w:r>
        <w:separator/>
      </w:r>
    </w:p>
  </w:endnote>
  <w:endnote w:type="continuationSeparator" w:id="0">
    <w:p w14:paraId="5901CDD2" w14:textId="77777777" w:rsidR="00197CBF" w:rsidRDefault="00197CBF" w:rsidP="0049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FEF4" w14:textId="77777777" w:rsidR="00197CBF" w:rsidRDefault="00197CBF" w:rsidP="0049001F">
      <w:r>
        <w:separator/>
      </w:r>
    </w:p>
  </w:footnote>
  <w:footnote w:type="continuationSeparator" w:id="0">
    <w:p w14:paraId="7B9F739A" w14:textId="77777777" w:rsidR="00197CBF" w:rsidRDefault="00197CBF" w:rsidP="00490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42"/>
    <w:rsid w:val="00197CBF"/>
    <w:rsid w:val="003F7066"/>
    <w:rsid w:val="0049001F"/>
    <w:rsid w:val="006300EC"/>
    <w:rsid w:val="00887E42"/>
    <w:rsid w:val="00A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E73D8"/>
  <w15:docId w15:val="{F052AD30-27DE-4C39-B20B-64E41991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66"/>
  </w:style>
  <w:style w:type="paragraph" w:styleId="1">
    <w:name w:val="heading 1"/>
    <w:basedOn w:val="a"/>
    <w:next w:val="a"/>
    <w:link w:val="10"/>
    <w:uiPriority w:val="9"/>
    <w:qFormat/>
    <w:rsid w:val="003F706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06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066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066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066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066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066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066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06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01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90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01F"/>
    <w:rPr>
      <w:rFonts w:ascii="Calibri" w:eastAsia="Calibri" w:hAnsi="Calibri" w:cs="Calibri"/>
      <w:color w:val="000000"/>
      <w:sz w:val="22"/>
    </w:rPr>
  </w:style>
  <w:style w:type="character" w:customStyle="1" w:styleId="10">
    <w:name w:val="見出し 1 (文字)"/>
    <w:basedOn w:val="a0"/>
    <w:link w:val="1"/>
    <w:uiPriority w:val="9"/>
    <w:rsid w:val="003F706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3F7066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3F7066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3F7066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3F7066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3F7066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3F7066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3F706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3F7066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3F7066"/>
    <w:rPr>
      <w:b/>
      <w:bCs/>
      <w:color w:val="2F5496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3F706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3F706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3F7066"/>
    <w:pPr>
      <w:spacing w:after="500"/>
    </w:pPr>
    <w:rPr>
      <w:caps/>
      <w:color w:val="595959" w:themeColor="text1" w:themeTint="A6"/>
      <w:spacing w:val="10"/>
    </w:rPr>
  </w:style>
  <w:style w:type="character" w:customStyle="1" w:styleId="ab">
    <w:name w:val="副題 (文字)"/>
    <w:basedOn w:val="a0"/>
    <w:link w:val="aa"/>
    <w:uiPriority w:val="11"/>
    <w:rsid w:val="003F7066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3F7066"/>
    <w:rPr>
      <w:b/>
      <w:bCs/>
    </w:rPr>
  </w:style>
  <w:style w:type="character" w:styleId="ad">
    <w:name w:val="Emphasis"/>
    <w:uiPriority w:val="20"/>
    <w:qFormat/>
    <w:rsid w:val="003F7066"/>
    <w:rPr>
      <w:caps/>
      <w:color w:val="1F3763" w:themeColor="accent1" w:themeShade="7F"/>
      <w:spacing w:val="5"/>
    </w:rPr>
  </w:style>
  <w:style w:type="paragraph" w:styleId="ae">
    <w:name w:val="No Spacing"/>
    <w:uiPriority w:val="1"/>
    <w:qFormat/>
    <w:rsid w:val="003F7066"/>
  </w:style>
  <w:style w:type="paragraph" w:styleId="af">
    <w:name w:val="Quote"/>
    <w:basedOn w:val="a"/>
    <w:next w:val="a"/>
    <w:link w:val="af0"/>
    <w:uiPriority w:val="29"/>
    <w:qFormat/>
    <w:rsid w:val="003F7066"/>
    <w:rPr>
      <w:i/>
      <w:iCs/>
      <w:sz w:val="24"/>
      <w:szCs w:val="24"/>
    </w:rPr>
  </w:style>
  <w:style w:type="character" w:customStyle="1" w:styleId="af0">
    <w:name w:val="引用文 (文字)"/>
    <w:basedOn w:val="a0"/>
    <w:link w:val="af"/>
    <w:uiPriority w:val="29"/>
    <w:rsid w:val="003F706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F7066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3F7066"/>
    <w:rPr>
      <w:color w:val="4472C4" w:themeColor="accent1"/>
      <w:sz w:val="24"/>
      <w:szCs w:val="24"/>
    </w:rPr>
  </w:style>
  <w:style w:type="character" w:styleId="af1">
    <w:name w:val="Subtle Emphasis"/>
    <w:uiPriority w:val="19"/>
    <w:qFormat/>
    <w:rsid w:val="003F7066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3F7066"/>
    <w:rPr>
      <w:b/>
      <w:bCs/>
      <w:caps/>
      <w:color w:val="1F3763" w:themeColor="accent1" w:themeShade="7F"/>
      <w:spacing w:val="10"/>
    </w:rPr>
  </w:style>
  <w:style w:type="character" w:styleId="af2">
    <w:name w:val="Subtle Reference"/>
    <w:uiPriority w:val="31"/>
    <w:qFormat/>
    <w:rsid w:val="003F7066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3F7066"/>
    <w:rPr>
      <w:b/>
      <w:bCs/>
      <w:i/>
      <w:iCs/>
      <w:caps/>
      <w:color w:val="4472C4" w:themeColor="accent1"/>
    </w:rPr>
  </w:style>
  <w:style w:type="character" w:styleId="af3">
    <w:name w:val="Book Title"/>
    <w:uiPriority w:val="33"/>
    <w:qFormat/>
    <w:rsid w:val="003F7066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3F70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2556A-C083-4184-9DD4-CB6B1DE5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Taro-徳島県奨学金返還支援サポート企業認証制度実施要綱  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Taro-徳島県奨学金返還支援サポート企業認証制度実施要綱</dc:title>
  <dc:subject/>
  <dc:creator>kanrisya</dc:creator>
  <cp:keywords/>
  <cp:lastModifiedBy>chimen rie</cp:lastModifiedBy>
  <cp:revision>3</cp:revision>
  <cp:lastPrinted>2023-11-02T02:09:00Z</cp:lastPrinted>
  <dcterms:created xsi:type="dcterms:W3CDTF">2023-09-01T08:58:00Z</dcterms:created>
  <dcterms:modified xsi:type="dcterms:W3CDTF">2023-11-02T02:10:00Z</dcterms:modified>
</cp:coreProperties>
</file>