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left"/>
        <w:rPr>
          <w:rFonts w:hint="default" w:asciiTheme="minorEastAsia" w:hAnsiTheme="minorEastAsia" w:eastAsiaTheme="minorEastAsia"/>
        </w:rPr>
      </w:pPr>
      <w:r>
        <w:rPr>
          <w:rFonts w:hint="eastAsia" w:asciiTheme="minorEastAsia" w:hAnsiTheme="minorEastAsia" w:eastAsiaTheme="minorEastAsia"/>
        </w:rPr>
        <w:t>様式第</w:t>
      </w:r>
      <w:r>
        <w:rPr>
          <w:rFonts w:hint="eastAsia" w:asciiTheme="minorEastAsia" w:hAnsiTheme="minorEastAsia" w:eastAsiaTheme="minorEastAsia"/>
          <w:color w:val="auto"/>
        </w:rPr>
        <w:t>3</w:t>
      </w:r>
      <w:r>
        <w:rPr>
          <w:rFonts w:hint="eastAsia" w:asciiTheme="minorEastAsia" w:hAnsiTheme="minorEastAsia" w:eastAsiaTheme="minorEastAsia"/>
        </w:rPr>
        <w:t>号</w:t>
      </w:r>
    </w:p>
    <w:p>
      <w:pPr>
        <w:pStyle w:val="0"/>
        <w:jc w:val="right"/>
        <w:rPr>
          <w:rFonts w:hint="default" w:asciiTheme="minorEastAsia" w:hAnsiTheme="minorEastAsia" w:eastAsiaTheme="minorEastAsia"/>
        </w:rPr>
      </w:pPr>
      <w:r>
        <w:rPr>
          <w:rFonts w:hint="eastAsia" w:asciiTheme="minorEastAsia" w:hAnsiTheme="minorEastAsia" w:eastAsiaTheme="minorEastAsia"/>
        </w:rPr>
        <w:t>年　</w:t>
      </w:r>
      <w:r>
        <w:rPr>
          <w:rFonts w:hint="eastAsia" w:asciiTheme="minorEastAsia" w:hAnsiTheme="minorEastAsia" w:eastAsiaTheme="minorEastAsia"/>
        </w:rPr>
        <w:t xml:space="preserve"> </w:t>
      </w:r>
      <w:r>
        <w:rPr>
          <w:rFonts w:hint="eastAsia" w:asciiTheme="minorEastAsia" w:hAnsiTheme="minorEastAsia" w:eastAsiaTheme="minorEastAsia"/>
        </w:rPr>
        <w:t>　　月</w:t>
      </w:r>
      <w:r>
        <w:rPr>
          <w:rFonts w:hint="eastAsia" w:asciiTheme="minorEastAsia" w:hAnsiTheme="minorEastAsia" w:eastAsiaTheme="minorEastAsia"/>
        </w:rPr>
        <w:t xml:space="preserve"> </w:t>
      </w:r>
      <w:r>
        <w:rPr>
          <w:rFonts w:hint="eastAsia" w:asciiTheme="minorEastAsia" w:hAnsiTheme="minorEastAsia" w:eastAsiaTheme="minorEastAsia"/>
        </w:rPr>
        <w:t>　　　日</w:t>
      </w:r>
    </w:p>
    <w:p>
      <w:pPr>
        <w:pStyle w:val="0"/>
        <w:jc w:val="left"/>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徳島県小児・</w:t>
      </w:r>
      <w:r>
        <w:rPr>
          <w:rFonts w:hint="eastAsia" w:asciiTheme="minorEastAsia" w:hAnsiTheme="minorEastAsia" w:eastAsiaTheme="minorEastAsia"/>
        </w:rPr>
        <w:t>AYA</w:t>
      </w:r>
      <w:r>
        <w:rPr>
          <w:rFonts w:hint="eastAsia" w:asciiTheme="minorEastAsia" w:hAnsiTheme="minorEastAsia" w:eastAsiaTheme="minorEastAsia"/>
        </w:rPr>
        <w:t>世代のがん患者等の妊孕性温存療法研究促進事業</w:t>
      </w:r>
    </w:p>
    <w:p>
      <w:pPr>
        <w:pStyle w:val="0"/>
        <w:jc w:val="center"/>
        <w:rPr>
          <w:rFonts w:hint="default" w:asciiTheme="minorEastAsia" w:hAnsiTheme="minorEastAsia" w:eastAsiaTheme="minorEastAsia"/>
        </w:rPr>
      </w:pPr>
      <w:r>
        <w:rPr>
          <w:rFonts w:hint="eastAsia" w:asciiTheme="minorEastAsia" w:hAnsiTheme="minorEastAsia" w:eastAsiaTheme="minorEastAsia"/>
        </w:rPr>
        <w:t>指定医療機関指定申請書</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徳島県知事　　様</w:t>
      </w:r>
    </w:p>
    <w:p>
      <w:pPr>
        <w:pStyle w:val="0"/>
        <w:spacing w:line="240" w:lineRule="exact"/>
        <w:rPr>
          <w:rFonts w:hint="default" w:asciiTheme="minorEastAsia" w:hAnsiTheme="minorEastAsia" w:eastAsiaTheme="minorEastAsia"/>
        </w:rPr>
      </w:pPr>
    </w:p>
    <w:p>
      <w:pPr>
        <w:pStyle w:val="0"/>
        <w:rPr>
          <w:rFonts w:hint="default" w:asciiTheme="minorEastAsia" w:hAnsiTheme="minorEastAsia" w:eastAsiaTheme="minorEastAsia"/>
          <w:sz w:val="18"/>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開設者の住所</w:t>
      </w:r>
      <w:r>
        <w:rPr>
          <w:rFonts w:hint="eastAsia" w:asciiTheme="minorEastAsia" w:hAnsiTheme="minorEastAsia" w:eastAsiaTheme="minorEastAsia"/>
          <w:sz w:val="18"/>
        </w:rPr>
        <w:t>（法人の場合は主たる事務所の所在地）</w:t>
      </w:r>
    </w:p>
    <w:p>
      <w:pPr>
        <w:pStyle w:val="0"/>
        <w:spacing w:line="240" w:lineRule="auto"/>
        <w:rPr>
          <w:rFonts w:hint="default" w:asciiTheme="minorEastAsia" w:hAnsiTheme="minorEastAsia" w:eastAsiaTheme="minorEastAsia"/>
        </w:rPr>
      </w:pPr>
      <w:r>
        <w:rPr>
          <w:rFonts w:hint="eastAsia" w:asciiTheme="minorEastAsia" w:hAnsiTheme="minorEastAsia" w:eastAsiaTheme="minorEastAsia"/>
        </w:rPr>
        <w:t>　　　　　　　　　　　　　　　　　　　　　　　　　　　　　　　　　　　　　</w:t>
      </w:r>
    </w:p>
    <w:p>
      <w:pPr>
        <w:pStyle w:val="0"/>
        <w:rPr>
          <w:rFonts w:hint="default" w:asciiTheme="minorEastAsia" w:hAnsiTheme="minorEastAsia" w:eastAsiaTheme="minorEastAsia"/>
        </w:rPr>
      </w:pPr>
    </w:p>
    <w:p>
      <w:pPr>
        <w:pStyle w:val="0"/>
        <w:rPr>
          <w:rFonts w:hint="default" w:asciiTheme="minorEastAsia" w:hAnsiTheme="minorEastAsia" w:eastAsiaTheme="minorEastAsia"/>
          <w:sz w:val="18"/>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開設者の氏名</w:t>
      </w:r>
      <w:r>
        <w:rPr>
          <w:rFonts w:hint="eastAsia" w:asciiTheme="minorEastAsia" w:hAnsiTheme="minorEastAsia" w:eastAsiaTheme="minorEastAsia"/>
          <w:sz w:val="18"/>
        </w:rPr>
        <w:t>（法人の場合は法人の名称と代表者の職・氏名）</w:t>
      </w:r>
    </w:p>
    <w:p>
      <w:pPr>
        <w:pStyle w:val="0"/>
        <w:rPr>
          <w:rFonts w:hint="default" w:asciiTheme="minorEastAsia" w:hAnsiTheme="minorEastAsia" w:eastAsiaTheme="minorEastAsia"/>
        </w:rPr>
      </w:pPr>
      <w:r>
        <w:rPr>
          <w:rFonts w:hint="eastAsia" w:asciiTheme="minorEastAsia" w:hAnsiTheme="minorEastAsia" w:eastAsiaTheme="minorEastAsia"/>
        </w:rPr>
        <w:t>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徳島県小児・</w:t>
      </w:r>
      <w:r>
        <w:rPr>
          <w:rFonts w:hint="eastAsia" w:asciiTheme="minorEastAsia" w:hAnsiTheme="minorEastAsia" w:eastAsiaTheme="minorEastAsia"/>
        </w:rPr>
        <w:t>AYA</w:t>
      </w:r>
      <w:r>
        <w:rPr>
          <w:rFonts w:hint="eastAsia" w:asciiTheme="minorEastAsia" w:hAnsiTheme="minorEastAsia" w:eastAsiaTheme="minorEastAsia"/>
        </w:rPr>
        <w:t>世代のがん患者等の妊孕性温存療法研究促進事業における指定医療機関として指定を受けたいので申請します。</w:t>
      </w:r>
    </w:p>
    <w:p>
      <w:pPr>
        <w:pStyle w:val="0"/>
        <w:rPr>
          <w:rFonts w:hint="default" w:asciiTheme="minorEastAsia" w:hAnsiTheme="minorEastAsia" w:eastAsiaTheme="minorEastAsia"/>
        </w:rPr>
      </w:pPr>
      <w:r>
        <w:rPr>
          <w:rFonts w:hint="eastAsia" w:asciiTheme="minorEastAsia" w:hAnsiTheme="minorEastAsia" w:eastAsiaTheme="minorEastAsia"/>
        </w:rPr>
        <w:t>　なお、指定の上は、「徳島県小児・</w:t>
      </w:r>
      <w:r>
        <w:rPr>
          <w:rFonts w:hint="eastAsia" w:asciiTheme="minorEastAsia" w:hAnsiTheme="minorEastAsia" w:eastAsiaTheme="minorEastAsia"/>
        </w:rPr>
        <w:t>AYA</w:t>
      </w:r>
      <w:r>
        <w:rPr>
          <w:rFonts w:hint="eastAsia" w:asciiTheme="minorEastAsia" w:hAnsiTheme="minorEastAsia" w:eastAsiaTheme="minorEastAsia"/>
        </w:rPr>
        <w:t>世代のがん患者等の妊孕性温存療法研究促進事業実施要綱」及び国の「小児・</w:t>
      </w:r>
      <w:r>
        <w:rPr>
          <w:rFonts w:hint="eastAsia" w:asciiTheme="minorEastAsia" w:hAnsiTheme="minorEastAsia" w:eastAsiaTheme="minorEastAsia"/>
        </w:rPr>
        <w:t>AYA</w:t>
      </w:r>
      <w:r>
        <w:rPr>
          <w:rFonts w:hint="eastAsia" w:asciiTheme="minorEastAsia" w:hAnsiTheme="minorEastAsia" w:eastAsiaTheme="minorEastAsia"/>
        </w:rPr>
        <w:t>世代のがん患者等の妊孕性温存療法研究促進事業実施要綱」の定める事項に従います。</w:t>
      </w:r>
    </w:p>
    <w:p>
      <w:pPr>
        <w:pStyle w:val="19"/>
        <w:spacing w:line="200" w:lineRule="exact"/>
        <w:rPr>
          <w:rFonts w:hint="default" w:asciiTheme="minorEastAsia" w:hAnsiTheme="minorEastAsia" w:eastAsiaTheme="minorEastAsia"/>
        </w:rPr>
      </w:pPr>
      <w:r>
        <w:rPr>
          <w:rFonts w:hint="eastAsia" w:asciiTheme="minorEastAsia" w:hAnsiTheme="minorEastAsia" w:eastAsiaTheme="minorEastAsia"/>
        </w:rPr>
        <w:t>記</w:t>
      </w:r>
    </w:p>
    <w:p>
      <w:pPr>
        <w:pStyle w:val="0"/>
        <w:spacing w:line="160" w:lineRule="exact"/>
        <w:rPr>
          <w:rFonts w:hint="default"/>
        </w:rPr>
      </w:pPr>
    </w:p>
    <w:tbl>
      <w:tblPr>
        <w:tblStyle w:val="31"/>
        <w:tblW w:w="9377" w:type="dxa"/>
        <w:tblInd w:w="0" w:type="dxa"/>
        <w:tblLayout w:type="fixed"/>
        <w:tblLook w:firstRow="1" w:lastRow="0" w:firstColumn="1" w:lastColumn="0" w:noHBand="0" w:noVBand="1" w:val="04A0"/>
      </w:tblPr>
      <w:tblGrid>
        <w:gridCol w:w="676"/>
        <w:gridCol w:w="1706"/>
        <w:gridCol w:w="957"/>
        <w:gridCol w:w="958"/>
        <w:gridCol w:w="958"/>
        <w:gridCol w:w="958"/>
        <w:gridCol w:w="958"/>
        <w:gridCol w:w="958"/>
        <w:gridCol w:w="1248"/>
      </w:tblGrid>
      <w:tr>
        <w:trPr>
          <w:trHeight w:val="780" w:hRule="atLeast"/>
        </w:trPr>
        <w:tc>
          <w:tcPr>
            <w:tcW w:w="2382"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申請対象</w:t>
            </w:r>
          </w:p>
          <w:p>
            <w:pPr>
              <w:pStyle w:val="0"/>
              <w:spacing w:line="2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sz w:val="18"/>
              </w:rPr>
              <w:t>（該当するものにチェック）</w:t>
            </w:r>
          </w:p>
        </w:tc>
        <w:tc>
          <w:tcPr>
            <w:tcW w:w="6995" w:type="dxa"/>
            <w:gridSpan w:val="7"/>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23"/>
              <w:numPr>
                <w:ilvl w:val="0"/>
                <w:numId w:val="1"/>
              </w:numPr>
              <w:spacing w:line="240" w:lineRule="auto"/>
              <w:ind w:leftChars="0"/>
              <w:rPr>
                <w:rFonts w:hint="default" w:asciiTheme="minorEastAsia" w:hAnsiTheme="minorEastAsia" w:eastAsiaTheme="minorEastAsia"/>
                <w:color w:val="auto"/>
              </w:rPr>
            </w:pPr>
            <w:bookmarkStart w:id="0" w:name="_GoBack"/>
            <w:bookmarkEnd w:id="0"/>
            <w:r>
              <w:rPr>
                <w:rFonts w:hint="eastAsia" w:asciiTheme="minorEastAsia" w:hAnsiTheme="minorEastAsia" w:eastAsiaTheme="minorEastAsia"/>
                <w:color w:val="auto"/>
              </w:rPr>
              <w:t>妊孕性温存療法実施医療機関</w:t>
            </w:r>
          </w:p>
          <w:p>
            <w:pPr>
              <w:pStyle w:val="23"/>
              <w:numPr>
                <w:ilvl w:val="0"/>
                <w:numId w:val="1"/>
              </w:numPr>
              <w:spacing w:line="240" w:lineRule="auto"/>
              <w:ind w:leftChars="0"/>
              <w:textAlignment w:val="center"/>
              <w:rPr>
                <w:rFonts w:hint="default" w:asciiTheme="minorEastAsia" w:hAnsiTheme="minorEastAsia" w:eastAsiaTheme="minorEastAsia"/>
                <w:color w:val="auto"/>
              </w:rPr>
            </w:pPr>
            <w:r>
              <w:rPr>
                <w:rFonts w:hint="eastAsia" w:asciiTheme="minorEastAsia" w:hAnsiTheme="minorEastAsia" w:eastAsiaTheme="minorEastAsia"/>
                <w:color w:val="auto"/>
              </w:rPr>
              <w:t>温存後生殖補助医療実施医療機関</w:t>
            </w:r>
          </w:p>
        </w:tc>
      </w:tr>
      <w:tr>
        <w:trPr>
          <w:trHeight w:val="590" w:hRule="atLeast"/>
        </w:trPr>
        <w:tc>
          <w:tcPr>
            <w:tcW w:w="67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rPr>
              <w:t>医療機関</w:t>
            </w:r>
          </w:p>
        </w:tc>
        <w:tc>
          <w:tcPr>
            <w:tcW w:w="170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rPr>
              <w:t>名　</w:t>
            </w:r>
            <w:r>
              <w:rPr>
                <w:rFonts w:hint="eastAsia" w:asciiTheme="minorEastAsia" w:hAnsiTheme="minorEastAsia" w:eastAsiaTheme="minorEastAsia"/>
              </w:rPr>
              <w:t xml:space="preserve"> </w:t>
            </w:r>
            <w:r>
              <w:rPr>
                <w:rFonts w:hint="eastAsia" w:asciiTheme="minorEastAsia" w:hAnsiTheme="minorEastAsia" w:eastAsiaTheme="minorEastAsia"/>
              </w:rPr>
              <w:t>称</w:t>
            </w:r>
          </w:p>
        </w:tc>
        <w:tc>
          <w:tcPr>
            <w:tcW w:w="6995" w:type="dxa"/>
            <w:gridSpan w:val="7"/>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ind w:firstLine="2730" w:firstLineChars="1300"/>
              <w:rPr>
                <w:rFonts w:hint="eastAsia"/>
              </w:rPr>
            </w:pPr>
            <w:r>
              <w:rPr>
                <w:rFonts w:hint="eastAsia" w:asciiTheme="minorEastAsia" w:hAnsiTheme="minorEastAsia" w:eastAsiaTheme="minorEastAsia"/>
                <w:color w:val="000000" w:themeColor="text1"/>
                <w:sz w:val="21"/>
              </w:rPr>
              <w:t>電話（　　　　　　　　</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　　　　）</w:t>
            </w:r>
          </w:p>
        </w:tc>
      </w:tr>
      <w:tr>
        <w:trPr>
          <w:trHeight w:val="506" w:hRule="atLeast"/>
        </w:trPr>
        <w:tc>
          <w:tcPr>
            <w:tcW w:w="6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705"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所在地</w:t>
            </w:r>
          </w:p>
        </w:tc>
        <w:tc>
          <w:tcPr>
            <w:tcW w:w="6995" w:type="dxa"/>
            <w:gridSpan w:val="7"/>
            <w:vAlign w:val="top"/>
          </w:tcPr>
          <w:p>
            <w:pPr>
              <w:pStyle w:val="0"/>
              <w:rPr>
                <w:rFonts w:hint="default" w:asciiTheme="minorEastAsia" w:hAnsiTheme="minorEastAsia" w:eastAsiaTheme="minorEastAsia"/>
              </w:rPr>
            </w:pPr>
          </w:p>
        </w:tc>
      </w:tr>
      <w:tr>
        <w:trPr>
          <w:trHeight w:val="505" w:hRule="atLeast"/>
        </w:trPr>
        <w:tc>
          <w:tcPr>
            <w:tcW w:w="6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705"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z w:val="21"/>
              </w:rPr>
              <w:t>医療機関コード</w:t>
            </w:r>
          </w:p>
        </w:tc>
        <w:tc>
          <w:tcPr>
            <w:tcW w:w="957" w:type="dxa"/>
            <w:vAlign w:val="top"/>
          </w:tcPr>
          <w:p>
            <w:pPr>
              <w:pStyle w:val="0"/>
              <w:rPr>
                <w:rFonts w:hint="default" w:asciiTheme="minorEastAsia" w:hAnsiTheme="minorEastAsia" w:eastAsiaTheme="minorEastAsia"/>
              </w:rPr>
            </w:pPr>
          </w:p>
        </w:tc>
        <w:tc>
          <w:tcPr>
            <w:tcW w:w="958" w:type="dxa"/>
            <w:vAlign w:val="top"/>
          </w:tcPr>
          <w:p>
            <w:pPr>
              <w:pStyle w:val="0"/>
              <w:rPr>
                <w:rFonts w:hint="default" w:asciiTheme="minorEastAsia" w:hAnsiTheme="minorEastAsia" w:eastAsiaTheme="minorEastAsia"/>
              </w:rPr>
            </w:pPr>
          </w:p>
        </w:tc>
        <w:tc>
          <w:tcPr>
            <w:tcW w:w="958" w:type="dxa"/>
            <w:vAlign w:val="top"/>
          </w:tcPr>
          <w:p>
            <w:pPr>
              <w:pStyle w:val="0"/>
              <w:rPr>
                <w:rFonts w:hint="default" w:asciiTheme="minorEastAsia" w:hAnsiTheme="minorEastAsia" w:eastAsiaTheme="minorEastAsia"/>
              </w:rPr>
            </w:pPr>
          </w:p>
        </w:tc>
        <w:tc>
          <w:tcPr>
            <w:tcW w:w="958" w:type="dxa"/>
            <w:vAlign w:val="top"/>
          </w:tcPr>
          <w:p>
            <w:pPr>
              <w:pStyle w:val="0"/>
              <w:rPr>
                <w:rFonts w:hint="default" w:asciiTheme="minorEastAsia" w:hAnsiTheme="minorEastAsia" w:eastAsiaTheme="minorEastAsia"/>
              </w:rPr>
            </w:pPr>
          </w:p>
        </w:tc>
        <w:tc>
          <w:tcPr>
            <w:tcW w:w="958" w:type="dxa"/>
            <w:vAlign w:val="top"/>
          </w:tcPr>
          <w:p>
            <w:pPr>
              <w:pStyle w:val="0"/>
              <w:rPr>
                <w:rFonts w:hint="default" w:asciiTheme="minorEastAsia" w:hAnsiTheme="minorEastAsia" w:eastAsiaTheme="minorEastAsia"/>
              </w:rPr>
            </w:pPr>
          </w:p>
        </w:tc>
        <w:tc>
          <w:tcPr>
            <w:tcW w:w="958" w:type="dxa"/>
            <w:vAlign w:val="top"/>
          </w:tcPr>
          <w:p>
            <w:pPr>
              <w:pStyle w:val="0"/>
              <w:rPr>
                <w:rFonts w:hint="default" w:asciiTheme="minorEastAsia" w:hAnsiTheme="minorEastAsia" w:eastAsiaTheme="minorEastAsia"/>
              </w:rPr>
            </w:pPr>
          </w:p>
        </w:tc>
        <w:tc>
          <w:tcPr>
            <w:tcW w:w="1243" w:type="dxa"/>
            <w:vAlign w:val="top"/>
          </w:tcPr>
          <w:p>
            <w:pPr>
              <w:pStyle w:val="0"/>
              <w:rPr>
                <w:rFonts w:hint="default" w:asciiTheme="minorEastAsia" w:hAnsiTheme="minorEastAsia" w:eastAsiaTheme="minorEastAsia"/>
              </w:rPr>
            </w:pPr>
          </w:p>
        </w:tc>
      </w:tr>
      <w:tr>
        <w:trPr>
          <w:trHeight w:val="313" w:hRule="atLeast"/>
        </w:trPr>
        <w:tc>
          <w:tcPr>
            <w:tcW w:w="2382" w:type="dxa"/>
            <w:gridSpan w:val="2"/>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開</w:t>
            </w:r>
            <w:r>
              <w:rPr>
                <w:rFonts w:hint="eastAsia" w:asciiTheme="minorEastAsia" w:hAnsiTheme="minorEastAsia" w:eastAsiaTheme="minorEastAsia"/>
              </w:rPr>
              <w:t xml:space="preserve"> </w:t>
            </w:r>
            <w:r>
              <w:rPr>
                <w:rFonts w:hint="eastAsia" w:asciiTheme="minorEastAsia" w:hAnsiTheme="minorEastAsia" w:eastAsiaTheme="minorEastAsia"/>
              </w:rPr>
              <w:t>設</w:t>
            </w:r>
            <w:r>
              <w:rPr>
                <w:rFonts w:hint="eastAsia" w:asciiTheme="minorEastAsia" w:hAnsiTheme="minorEastAsia" w:eastAsiaTheme="minorEastAsia"/>
              </w:rPr>
              <w:t xml:space="preserve"> </w:t>
            </w:r>
            <w:r>
              <w:rPr>
                <w:rFonts w:hint="eastAsia" w:asciiTheme="minorEastAsia" w:hAnsiTheme="minorEastAsia" w:eastAsiaTheme="minorEastAsia"/>
              </w:rPr>
              <w:t>年</w:t>
            </w:r>
            <w:r>
              <w:rPr>
                <w:rFonts w:hint="eastAsia" w:asciiTheme="minorEastAsia" w:hAnsiTheme="minorEastAsia" w:eastAsiaTheme="minorEastAsia"/>
              </w:rPr>
              <w:t xml:space="preserve"> </w:t>
            </w:r>
            <w:r>
              <w:rPr>
                <w:rFonts w:hint="eastAsia" w:asciiTheme="minorEastAsia" w:hAnsiTheme="minorEastAsia" w:eastAsiaTheme="minorEastAsia"/>
              </w:rPr>
              <w:t>月</w:t>
            </w:r>
            <w:r>
              <w:rPr>
                <w:rFonts w:hint="eastAsia" w:asciiTheme="minorEastAsia" w:hAnsiTheme="minorEastAsia" w:eastAsiaTheme="minorEastAsia"/>
              </w:rPr>
              <w:t xml:space="preserve"> </w:t>
            </w:r>
            <w:r>
              <w:rPr>
                <w:rFonts w:hint="eastAsia" w:asciiTheme="minorEastAsia" w:hAnsiTheme="minorEastAsia" w:eastAsiaTheme="minorEastAsia"/>
              </w:rPr>
              <w:t>日</w:t>
            </w:r>
          </w:p>
        </w:tc>
        <w:tc>
          <w:tcPr>
            <w:tcW w:w="6995" w:type="dxa"/>
            <w:gridSpan w:val="7"/>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年　</w:t>
            </w:r>
            <w:r>
              <w:rPr>
                <w:rFonts w:hint="eastAsia" w:asciiTheme="minorEastAsia" w:hAnsiTheme="minorEastAsia" w:eastAsiaTheme="minorEastAsia"/>
              </w:rPr>
              <w:t xml:space="preserve">  </w:t>
            </w:r>
            <w:r>
              <w:rPr>
                <w:rFonts w:hint="eastAsia" w:asciiTheme="minorEastAsia" w:hAnsiTheme="minorEastAsia" w:eastAsiaTheme="minorEastAsia"/>
              </w:rPr>
              <w:t>　　月</w:t>
            </w:r>
            <w:r>
              <w:rPr>
                <w:rFonts w:hint="eastAsia" w:asciiTheme="minorEastAsia" w:hAnsiTheme="minorEastAsia" w:eastAsiaTheme="minorEastAsia"/>
              </w:rPr>
              <w:t xml:space="preserve">  </w:t>
            </w:r>
            <w:r>
              <w:rPr>
                <w:rFonts w:hint="eastAsia" w:asciiTheme="minorEastAsia" w:hAnsiTheme="minorEastAsia" w:eastAsiaTheme="minorEastAsia"/>
              </w:rPr>
              <w:t>　　　日</w:t>
            </w:r>
          </w:p>
        </w:tc>
      </w:tr>
      <w:tr>
        <w:trPr>
          <w:trHeight w:val="450" w:hRule="atLeast"/>
        </w:trPr>
        <w:tc>
          <w:tcPr>
            <w:tcW w:w="676" w:type="dxa"/>
            <w:vMerge w:val="restart"/>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開設者</w:t>
            </w:r>
          </w:p>
        </w:tc>
        <w:tc>
          <w:tcPr>
            <w:tcW w:w="1705" w:type="dxa"/>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rPr>
              <w:t>住所</w:t>
            </w:r>
            <w:r>
              <w:rPr>
                <w:rFonts w:hint="eastAsia" w:asciiTheme="minorEastAsia" w:hAnsiTheme="minorEastAsia" w:eastAsiaTheme="minorEastAsia"/>
                <w:sz w:val="18"/>
              </w:rPr>
              <w:t>（※１）</w:t>
            </w:r>
          </w:p>
        </w:tc>
        <w:tc>
          <w:tcPr>
            <w:tcW w:w="6995" w:type="dxa"/>
            <w:gridSpan w:val="7"/>
            <w:vAlign w:val="top"/>
          </w:tcPr>
          <w:p>
            <w:pPr>
              <w:pStyle w:val="0"/>
              <w:rPr>
                <w:rFonts w:hint="default" w:asciiTheme="minorEastAsia" w:hAnsiTheme="minorEastAsia" w:eastAsiaTheme="minorEastAsia"/>
                <w:sz w:val="16"/>
              </w:rPr>
            </w:pPr>
          </w:p>
        </w:tc>
      </w:tr>
      <w:tr>
        <w:trPr>
          <w:trHeight w:val="368" w:hRule="atLeast"/>
        </w:trPr>
        <w:tc>
          <w:tcPr>
            <w:tcW w:w="676" w:type="dxa"/>
            <w:vMerge w:val="continue"/>
            <w:vAlign w:val="top"/>
          </w:tcPr>
          <w:p>
            <w:pPr>
              <w:pStyle w:val="0"/>
              <w:rPr>
                <w:rFonts w:hint="default" w:asciiTheme="minorEastAsia" w:hAnsiTheme="minorEastAsia" w:eastAsiaTheme="minorEastAsia"/>
              </w:rPr>
            </w:pPr>
          </w:p>
        </w:tc>
        <w:tc>
          <w:tcPr>
            <w:tcW w:w="1705"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氏名</w:t>
            </w:r>
            <w:r>
              <w:rPr>
                <w:rFonts w:hint="eastAsia" w:asciiTheme="minorEastAsia" w:hAnsiTheme="minorEastAsia" w:eastAsiaTheme="minorEastAsia"/>
                <w:sz w:val="18"/>
              </w:rPr>
              <w:t>（※２）</w:t>
            </w:r>
          </w:p>
        </w:tc>
        <w:tc>
          <w:tcPr>
            <w:tcW w:w="6995" w:type="dxa"/>
            <w:gridSpan w:val="7"/>
            <w:vAlign w:val="top"/>
          </w:tcPr>
          <w:p>
            <w:pPr>
              <w:pStyle w:val="0"/>
              <w:rPr>
                <w:rFonts w:hint="default" w:asciiTheme="minorEastAsia" w:hAnsiTheme="minorEastAsia" w:eastAsiaTheme="minorEastAsia"/>
              </w:rPr>
            </w:pPr>
          </w:p>
        </w:tc>
      </w:tr>
      <w:tr>
        <w:trPr>
          <w:trHeight w:val="2098" w:hRule="atLeast"/>
        </w:trPr>
        <w:tc>
          <w:tcPr>
            <w:tcW w:w="9377" w:type="dxa"/>
            <w:gridSpan w:val="9"/>
            <w:vAlign w:val="top"/>
          </w:tcPr>
          <w:p>
            <w:pPr>
              <w:pStyle w:val="0"/>
              <w:spacing w:line="24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１．学会による認定等</w:t>
            </w:r>
          </w:p>
          <w:p>
            <w:pPr>
              <w:pStyle w:val="23"/>
              <w:numPr>
                <w:ilvl w:val="0"/>
                <w:numId w:val="2"/>
              </w:numPr>
              <w:spacing w:line="240" w:lineRule="exact"/>
              <w:ind w:leftChars="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妊孕性温存療法実施医療機関（検体保存機関）として、日本産科婦人科学会の承認（仮承認を含む）を受けている。</w:t>
            </w:r>
          </w:p>
          <w:p>
            <w:pPr>
              <w:pStyle w:val="23"/>
              <w:spacing w:line="240" w:lineRule="exact"/>
              <w:ind w:left="360" w:leftChars="0"/>
              <w:rPr>
                <w:rFonts w:hint="default" w:asciiTheme="minorEastAsia" w:hAnsiTheme="minorEastAsia" w:eastAsiaTheme="minorEastAsia"/>
                <w:color w:val="000000" w:themeColor="text1"/>
              </w:rPr>
            </w:pPr>
          </w:p>
          <w:p>
            <w:pPr>
              <w:pStyle w:val="23"/>
              <w:numPr>
                <w:ilvl w:val="0"/>
                <w:numId w:val="2"/>
              </w:numPr>
              <w:spacing w:line="240" w:lineRule="exact"/>
              <w:ind w:leftChars="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妊孕性温存療法実施医療機関（検体保存機関）として、日本泌尿器科学会の承認（仮承認を含む）を受けている。</w:t>
            </w:r>
          </w:p>
          <w:p>
            <w:pPr>
              <w:pStyle w:val="0"/>
              <w:spacing w:line="240" w:lineRule="exact"/>
              <w:rPr>
                <w:rFonts w:hint="default" w:asciiTheme="minorEastAsia" w:hAnsiTheme="minorEastAsia" w:eastAsiaTheme="minorEastAsia"/>
                <w:color w:val="000000" w:themeColor="text1"/>
              </w:rPr>
            </w:pPr>
          </w:p>
          <w:p>
            <w:pPr>
              <w:pStyle w:val="23"/>
              <w:numPr>
                <w:ilvl w:val="0"/>
                <w:numId w:val="2"/>
              </w:numPr>
              <w:spacing w:line="240" w:lineRule="exact"/>
              <w:ind w:leftChars="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温存後生殖補助医療実施医療機関として、日本産科婦人科学会の承認（仮承認を含む）を受けている。</w:t>
            </w:r>
          </w:p>
          <w:p>
            <w:pPr>
              <w:pStyle w:val="23"/>
              <w:spacing w:line="240" w:lineRule="exact"/>
              <w:ind w:left="360" w:leftChars="0"/>
              <w:rPr>
                <w:rFonts w:hint="default" w:asciiTheme="minorEastAsia" w:hAnsiTheme="minorEastAsia" w:eastAsiaTheme="minorEastAsia"/>
                <w:color w:val="000000" w:themeColor="text1"/>
              </w:rPr>
            </w:pPr>
          </w:p>
          <w:p>
            <w:pPr>
              <w:pStyle w:val="0"/>
              <w:spacing w:line="24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２．実施事項</w:t>
            </w:r>
          </w:p>
          <w:p>
            <w:pPr>
              <w:pStyle w:val="23"/>
              <w:numPr>
                <w:ilvl w:val="0"/>
                <w:numId w:val="2"/>
              </w:numPr>
              <w:spacing w:line="240" w:lineRule="exact"/>
              <w:ind w:leftChars="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rPr>
              <w:t>指定医療機関に求められる国の「小児・</w:t>
            </w:r>
            <w:r>
              <w:rPr>
                <w:rFonts w:hint="eastAsia" w:asciiTheme="minorEastAsia" w:hAnsiTheme="minorEastAsia" w:eastAsiaTheme="minorEastAsia"/>
                <w:color w:val="000000" w:themeColor="text1"/>
              </w:rPr>
              <w:t>AYA</w:t>
            </w:r>
            <w:r>
              <w:rPr>
                <w:rFonts w:hint="eastAsia" w:asciiTheme="minorEastAsia" w:hAnsiTheme="minorEastAsia" w:eastAsiaTheme="minorEastAsia"/>
                <w:color w:val="000000" w:themeColor="text1"/>
              </w:rPr>
              <w:t>世代のがん患者等の妊孕性温存療法研究促進事業実施要綱」の７に定める事項を実施できる。</w:t>
            </w:r>
          </w:p>
          <w:p>
            <w:pPr>
              <w:pStyle w:val="23"/>
              <w:numPr>
                <w:numId w:val="0"/>
              </w:numPr>
              <w:spacing w:line="140" w:lineRule="exact"/>
              <w:ind w:left="360" w:leftChars="0" w:firstLine="0" w:firstLineChars="0"/>
              <w:rPr>
                <w:rFonts w:hint="default" w:asciiTheme="minorEastAsia" w:hAnsiTheme="minorEastAsia" w:eastAsiaTheme="minorEastAsia"/>
                <w:color w:val="000000" w:themeColor="text1"/>
                <w:sz w:val="22"/>
              </w:rPr>
            </w:pPr>
          </w:p>
        </w:tc>
      </w:tr>
    </w:tbl>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※１）開設者が法人の場合は、法人の主たる事務所の所在地</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　</w:t>
      </w:r>
    </w:p>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※２）開設者が法人の場合は、法人の名称及び代表者氏名</w:t>
      </w:r>
    </w:p>
    <w:sectPr>
      <w:headerReference r:id="rId6" w:type="default"/>
      <w:pgSz w:w="11906" w:h="16838"/>
      <w:pgMar w:top="1134" w:right="1247" w:bottom="851"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Black">
    <w:panose1 w:val="000008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color w:val="FF0000"/>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4303A10"/>
    <w:lvl w:ilvl="0" w:tplc="28AA4D84">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9186465C"/>
    <w:lvl w:ilvl="0" w:tplc="CC4AD5EC">
      <w:numFmt w:val="bullet"/>
      <w:lvlText w:val="□"/>
      <w:lvlJc w:val="left"/>
      <w:pPr>
        <w:ind w:left="360" w:hanging="360"/>
      </w:pPr>
      <w:rPr>
        <w:rFonts w:hint="eastAsia" w:ascii="ＭＳ ゴシック" w:hAnsi="ＭＳ ゴシック" w:eastAsia="ＭＳ ゴシック"/>
        <w:sz w:val="24"/>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114</TotalTime>
  <Pages>1</Pages>
  <Words>125</Words>
  <Characters>715</Characters>
  <Application>JUST Note</Application>
  <Lines>5</Lines>
  <Paragraphs>1</Paragraphs>
  <Company>厚生労働省</Company>
  <CharactersWithSpaces>839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amou naomi</cp:lastModifiedBy>
  <cp:lastPrinted>2023-04-05T11:39:24Z</cp:lastPrinted>
  <dcterms:created xsi:type="dcterms:W3CDTF">2019-12-03T05:15:00Z</dcterms:created>
  <dcterms:modified xsi:type="dcterms:W3CDTF">2023-04-05T11:43:06Z</dcterms:modified>
  <cp:revision>17</cp:revision>
</cp:coreProperties>
</file>