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w:t>
      </w:r>
      <w:r>
        <w:rPr>
          <w:rFonts w:hint="default"/>
        </w:rPr>
        <w:t>18</w:t>
      </w:r>
      <w:r>
        <w:rPr>
          <w:rFonts w:hint="eastAsia"/>
        </w:rPr>
        <w:t>号</w:t>
      </w:r>
      <w:r>
        <w:rPr>
          <w:rFonts w:hint="default"/>
        </w:rPr>
        <w:t>(</w:t>
      </w:r>
      <w:r>
        <w:rPr>
          <w:rFonts w:hint="eastAsia"/>
        </w:rPr>
        <w:t>第</w:t>
      </w:r>
      <w:r>
        <w:rPr>
          <w:rFonts w:hint="default"/>
        </w:rPr>
        <w:t>19</w:t>
      </w:r>
      <w:r>
        <w:rPr>
          <w:rFonts w:hint="eastAsia"/>
        </w:rPr>
        <w:t>条関係</w:t>
      </w:r>
      <w:r>
        <w:rPr>
          <w:rFonts w:hint="default"/>
        </w:rPr>
        <w:t>)</w:t>
      </w:r>
    </w:p>
    <w:p>
      <w:pPr>
        <w:pStyle w:val="0"/>
        <w:overflowPunct w:val="0"/>
        <w:autoSpaceDE w:val="0"/>
        <w:autoSpaceDN w:val="0"/>
        <w:jc w:val="center"/>
        <w:rPr>
          <w:rFonts w:hint="default"/>
          <w:sz w:val="24"/>
        </w:rPr>
      </w:pPr>
      <w:r>
        <w:rPr>
          <w:rFonts w:hint="eastAsia"/>
          <w:spacing w:val="105"/>
          <w:sz w:val="24"/>
        </w:rPr>
        <w:t>温泉成分等掲示</w:t>
      </w:r>
      <w:r>
        <w:rPr>
          <w:rFonts w:hint="eastAsia"/>
          <w:sz w:val="24"/>
        </w:rPr>
        <w:t>届</w:t>
      </w:r>
    </w:p>
    <w:p>
      <w:pPr>
        <w:pStyle w:val="0"/>
        <w:overflowPunct w:val="0"/>
        <w:autoSpaceDE w:val="0"/>
        <w:autoSpaceDN w:val="0"/>
        <w:ind w:right="420"/>
        <w:jc w:val="right"/>
        <w:rPr>
          <w:rFonts w:hint="default"/>
        </w:rPr>
      </w:pPr>
      <w:r>
        <w:rPr>
          <w:rFonts w:hint="eastAsia"/>
        </w:rPr>
        <w:t>年　　月　　日</w:t>
      </w:r>
    </w:p>
    <w:p>
      <w:pPr>
        <w:pStyle w:val="15"/>
        <w:tabs>
          <w:tab w:val="clear" w:pos="4252"/>
          <w:tab w:val="clear" w:pos="8504"/>
        </w:tabs>
        <w:overflowPunct w:val="0"/>
        <w:autoSpaceDE w:val="0"/>
        <w:autoSpaceDN w:val="0"/>
        <w:snapToGrid w:val="1"/>
        <w:rPr>
          <w:rFonts w:hint="default"/>
        </w:rPr>
      </w:pPr>
      <w:r>
        <w:rPr>
          <w:rFonts w:hint="eastAsia"/>
        </w:rPr>
        <w:t>　　徳島県知事　　殿</w:t>
      </w:r>
    </w:p>
    <w:tbl>
      <w:tblPr>
        <w:tblStyle w:val="11"/>
        <w:tblW w:w="0" w:type="auto"/>
        <w:tblInd w:w="99" w:type="dxa"/>
        <w:tblBorders>
          <w:insideH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296"/>
        <w:gridCol w:w="105"/>
        <w:gridCol w:w="3255"/>
      </w:tblGrid>
      <w:tr>
        <w:trPr/>
        <w:tc>
          <w:tcPr>
            <w:tcW w:w="4296" w:type="dxa"/>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届出者</w:t>
            </w:r>
          </w:p>
        </w:tc>
        <w:tc>
          <w:tcPr>
            <w:tcW w:w="3360"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pacing w:line="360" w:lineRule="auto"/>
              <w:ind w:left="46" w:leftChars="-46" w:right="425" w:hanging="143" w:hangingChars="68"/>
              <w:jc w:val="right"/>
              <w:rPr>
                <w:rFonts w:hint="default"/>
              </w:rPr>
            </w:pPr>
            <w:r>
              <w:rPr>
                <w:rFonts w:hint="eastAsia"/>
              </w:rPr>
              <w:t>住所　　　　　　　　　　　</w:t>
            </w:r>
          </w:p>
          <w:p>
            <w:pPr>
              <w:pStyle w:val="0"/>
              <w:overflowPunct w:val="0"/>
              <w:autoSpaceDE w:val="0"/>
              <w:autoSpaceDN w:val="0"/>
              <w:ind w:left="46" w:leftChars="-46" w:right="1" w:hanging="143" w:hangingChars="68"/>
              <w:jc w:val="right"/>
              <w:rPr>
                <w:rFonts w:hint="default"/>
              </w:rPr>
            </w:pPr>
            <w:r>
              <w:rPr>
                <w:rFonts w:hint="eastAsia"/>
              </w:rPr>
              <w:t>氏名　　　　　　　　　　　　　</w:t>
            </w:r>
            <w:bookmarkStart w:id="0" w:name="_GoBack"/>
            <w:bookmarkEnd w:id="0"/>
          </w:p>
        </w:tc>
      </w:tr>
      <w:tr>
        <w:tblPrEx>
          <w:tblBorders>
            <w:insideH w:val="none" w:color="auto" w:sz="0" w:space="0"/>
          </w:tblBorders>
        </w:tblPrEx>
        <w:trPr>
          <w:cantSplit/>
        </w:trPr>
        <w:tc>
          <w:tcPr>
            <w:tcW w:w="4401" w:type="dxa"/>
            <w:gridSpan w:val="2"/>
            <w:vAlign w:val="top"/>
          </w:tcPr>
          <w:p>
            <w:pPr>
              <w:pStyle w:val="0"/>
              <w:tabs>
                <w:tab w:val="left" w:leader="none" w:pos="2631"/>
              </w:tabs>
              <w:overflowPunct w:val="0"/>
              <w:autoSpaceDE w:val="0"/>
              <w:autoSpaceDN w:val="0"/>
              <w:ind w:left="111" w:right="426"/>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2623185</wp:posOffset>
                      </wp:positionH>
                      <wp:positionV relativeFrom="paragraph">
                        <wp:posOffset>20320</wp:posOffset>
                      </wp:positionV>
                      <wp:extent cx="2057400" cy="505460"/>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2057400" cy="505460"/>
                              </a:xfrm>
                              <a:prstGeom prst="bracketPair">
                                <a:avLst>
                                  <a:gd name="adj" fmla="val 1259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1.6pt;mso-position-vertical-relative:text;mso-position-horizontal-relative:text;position:absolute;height:39.79pt;mso-wrap-distance-top:0pt;width:162pt;mso-wrap-distance-left:9pt;margin-left:206.55pt;z-index:2;" o:spid="_x0000_s1026" o:allowincell="f" o:allowoverlap="t" filled="f" stroked="t" strokecolor="#000000" strokeweight="0.5pt" o:spt="185" type="#_x0000_t185" adj="2721">
                      <v:fill/>
                      <v:stroke filltype="solid"/>
                      <v:textbox style="layout-flow:horizontal;"/>
                      <v:imagedata o:title=""/>
                      <w10:wrap type="none" anchorx="text" anchory="text"/>
                    </v:shape>
                  </w:pict>
                </mc:Fallback>
              </mc:AlternateContent>
            </w:r>
            <w:r>
              <w:rPr>
                <w:rFonts w:hint="eastAsia"/>
              </w:rPr>
              <w:t>　</w:t>
            </w:r>
          </w:p>
        </w:tc>
        <w:tc>
          <w:tcPr>
            <w:tcW w:w="3255" w:type="dxa"/>
            <w:vAlign w:val="center"/>
          </w:tcPr>
          <w:p>
            <w:pPr>
              <w:pStyle w:val="0"/>
              <w:tabs>
                <w:tab w:val="left" w:leader="none" w:pos="2631"/>
              </w:tabs>
              <w:overflowPunct w:val="0"/>
              <w:autoSpaceDE w:val="0"/>
              <w:autoSpaceDN w:val="0"/>
              <w:spacing w:before="120" w:beforeLines="0" w:beforeAutospacing="0"/>
              <w:ind w:left="6" w:right="425"/>
              <w:rPr>
                <w:rFonts w:hint="default"/>
                <w:sz w:val="18"/>
              </w:rPr>
            </w:pPr>
            <w:r>
              <w:rPr>
                <w:rFonts w:hint="eastAsia"/>
                <w:sz w:val="18"/>
              </w:rPr>
              <w:t>法人にあっては，主たる事務所の所在地及び名称並びに代表者の氏名</w:t>
            </w:r>
          </w:p>
        </w:tc>
      </w:tr>
      <w:tr>
        <w:tblPrEx>
          <w:tblBorders>
            <w:insideH w:val="none" w:color="auto" w:sz="0" w:space="0"/>
          </w:tblBorders>
        </w:tblPrEx>
        <w:trPr>
          <w:cantSplit/>
        </w:trPr>
        <w:tc>
          <w:tcPr>
            <w:tcW w:w="4401" w:type="dxa"/>
            <w:gridSpan w:val="2"/>
            <w:vAlign w:val="top"/>
          </w:tcPr>
          <w:p>
            <w:pPr>
              <w:pStyle w:val="0"/>
              <w:tabs>
                <w:tab w:val="left" w:leader="none" w:pos="2631"/>
              </w:tabs>
              <w:overflowPunct w:val="0"/>
              <w:autoSpaceDE w:val="0"/>
              <w:autoSpaceDN w:val="0"/>
              <w:ind w:left="111" w:right="426"/>
              <w:rPr>
                <w:rFonts w:hint="default"/>
              </w:rPr>
            </w:pPr>
          </w:p>
        </w:tc>
        <w:tc>
          <w:tcPr>
            <w:tcW w:w="3255" w:type="dxa"/>
            <w:vAlign w:val="center"/>
          </w:tcPr>
          <w:p>
            <w:pPr>
              <w:pStyle w:val="0"/>
              <w:tabs>
                <w:tab w:val="left" w:leader="none" w:pos="2631"/>
              </w:tabs>
              <w:overflowPunct w:val="0"/>
              <w:autoSpaceDE w:val="0"/>
              <w:autoSpaceDN w:val="0"/>
              <w:spacing w:before="120" w:beforeLines="0" w:beforeAutospacing="0"/>
              <w:ind w:left="6" w:right="425"/>
              <w:rPr>
                <w:rFonts w:hint="eastAsia"/>
                <w:sz w:val="18"/>
              </w:rPr>
            </w:pPr>
          </w:p>
        </w:tc>
      </w:tr>
    </w:tbl>
    <w:p>
      <w:pPr>
        <w:pStyle w:val="0"/>
        <w:overflowPunct w:val="0"/>
        <w:autoSpaceDE w:val="0"/>
        <w:autoSpaceDN w:val="0"/>
        <w:ind w:left="210" w:hanging="210"/>
        <w:rPr>
          <w:rFonts w:hint="default"/>
        </w:rPr>
      </w:pPr>
      <w:r>
        <w:rPr>
          <w:rFonts w:hint="eastAsia"/>
        </w:rPr>
        <w:t>　　温泉法第</w:t>
      </w:r>
      <w:r>
        <w:rPr>
          <w:rFonts w:hint="default"/>
        </w:rPr>
        <w:t>18</w:t>
      </w:r>
      <w:r>
        <w:rPr>
          <w:rFonts w:hint="eastAsia"/>
        </w:rPr>
        <w:t>条第</w:t>
      </w:r>
      <w:r>
        <w:rPr>
          <w:rFonts w:hint="default"/>
        </w:rPr>
        <w:t>1</w:t>
      </w:r>
      <w:r>
        <w:rPr>
          <w:rFonts w:hint="eastAsia"/>
        </w:rPr>
        <w:t>項の規定により温泉の成分等を掲示しますので，同条第</w:t>
      </w:r>
      <w:r>
        <w:rPr>
          <w:rFonts w:hint="default"/>
        </w:rPr>
        <w:t>4</w:t>
      </w:r>
      <w:r>
        <w:rPr>
          <w:rFonts w:hint="eastAsia"/>
        </w:rPr>
        <w:t>項の規定により届け出ます。</w:t>
      </w:r>
    </w:p>
    <w:p>
      <w:pPr>
        <w:pStyle w:val="0"/>
        <w:overflowPunct w:val="0"/>
        <w:autoSpaceDE w:val="0"/>
        <w:autoSpaceDN w:val="0"/>
        <w:spacing w:line="120" w:lineRule="exact"/>
        <w:ind w:left="210" w:hanging="210"/>
        <w:rPr>
          <w:rFonts w:hint="default"/>
        </w:rPr>
      </w:pPr>
      <w:r>
        <w:rPr>
          <w:rFonts w:hint="eastAsia"/>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510"/>
        <w:gridCol w:w="960"/>
        <w:gridCol w:w="525"/>
        <w:gridCol w:w="1050"/>
        <w:gridCol w:w="5460"/>
      </w:tblGrid>
      <w:tr>
        <w:trPr>
          <w:cantSplit/>
          <w:trHeight w:val="460" w:hRule="exact"/>
        </w:trPr>
        <w:tc>
          <w:tcPr>
            <w:tcW w:w="3045" w:type="dxa"/>
            <w:gridSpan w:val="4"/>
            <w:vAlign w:val="center"/>
          </w:tcPr>
          <w:p>
            <w:pPr>
              <w:pStyle w:val="0"/>
              <w:overflowPunct w:val="0"/>
              <w:autoSpaceDE w:val="0"/>
              <w:autoSpaceDN w:val="0"/>
              <w:jc w:val="distribute"/>
              <w:rPr>
                <w:rFonts w:hint="default"/>
              </w:rPr>
            </w:pPr>
            <w:r>
              <w:rPr>
                <w:rFonts w:hint="eastAsia"/>
              </w:rPr>
              <w:t>浴用又は飲用の別</w:t>
            </w:r>
          </w:p>
        </w:tc>
        <w:tc>
          <w:tcPr>
            <w:tcW w:w="5460" w:type="dxa"/>
            <w:vAlign w:val="center"/>
          </w:tcPr>
          <w:p>
            <w:pPr>
              <w:pStyle w:val="0"/>
              <w:overflowPunct w:val="0"/>
              <w:autoSpaceDE w:val="0"/>
              <w:autoSpaceDN w:val="0"/>
              <w:rPr>
                <w:rFonts w:hint="default"/>
              </w:rPr>
            </w:pPr>
            <w:r>
              <w:rPr>
                <w:rFonts w:hint="eastAsia"/>
              </w:rPr>
              <w:t>　</w:t>
            </w:r>
          </w:p>
        </w:tc>
      </w:tr>
      <w:tr>
        <w:trPr>
          <w:cantSplit/>
          <w:trHeight w:val="460" w:hRule="exact"/>
        </w:trPr>
        <w:tc>
          <w:tcPr>
            <w:tcW w:w="1470" w:type="dxa"/>
            <w:gridSpan w:val="2"/>
            <w:vMerge w:val="restart"/>
            <w:vAlign w:val="center"/>
          </w:tcPr>
          <w:p>
            <w:pPr>
              <w:pStyle w:val="15"/>
              <w:tabs>
                <w:tab w:val="clear" w:pos="4252"/>
                <w:tab w:val="clear" w:pos="8504"/>
              </w:tabs>
              <w:overflowPunct w:val="0"/>
              <w:autoSpaceDE w:val="0"/>
              <w:autoSpaceDN w:val="0"/>
              <w:snapToGrid w:val="1"/>
              <w:jc w:val="distribute"/>
              <w:rPr>
                <w:rFonts w:hint="default"/>
              </w:rPr>
            </w:pPr>
            <w:r>
              <w:rPr>
                <w:rFonts w:hint="eastAsia"/>
              </w:rPr>
              <w:t>利用施設</w:t>
            </w:r>
          </w:p>
        </w:tc>
        <w:tc>
          <w:tcPr>
            <w:tcW w:w="1575" w:type="dxa"/>
            <w:gridSpan w:val="2"/>
            <w:vAlign w:val="center"/>
          </w:tcPr>
          <w:p>
            <w:pPr>
              <w:pStyle w:val="0"/>
              <w:overflowPunct w:val="0"/>
              <w:autoSpaceDE w:val="0"/>
              <w:autoSpaceDN w:val="0"/>
              <w:jc w:val="distribute"/>
              <w:rPr>
                <w:rFonts w:hint="default"/>
              </w:rPr>
            </w:pPr>
            <w:r>
              <w:rPr>
                <w:rFonts w:hint="eastAsia"/>
              </w:rPr>
              <w:t>所在地</w:t>
            </w:r>
          </w:p>
        </w:tc>
        <w:tc>
          <w:tcPr>
            <w:tcW w:w="5460" w:type="dxa"/>
            <w:vAlign w:val="center"/>
          </w:tcPr>
          <w:p>
            <w:pPr>
              <w:pStyle w:val="15"/>
              <w:tabs>
                <w:tab w:val="clear" w:pos="4252"/>
                <w:tab w:val="clear" w:pos="8504"/>
              </w:tabs>
              <w:overflowPunct w:val="0"/>
              <w:autoSpaceDE w:val="0"/>
              <w:autoSpaceDN w:val="0"/>
              <w:snapToGrid w:val="1"/>
              <w:rPr>
                <w:rFonts w:hint="default"/>
              </w:rPr>
            </w:pPr>
            <w:r>
              <w:rPr>
                <w:rFonts w:hint="eastAsia"/>
              </w:rPr>
              <w:t>　</w:t>
            </w:r>
          </w:p>
        </w:tc>
      </w:tr>
      <w:tr>
        <w:trPr>
          <w:cantSplit/>
          <w:trHeight w:val="460" w:hRule="exact"/>
        </w:trPr>
        <w:tc>
          <w:tcPr>
            <w:tcW w:w="1470" w:type="dxa"/>
            <w:gridSpan w:val="2"/>
            <w:vMerge w:val="continue"/>
            <w:vAlign w:val="center"/>
          </w:tcPr>
          <w:p>
            <w:pPr>
              <w:pStyle w:val="0"/>
              <w:overflowPunct w:val="0"/>
              <w:autoSpaceDE w:val="0"/>
              <w:autoSpaceDN w:val="0"/>
              <w:jc w:val="distribute"/>
              <w:rPr>
                <w:rFonts w:hint="default"/>
              </w:rPr>
            </w:pPr>
          </w:p>
        </w:tc>
        <w:tc>
          <w:tcPr>
            <w:tcW w:w="1575" w:type="dxa"/>
            <w:gridSpan w:val="2"/>
            <w:vAlign w:val="center"/>
          </w:tcPr>
          <w:p>
            <w:pPr>
              <w:pStyle w:val="0"/>
              <w:overflowPunct w:val="0"/>
              <w:autoSpaceDE w:val="0"/>
              <w:autoSpaceDN w:val="0"/>
              <w:jc w:val="distribute"/>
              <w:rPr>
                <w:rFonts w:hint="default"/>
              </w:rPr>
            </w:pPr>
            <w:r>
              <w:rPr>
                <w:rFonts w:hint="eastAsia"/>
              </w:rPr>
              <w:t>名称</w:t>
            </w:r>
          </w:p>
        </w:tc>
        <w:tc>
          <w:tcPr>
            <w:tcW w:w="5460" w:type="dxa"/>
            <w:vAlign w:val="center"/>
          </w:tcPr>
          <w:p>
            <w:pPr>
              <w:pStyle w:val="15"/>
              <w:tabs>
                <w:tab w:val="clear" w:pos="4252"/>
                <w:tab w:val="clear" w:pos="8504"/>
              </w:tabs>
              <w:overflowPunct w:val="0"/>
              <w:autoSpaceDE w:val="0"/>
              <w:autoSpaceDN w:val="0"/>
              <w:snapToGrid w:val="1"/>
              <w:rPr>
                <w:rFonts w:hint="default"/>
              </w:rPr>
            </w:pPr>
            <w:r>
              <w:rPr>
                <w:rFonts w:hint="eastAsia"/>
              </w:rPr>
              <w:t>　</w:t>
            </w:r>
          </w:p>
        </w:tc>
      </w:tr>
      <w:tr>
        <w:trPr>
          <w:cantSplit/>
          <w:trHeight w:val="460" w:hRule="exact"/>
        </w:trPr>
        <w:tc>
          <w:tcPr>
            <w:tcW w:w="3045" w:type="dxa"/>
            <w:gridSpan w:val="4"/>
            <w:vAlign w:val="center"/>
          </w:tcPr>
          <w:p>
            <w:pPr>
              <w:pStyle w:val="0"/>
              <w:overflowPunct w:val="0"/>
              <w:autoSpaceDE w:val="0"/>
              <w:autoSpaceDN w:val="0"/>
              <w:jc w:val="distribute"/>
              <w:rPr>
                <w:rFonts w:hint="default"/>
              </w:rPr>
            </w:pPr>
            <w:r>
              <w:rPr>
                <w:rFonts w:hint="eastAsia"/>
              </w:rPr>
              <w:t>掲示する場所の平面図</w:t>
            </w:r>
          </w:p>
        </w:tc>
        <w:tc>
          <w:tcPr>
            <w:tcW w:w="5460" w:type="dxa"/>
            <w:vAlign w:val="center"/>
          </w:tcPr>
          <w:p>
            <w:pPr>
              <w:pStyle w:val="0"/>
              <w:overflowPunct w:val="0"/>
              <w:autoSpaceDE w:val="0"/>
              <w:autoSpaceDN w:val="0"/>
              <w:rPr>
                <w:rFonts w:hint="default"/>
              </w:rPr>
            </w:pPr>
            <w:r>
              <w:rPr>
                <w:rFonts w:hint="eastAsia"/>
              </w:rPr>
              <w:t>　</w:t>
            </w:r>
          </w:p>
        </w:tc>
      </w:tr>
      <w:tr>
        <w:trPr>
          <w:cantSplit/>
          <w:trHeight w:val="460" w:hRule="exact"/>
        </w:trPr>
        <w:tc>
          <w:tcPr>
            <w:tcW w:w="510" w:type="dxa"/>
            <w:vMerge w:val="restart"/>
            <w:textDirection w:val="tbRlV"/>
            <w:vAlign w:val="center"/>
          </w:tcPr>
          <w:p>
            <w:pPr>
              <w:pStyle w:val="0"/>
              <w:overflowPunct w:val="0"/>
              <w:autoSpaceDE w:val="0"/>
              <w:autoSpaceDN w:val="0"/>
              <w:ind w:left="113" w:right="113"/>
              <w:jc w:val="center"/>
              <w:rPr>
                <w:rFonts w:hint="default"/>
              </w:rPr>
            </w:pPr>
            <w:r>
              <w:rPr>
                <w:rFonts w:hint="eastAsia"/>
                <w:spacing w:val="420"/>
              </w:rPr>
              <w:t>掲示の内</w:t>
            </w:r>
            <w:r>
              <w:rPr>
                <w:rFonts w:hint="eastAsia"/>
              </w:rPr>
              <w:t>容</w:t>
            </w:r>
          </w:p>
        </w:tc>
        <w:tc>
          <w:tcPr>
            <w:tcW w:w="2535" w:type="dxa"/>
            <w:gridSpan w:val="3"/>
            <w:vAlign w:val="center"/>
          </w:tcPr>
          <w:p>
            <w:pPr>
              <w:pStyle w:val="0"/>
              <w:overflowPunct w:val="0"/>
              <w:autoSpaceDE w:val="0"/>
              <w:autoSpaceDN w:val="0"/>
              <w:jc w:val="distribute"/>
              <w:rPr>
                <w:rFonts w:hint="default"/>
              </w:rPr>
            </w:pPr>
            <w:r>
              <w:rPr>
                <w:rFonts w:hint="eastAsia"/>
              </w:rPr>
              <w:t>源泉名</w:t>
            </w:r>
          </w:p>
        </w:tc>
        <w:tc>
          <w:tcPr>
            <w:tcW w:w="5460" w:type="dxa"/>
            <w:vAlign w:val="center"/>
          </w:tcPr>
          <w:p>
            <w:pPr>
              <w:pStyle w:val="0"/>
              <w:overflowPunct w:val="0"/>
              <w:autoSpaceDE w:val="0"/>
              <w:autoSpaceDN w:val="0"/>
              <w:rPr>
                <w:rFonts w:hint="default"/>
              </w:rPr>
            </w:pPr>
            <w:r>
              <w:rPr>
                <w:rFonts w:hint="eastAsia"/>
              </w:rPr>
              <w:t>　</w:t>
            </w:r>
          </w:p>
        </w:tc>
      </w:tr>
      <w:tr>
        <w:trPr>
          <w:cantSplit/>
          <w:trHeight w:val="460" w:hRule="exact"/>
        </w:trPr>
        <w:tc>
          <w:tcPr>
            <w:tcW w:w="510" w:type="dxa"/>
            <w:vMerge w:val="continue"/>
            <w:vAlign w:val="center"/>
          </w:tcPr>
          <w:p>
            <w:pPr>
              <w:pStyle w:val="0"/>
              <w:overflowPunct w:val="0"/>
              <w:autoSpaceDE w:val="0"/>
              <w:autoSpaceDN w:val="0"/>
              <w:jc w:val="center"/>
              <w:rPr>
                <w:rFonts w:hint="default"/>
              </w:rPr>
            </w:pPr>
          </w:p>
        </w:tc>
        <w:tc>
          <w:tcPr>
            <w:tcW w:w="2535" w:type="dxa"/>
            <w:gridSpan w:val="3"/>
            <w:vAlign w:val="center"/>
          </w:tcPr>
          <w:p>
            <w:pPr>
              <w:pStyle w:val="0"/>
              <w:overflowPunct w:val="0"/>
              <w:autoSpaceDE w:val="0"/>
              <w:autoSpaceDN w:val="0"/>
              <w:jc w:val="distribute"/>
              <w:rPr>
                <w:rFonts w:hint="default"/>
              </w:rPr>
            </w:pPr>
            <w:r>
              <w:rPr>
                <w:rFonts w:hint="eastAsia"/>
              </w:rPr>
              <w:t>温泉の泉質</w:t>
            </w:r>
          </w:p>
        </w:tc>
        <w:tc>
          <w:tcPr>
            <w:tcW w:w="5460" w:type="dxa"/>
            <w:vAlign w:val="center"/>
          </w:tcPr>
          <w:p>
            <w:pPr>
              <w:pStyle w:val="0"/>
              <w:overflowPunct w:val="0"/>
              <w:autoSpaceDE w:val="0"/>
              <w:autoSpaceDN w:val="0"/>
              <w:rPr>
                <w:rFonts w:hint="default"/>
              </w:rPr>
            </w:pPr>
            <w:r>
              <w:rPr>
                <w:rFonts w:hint="eastAsia"/>
              </w:rPr>
              <w:t>　</w:t>
            </w:r>
          </w:p>
        </w:tc>
      </w:tr>
      <w:tr>
        <w:trPr>
          <w:cantSplit/>
          <w:trHeight w:val="600" w:hRule="atLeast"/>
        </w:trPr>
        <w:tc>
          <w:tcPr>
            <w:tcW w:w="510" w:type="dxa"/>
            <w:vMerge w:val="continue"/>
            <w:vAlign w:val="center"/>
          </w:tcPr>
          <w:p>
            <w:pPr>
              <w:pStyle w:val="0"/>
              <w:overflowPunct w:val="0"/>
              <w:autoSpaceDE w:val="0"/>
              <w:autoSpaceDN w:val="0"/>
              <w:jc w:val="center"/>
              <w:rPr>
                <w:rFonts w:hint="default"/>
              </w:rPr>
            </w:pPr>
          </w:p>
        </w:tc>
        <w:tc>
          <w:tcPr>
            <w:tcW w:w="2535" w:type="dxa"/>
            <w:gridSpan w:val="3"/>
            <w:vAlign w:val="center"/>
          </w:tcPr>
          <w:p>
            <w:pPr>
              <w:pStyle w:val="0"/>
              <w:overflowPunct w:val="0"/>
              <w:autoSpaceDE w:val="0"/>
              <w:autoSpaceDN w:val="0"/>
              <w:spacing w:line="220" w:lineRule="exact"/>
              <w:jc w:val="distribute"/>
              <w:rPr>
                <w:rFonts w:hint="default"/>
              </w:rPr>
            </w:pPr>
            <w:r>
              <w:rPr>
                <w:rFonts w:hint="eastAsia"/>
              </w:rPr>
              <w:t>源泉及び温泉を公共の浴用又は飲用に供する場所における温泉の温度</w:t>
            </w:r>
          </w:p>
        </w:tc>
        <w:tc>
          <w:tcPr>
            <w:tcW w:w="5460" w:type="dxa"/>
            <w:vAlign w:val="top"/>
          </w:tcPr>
          <w:p>
            <w:pPr>
              <w:pStyle w:val="0"/>
              <w:overflowPunct w:val="0"/>
              <w:autoSpaceDE w:val="0"/>
              <w:autoSpaceDN w:val="0"/>
              <w:spacing w:line="220" w:lineRule="exact"/>
              <w:rPr>
                <w:rFonts w:hint="default"/>
              </w:rPr>
            </w:pPr>
          </w:p>
          <w:p>
            <w:pPr>
              <w:pStyle w:val="0"/>
              <w:overflowPunct w:val="0"/>
              <w:autoSpaceDE w:val="0"/>
              <w:autoSpaceDN w:val="0"/>
              <w:spacing w:line="220" w:lineRule="exact"/>
              <w:rPr>
                <w:rFonts w:hint="default"/>
              </w:rPr>
            </w:pPr>
          </w:p>
          <w:p>
            <w:pPr>
              <w:pStyle w:val="0"/>
              <w:overflowPunct w:val="0"/>
              <w:autoSpaceDE w:val="0"/>
              <w:autoSpaceDN w:val="0"/>
              <w:spacing w:line="220" w:lineRule="exact"/>
              <w:jc w:val="right"/>
              <w:rPr>
                <w:rFonts w:hint="default"/>
              </w:rPr>
            </w:pPr>
            <w:r>
              <w:rPr>
                <w:rFonts w:hint="eastAsia"/>
              </w:rPr>
              <w:t>℃　　　　　　</w:t>
            </w:r>
          </w:p>
        </w:tc>
      </w:tr>
      <w:tr>
        <w:trPr>
          <w:cantSplit/>
          <w:trHeight w:val="460" w:hRule="exact"/>
        </w:trPr>
        <w:tc>
          <w:tcPr>
            <w:tcW w:w="510" w:type="dxa"/>
            <w:vMerge w:val="continue"/>
            <w:vAlign w:val="center"/>
          </w:tcPr>
          <w:p>
            <w:pPr>
              <w:pStyle w:val="0"/>
              <w:overflowPunct w:val="0"/>
              <w:autoSpaceDE w:val="0"/>
              <w:autoSpaceDN w:val="0"/>
              <w:jc w:val="center"/>
              <w:rPr>
                <w:rFonts w:hint="default"/>
              </w:rPr>
            </w:pPr>
          </w:p>
        </w:tc>
        <w:tc>
          <w:tcPr>
            <w:tcW w:w="2535" w:type="dxa"/>
            <w:gridSpan w:val="3"/>
            <w:vAlign w:val="center"/>
          </w:tcPr>
          <w:p>
            <w:pPr>
              <w:pStyle w:val="0"/>
              <w:overflowPunct w:val="0"/>
              <w:autoSpaceDE w:val="0"/>
              <w:autoSpaceDN w:val="0"/>
              <w:jc w:val="distribute"/>
              <w:rPr>
                <w:rFonts w:hint="default"/>
              </w:rPr>
            </w:pPr>
            <w:r>
              <w:rPr>
                <w:rFonts w:hint="eastAsia"/>
              </w:rPr>
              <w:t>温泉の成分</w:t>
            </w:r>
          </w:p>
        </w:tc>
        <w:tc>
          <w:tcPr>
            <w:tcW w:w="5460" w:type="dxa"/>
            <w:vAlign w:val="center"/>
          </w:tcPr>
          <w:p>
            <w:pPr>
              <w:pStyle w:val="0"/>
              <w:overflowPunct w:val="0"/>
              <w:autoSpaceDE w:val="0"/>
              <w:autoSpaceDN w:val="0"/>
              <w:rPr>
                <w:rFonts w:hint="default"/>
              </w:rPr>
            </w:pPr>
            <w:r>
              <w:rPr>
                <w:rFonts w:hint="eastAsia"/>
              </w:rPr>
              <w:t>　</w:t>
            </w:r>
          </w:p>
        </w:tc>
      </w:tr>
      <w:tr>
        <w:trPr>
          <w:cantSplit/>
          <w:trHeight w:val="460" w:hRule="exact"/>
        </w:trPr>
        <w:tc>
          <w:tcPr>
            <w:tcW w:w="510" w:type="dxa"/>
            <w:vMerge w:val="continue"/>
            <w:vAlign w:val="center"/>
          </w:tcPr>
          <w:p>
            <w:pPr>
              <w:pStyle w:val="0"/>
              <w:overflowPunct w:val="0"/>
              <w:autoSpaceDE w:val="0"/>
              <w:autoSpaceDN w:val="0"/>
              <w:jc w:val="center"/>
              <w:rPr>
                <w:rFonts w:hint="default"/>
              </w:rPr>
            </w:pPr>
          </w:p>
        </w:tc>
        <w:tc>
          <w:tcPr>
            <w:tcW w:w="2535" w:type="dxa"/>
            <w:gridSpan w:val="3"/>
            <w:vAlign w:val="center"/>
          </w:tcPr>
          <w:p>
            <w:pPr>
              <w:pStyle w:val="0"/>
              <w:overflowPunct w:val="0"/>
              <w:autoSpaceDE w:val="0"/>
              <w:autoSpaceDN w:val="0"/>
              <w:jc w:val="distribute"/>
              <w:rPr>
                <w:rFonts w:hint="default"/>
              </w:rPr>
            </w:pPr>
            <w:r>
              <w:rPr>
                <w:rFonts w:hint="eastAsia"/>
              </w:rPr>
              <w:t>温泉の成分の分析年月日</w:t>
            </w:r>
          </w:p>
        </w:tc>
        <w:tc>
          <w:tcPr>
            <w:tcW w:w="5460" w:type="dxa"/>
            <w:vAlign w:val="center"/>
          </w:tcPr>
          <w:p>
            <w:pPr>
              <w:pStyle w:val="0"/>
              <w:overflowPunct w:val="0"/>
              <w:autoSpaceDE w:val="0"/>
              <w:autoSpaceDN w:val="0"/>
              <w:jc w:val="center"/>
              <w:rPr>
                <w:rFonts w:hint="default"/>
              </w:rPr>
            </w:pPr>
            <w:r>
              <w:rPr>
                <w:rFonts w:hint="eastAsia"/>
              </w:rPr>
              <w:t>年　　　　月　　　　日</w:t>
            </w:r>
          </w:p>
        </w:tc>
      </w:tr>
      <w:tr>
        <w:trPr>
          <w:cantSplit/>
          <w:trHeight w:val="460" w:hRule="exact"/>
        </w:trPr>
        <w:tc>
          <w:tcPr>
            <w:tcW w:w="510" w:type="dxa"/>
            <w:vMerge w:val="continue"/>
            <w:vAlign w:val="center"/>
          </w:tcPr>
          <w:p>
            <w:pPr>
              <w:pStyle w:val="0"/>
              <w:overflowPunct w:val="0"/>
              <w:autoSpaceDE w:val="0"/>
              <w:autoSpaceDN w:val="0"/>
              <w:jc w:val="center"/>
              <w:rPr>
                <w:rFonts w:hint="default"/>
              </w:rPr>
            </w:pPr>
          </w:p>
        </w:tc>
        <w:tc>
          <w:tcPr>
            <w:tcW w:w="1485" w:type="dxa"/>
            <w:gridSpan w:val="2"/>
            <w:vMerge w:val="restart"/>
            <w:vAlign w:val="center"/>
          </w:tcPr>
          <w:p>
            <w:pPr>
              <w:pStyle w:val="0"/>
              <w:overflowPunct w:val="0"/>
              <w:autoSpaceDE w:val="0"/>
              <w:autoSpaceDN w:val="0"/>
              <w:jc w:val="center"/>
              <w:rPr>
                <w:rFonts w:hint="default"/>
              </w:rPr>
            </w:pPr>
            <w:r>
              <w:rPr>
                <w:rFonts w:hint="eastAsia"/>
              </w:rPr>
              <w:t>登録分析機関</w:t>
            </w:r>
          </w:p>
        </w:tc>
        <w:tc>
          <w:tcPr>
            <w:tcW w:w="1050" w:type="dxa"/>
            <w:vAlign w:val="center"/>
          </w:tcPr>
          <w:p>
            <w:pPr>
              <w:pStyle w:val="0"/>
              <w:overflowPunct w:val="0"/>
              <w:autoSpaceDE w:val="0"/>
              <w:autoSpaceDN w:val="0"/>
              <w:jc w:val="distribute"/>
              <w:rPr>
                <w:rFonts w:hint="default"/>
              </w:rPr>
            </w:pPr>
            <w:r>
              <w:rPr>
                <w:rFonts w:hint="eastAsia"/>
              </w:rPr>
              <w:t>登録番号</w:t>
            </w:r>
          </w:p>
        </w:tc>
        <w:tc>
          <w:tcPr>
            <w:tcW w:w="5460" w:type="dxa"/>
            <w:vAlign w:val="center"/>
          </w:tcPr>
          <w:p>
            <w:pPr>
              <w:pStyle w:val="0"/>
              <w:overflowPunct w:val="0"/>
              <w:autoSpaceDE w:val="0"/>
              <w:autoSpaceDN w:val="0"/>
              <w:rPr>
                <w:rFonts w:hint="default"/>
              </w:rPr>
            </w:pPr>
            <w:r>
              <w:rPr>
                <w:rFonts w:hint="eastAsia"/>
              </w:rPr>
              <w:t>　</w:t>
            </w:r>
          </w:p>
        </w:tc>
      </w:tr>
      <w:tr>
        <w:trPr>
          <w:cantSplit/>
          <w:trHeight w:val="460" w:hRule="exact"/>
        </w:trPr>
        <w:tc>
          <w:tcPr>
            <w:tcW w:w="510" w:type="dxa"/>
            <w:vMerge w:val="continue"/>
            <w:vAlign w:val="center"/>
          </w:tcPr>
          <w:p>
            <w:pPr>
              <w:pStyle w:val="0"/>
              <w:overflowPunct w:val="0"/>
              <w:autoSpaceDE w:val="0"/>
              <w:autoSpaceDN w:val="0"/>
              <w:jc w:val="center"/>
              <w:rPr>
                <w:rFonts w:hint="default"/>
              </w:rPr>
            </w:pPr>
          </w:p>
        </w:tc>
        <w:tc>
          <w:tcPr>
            <w:tcW w:w="1485" w:type="dxa"/>
            <w:gridSpan w:val="2"/>
            <w:vMerge w:val="continue"/>
            <w:vAlign w:val="center"/>
          </w:tcPr>
          <w:p>
            <w:pPr>
              <w:pStyle w:val="0"/>
              <w:overflowPunct w:val="0"/>
              <w:autoSpaceDE w:val="0"/>
              <w:autoSpaceDN w:val="0"/>
              <w:jc w:val="center"/>
              <w:rPr>
                <w:rFonts w:hint="default"/>
              </w:rPr>
            </w:pPr>
          </w:p>
        </w:tc>
        <w:tc>
          <w:tcPr>
            <w:tcW w:w="1050" w:type="dxa"/>
            <w:vAlign w:val="center"/>
          </w:tcPr>
          <w:p>
            <w:pPr>
              <w:pStyle w:val="0"/>
              <w:overflowPunct w:val="0"/>
              <w:autoSpaceDE w:val="0"/>
              <w:autoSpaceDN w:val="0"/>
              <w:jc w:val="distribute"/>
              <w:rPr>
                <w:rFonts w:hint="default"/>
              </w:rPr>
            </w:pPr>
            <w:r>
              <w:rPr>
                <w:rFonts w:hint="eastAsia"/>
              </w:rPr>
              <w:t>名称</w:t>
            </w:r>
          </w:p>
        </w:tc>
        <w:tc>
          <w:tcPr>
            <w:tcW w:w="5460" w:type="dxa"/>
            <w:vAlign w:val="center"/>
          </w:tcPr>
          <w:p>
            <w:pPr>
              <w:pStyle w:val="0"/>
              <w:overflowPunct w:val="0"/>
              <w:autoSpaceDE w:val="0"/>
              <w:autoSpaceDN w:val="0"/>
              <w:rPr>
                <w:rFonts w:hint="default"/>
              </w:rPr>
            </w:pPr>
            <w:r>
              <w:rPr>
                <w:rFonts w:hint="eastAsia"/>
              </w:rPr>
              <w:t>　</w:t>
            </w:r>
          </w:p>
        </w:tc>
      </w:tr>
      <w:tr>
        <w:trPr>
          <w:cantSplit/>
        </w:trPr>
        <w:tc>
          <w:tcPr>
            <w:tcW w:w="510" w:type="dxa"/>
            <w:vMerge w:val="continue"/>
            <w:vAlign w:val="center"/>
          </w:tcPr>
          <w:p>
            <w:pPr>
              <w:pStyle w:val="0"/>
              <w:overflowPunct w:val="0"/>
              <w:autoSpaceDE w:val="0"/>
              <w:autoSpaceDN w:val="0"/>
              <w:jc w:val="center"/>
              <w:rPr>
                <w:rFonts w:hint="default"/>
              </w:rPr>
            </w:pPr>
          </w:p>
        </w:tc>
        <w:tc>
          <w:tcPr>
            <w:tcW w:w="2535" w:type="dxa"/>
            <w:gridSpan w:val="3"/>
            <w:vAlign w:val="center"/>
          </w:tcPr>
          <w:p>
            <w:pPr>
              <w:pStyle w:val="0"/>
              <w:overflowPunct w:val="0"/>
              <w:autoSpaceDE w:val="0"/>
              <w:autoSpaceDN w:val="0"/>
              <w:spacing w:line="220" w:lineRule="exact"/>
              <w:rPr>
                <w:rFonts w:hint="default"/>
              </w:rPr>
            </w:pPr>
            <w:r>
              <w:rPr>
                <w:rFonts w:hint="eastAsia"/>
              </w:rPr>
              <w:t>温泉に水を加えて公共の浴用に供する場合は，その旨及びその理由</w:t>
            </w:r>
          </w:p>
        </w:tc>
        <w:tc>
          <w:tcPr>
            <w:tcW w:w="5460" w:type="dxa"/>
            <w:vAlign w:val="center"/>
          </w:tcPr>
          <w:p>
            <w:pPr>
              <w:pStyle w:val="0"/>
              <w:overflowPunct w:val="0"/>
              <w:autoSpaceDE w:val="0"/>
              <w:autoSpaceDN w:val="0"/>
              <w:rPr>
                <w:rFonts w:hint="default"/>
              </w:rPr>
            </w:pPr>
            <w:r>
              <w:rPr>
                <w:rFonts w:hint="eastAsia"/>
              </w:rPr>
              <w:t>　</w:t>
            </w:r>
          </w:p>
        </w:tc>
      </w:tr>
      <w:tr>
        <w:trPr>
          <w:cantSplit/>
        </w:trPr>
        <w:tc>
          <w:tcPr>
            <w:tcW w:w="510" w:type="dxa"/>
            <w:vMerge w:val="continue"/>
            <w:vAlign w:val="center"/>
          </w:tcPr>
          <w:p>
            <w:pPr>
              <w:pStyle w:val="0"/>
              <w:overflowPunct w:val="0"/>
              <w:autoSpaceDE w:val="0"/>
              <w:autoSpaceDN w:val="0"/>
              <w:jc w:val="center"/>
              <w:rPr>
                <w:rFonts w:hint="default"/>
              </w:rPr>
            </w:pPr>
          </w:p>
        </w:tc>
        <w:tc>
          <w:tcPr>
            <w:tcW w:w="2535" w:type="dxa"/>
            <w:gridSpan w:val="3"/>
            <w:vAlign w:val="center"/>
          </w:tcPr>
          <w:p>
            <w:pPr>
              <w:pStyle w:val="0"/>
              <w:overflowPunct w:val="0"/>
              <w:autoSpaceDE w:val="0"/>
              <w:autoSpaceDN w:val="0"/>
              <w:spacing w:line="220" w:lineRule="exact"/>
              <w:rPr>
                <w:rFonts w:hint="default"/>
              </w:rPr>
            </w:pPr>
            <w:r>
              <w:rPr>
                <w:rFonts w:hint="eastAsia"/>
              </w:rPr>
              <w:t>温泉を加温して公共の浴用に供する場合は，その旨及びその理由</w:t>
            </w:r>
          </w:p>
        </w:tc>
        <w:tc>
          <w:tcPr>
            <w:tcW w:w="5460" w:type="dxa"/>
            <w:vAlign w:val="center"/>
          </w:tcPr>
          <w:p>
            <w:pPr>
              <w:pStyle w:val="0"/>
              <w:overflowPunct w:val="0"/>
              <w:autoSpaceDE w:val="0"/>
              <w:autoSpaceDN w:val="0"/>
              <w:rPr>
                <w:rFonts w:hint="default"/>
              </w:rPr>
            </w:pPr>
            <w:r>
              <w:rPr>
                <w:rFonts w:hint="eastAsia"/>
              </w:rPr>
              <w:t>　</w:t>
            </w:r>
          </w:p>
        </w:tc>
      </w:tr>
      <w:tr>
        <w:trPr>
          <w:cantSplit/>
        </w:trPr>
        <w:tc>
          <w:tcPr>
            <w:tcW w:w="510" w:type="dxa"/>
            <w:vMerge w:val="continue"/>
            <w:vAlign w:val="center"/>
          </w:tcPr>
          <w:p>
            <w:pPr>
              <w:pStyle w:val="0"/>
              <w:overflowPunct w:val="0"/>
              <w:autoSpaceDE w:val="0"/>
              <w:autoSpaceDN w:val="0"/>
              <w:jc w:val="center"/>
              <w:rPr>
                <w:rFonts w:hint="default"/>
              </w:rPr>
            </w:pPr>
          </w:p>
        </w:tc>
        <w:tc>
          <w:tcPr>
            <w:tcW w:w="2535" w:type="dxa"/>
            <w:gridSpan w:val="3"/>
            <w:vAlign w:val="center"/>
          </w:tcPr>
          <w:p>
            <w:pPr>
              <w:pStyle w:val="0"/>
              <w:overflowPunct w:val="0"/>
              <w:autoSpaceDE w:val="0"/>
              <w:autoSpaceDN w:val="0"/>
              <w:spacing w:line="220" w:lineRule="exact"/>
              <w:rPr>
                <w:rFonts w:hint="default"/>
              </w:rPr>
            </w:pPr>
            <w:r>
              <w:rPr>
                <w:rFonts w:hint="eastAsia"/>
              </w:rPr>
              <w:t>温泉を循環させて公共の浴用に供する場合は，その旨</w:t>
            </w:r>
            <w:r>
              <w:rPr>
                <w:rFonts w:hint="default"/>
              </w:rPr>
              <w:t>(</w:t>
            </w:r>
            <w:r>
              <w:rPr>
                <w:rFonts w:hint="eastAsia"/>
              </w:rPr>
              <w:t>ろ過を実施している場合は，その旨を含む。</w:t>
            </w:r>
            <w:r>
              <w:rPr>
                <w:rFonts w:hint="default"/>
              </w:rPr>
              <w:t>)</w:t>
            </w:r>
            <w:r>
              <w:rPr>
                <w:rFonts w:hint="eastAsia"/>
              </w:rPr>
              <w:t>及びその理由</w:t>
            </w:r>
          </w:p>
        </w:tc>
        <w:tc>
          <w:tcPr>
            <w:tcW w:w="5460" w:type="dxa"/>
            <w:vAlign w:val="center"/>
          </w:tcPr>
          <w:p>
            <w:pPr>
              <w:pStyle w:val="0"/>
              <w:overflowPunct w:val="0"/>
              <w:autoSpaceDE w:val="0"/>
              <w:autoSpaceDN w:val="0"/>
              <w:rPr>
                <w:rFonts w:hint="default"/>
              </w:rPr>
            </w:pPr>
            <w:r>
              <w:rPr>
                <w:rFonts w:hint="eastAsia"/>
              </w:rPr>
              <w:t>　</w:t>
            </w:r>
          </w:p>
        </w:tc>
      </w:tr>
      <w:tr>
        <w:trPr>
          <w:cantSplit/>
        </w:trPr>
        <w:tc>
          <w:tcPr>
            <w:tcW w:w="510" w:type="dxa"/>
            <w:vMerge w:val="continue"/>
            <w:vAlign w:val="center"/>
          </w:tcPr>
          <w:p>
            <w:pPr>
              <w:pStyle w:val="0"/>
              <w:overflowPunct w:val="0"/>
              <w:autoSpaceDE w:val="0"/>
              <w:autoSpaceDN w:val="0"/>
              <w:jc w:val="center"/>
              <w:rPr>
                <w:rFonts w:hint="default"/>
              </w:rPr>
            </w:pPr>
          </w:p>
        </w:tc>
        <w:tc>
          <w:tcPr>
            <w:tcW w:w="2535" w:type="dxa"/>
            <w:gridSpan w:val="3"/>
            <w:vAlign w:val="center"/>
          </w:tcPr>
          <w:p>
            <w:pPr>
              <w:pStyle w:val="0"/>
              <w:overflowPunct w:val="0"/>
              <w:autoSpaceDE w:val="0"/>
              <w:autoSpaceDN w:val="0"/>
              <w:spacing w:line="220" w:lineRule="exact"/>
              <w:rPr>
                <w:rFonts w:hint="default"/>
              </w:rPr>
            </w:pPr>
            <w:r>
              <w:rPr>
                <w:rFonts w:hint="eastAsia"/>
              </w:rPr>
              <w:t>温泉に入浴剤</w:t>
            </w:r>
            <w:r>
              <w:rPr>
                <w:rFonts w:hint="default"/>
              </w:rPr>
              <w:t>(</w:t>
            </w:r>
            <w:r>
              <w:rPr>
                <w:rFonts w:hint="eastAsia"/>
              </w:rPr>
              <w:t>着色し，着香し，又は入浴の効果を高める目的で加える物質をいう。ただし，入浴する者が容易に判別することができるものを除く。</w:t>
            </w:r>
            <w:r>
              <w:rPr>
                <w:rFonts w:hint="default"/>
              </w:rPr>
              <w:t>)</w:t>
            </w:r>
            <w:r>
              <w:rPr>
                <w:rFonts w:hint="eastAsia"/>
              </w:rPr>
              <w:t>を加え，又は温泉を消毒して公共の浴用に供する場合は，当該入浴剤の名称又は消毒の方法及びその理由</w:t>
            </w:r>
          </w:p>
        </w:tc>
        <w:tc>
          <w:tcPr>
            <w:tcW w:w="5460" w:type="dxa"/>
            <w:vAlign w:val="center"/>
          </w:tcPr>
          <w:p>
            <w:pPr>
              <w:pStyle w:val="0"/>
              <w:overflowPunct w:val="0"/>
              <w:autoSpaceDE w:val="0"/>
              <w:autoSpaceDN w:val="0"/>
              <w:rPr>
                <w:rFonts w:hint="default"/>
              </w:rPr>
            </w:pPr>
            <w:r>
              <w:rPr>
                <w:rFonts w:hint="eastAsia"/>
              </w:rPr>
              <w:t>　</w:t>
            </w:r>
          </w:p>
        </w:tc>
      </w:tr>
      <w:tr>
        <w:trPr>
          <w:cantSplit/>
          <w:trHeight w:val="460" w:hRule="exact"/>
        </w:trPr>
        <w:tc>
          <w:tcPr>
            <w:tcW w:w="510" w:type="dxa"/>
            <w:vMerge w:val="continue"/>
            <w:vAlign w:val="center"/>
          </w:tcPr>
          <w:p>
            <w:pPr>
              <w:pStyle w:val="0"/>
              <w:overflowPunct w:val="0"/>
              <w:autoSpaceDE w:val="0"/>
              <w:autoSpaceDN w:val="0"/>
              <w:jc w:val="center"/>
              <w:rPr>
                <w:rFonts w:hint="default"/>
              </w:rPr>
            </w:pPr>
          </w:p>
        </w:tc>
        <w:tc>
          <w:tcPr>
            <w:tcW w:w="2535" w:type="dxa"/>
            <w:gridSpan w:val="3"/>
            <w:vAlign w:val="center"/>
          </w:tcPr>
          <w:p>
            <w:pPr>
              <w:pStyle w:val="0"/>
              <w:overflowPunct w:val="0"/>
              <w:autoSpaceDE w:val="0"/>
              <w:autoSpaceDN w:val="0"/>
              <w:jc w:val="distribute"/>
              <w:rPr>
                <w:rFonts w:hint="default"/>
              </w:rPr>
            </w:pPr>
            <w:r>
              <w:rPr>
                <w:rFonts w:hint="eastAsia"/>
              </w:rPr>
              <w:t>浴用又は飲用の禁忌症</w:t>
            </w:r>
          </w:p>
        </w:tc>
        <w:tc>
          <w:tcPr>
            <w:tcW w:w="5460" w:type="dxa"/>
            <w:vAlign w:val="center"/>
          </w:tcPr>
          <w:p>
            <w:pPr>
              <w:pStyle w:val="0"/>
              <w:overflowPunct w:val="0"/>
              <w:autoSpaceDE w:val="0"/>
              <w:autoSpaceDN w:val="0"/>
              <w:rPr>
                <w:rFonts w:hint="default"/>
              </w:rPr>
            </w:pPr>
            <w:r>
              <w:rPr>
                <w:rFonts w:hint="eastAsia"/>
              </w:rPr>
              <w:t>　</w:t>
            </w:r>
          </w:p>
        </w:tc>
      </w:tr>
      <w:tr>
        <w:trPr>
          <w:cantSplit/>
          <w:trHeight w:val="520" w:hRule="exact"/>
        </w:trPr>
        <w:tc>
          <w:tcPr>
            <w:tcW w:w="510" w:type="dxa"/>
            <w:vMerge w:val="continue"/>
            <w:vAlign w:val="center"/>
          </w:tcPr>
          <w:p>
            <w:pPr>
              <w:pStyle w:val="0"/>
              <w:overflowPunct w:val="0"/>
              <w:autoSpaceDE w:val="0"/>
              <w:autoSpaceDN w:val="0"/>
              <w:jc w:val="center"/>
              <w:rPr>
                <w:rFonts w:hint="default"/>
              </w:rPr>
            </w:pPr>
          </w:p>
        </w:tc>
        <w:tc>
          <w:tcPr>
            <w:tcW w:w="2535" w:type="dxa"/>
            <w:gridSpan w:val="3"/>
            <w:vAlign w:val="center"/>
          </w:tcPr>
          <w:p>
            <w:pPr>
              <w:pStyle w:val="0"/>
              <w:overflowPunct w:val="0"/>
              <w:autoSpaceDE w:val="0"/>
              <w:autoSpaceDN w:val="0"/>
              <w:spacing w:line="240" w:lineRule="exact"/>
              <w:jc w:val="distribute"/>
              <w:rPr>
                <w:rFonts w:hint="default"/>
              </w:rPr>
            </w:pPr>
            <w:r>
              <w:rPr>
                <w:rFonts w:hint="eastAsia"/>
              </w:rPr>
              <w:t>入浴又は飲用の方法及び注意事項</w:t>
            </w:r>
          </w:p>
        </w:tc>
        <w:tc>
          <w:tcPr>
            <w:tcW w:w="5460" w:type="dxa"/>
            <w:vAlign w:val="center"/>
          </w:tcPr>
          <w:p>
            <w:pPr>
              <w:pStyle w:val="0"/>
              <w:overflowPunct w:val="0"/>
              <w:autoSpaceDE w:val="0"/>
              <w:autoSpaceDN w:val="0"/>
              <w:rPr>
                <w:rFonts w:hint="default"/>
              </w:rPr>
            </w:pPr>
            <w:r>
              <w:rPr>
                <w:rFonts w:hint="eastAsia"/>
              </w:rPr>
              <w:t>　</w:t>
            </w:r>
          </w:p>
        </w:tc>
      </w:tr>
    </w:tbl>
    <w:p>
      <w:pPr>
        <w:pStyle w:val="0"/>
        <w:overflowPunct w:val="0"/>
        <w:autoSpaceDE w:val="0"/>
        <w:autoSpaceDN w:val="0"/>
        <w:spacing w:line="20" w:lineRule="exact"/>
        <w:rPr>
          <w:rFonts w:hint="default"/>
        </w:rPr>
      </w:pPr>
    </w:p>
    <w:sectPr>
      <w:headerReference r:id="rId5" w:type="even"/>
      <w:pgSz w:w="11906" w:h="16838"/>
      <w:pgMar w:top="737" w:right="1701" w:bottom="737" w:left="1701" w:header="284" w:footer="284" w:gutter="0"/>
      <w:pgNumType w:start="1"/>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Align="left" w:y="2"/>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w:t>
    </w:r>
    <w:r>
      <w:rPr>
        <w:rFonts w:hint="eastAsia"/>
      </w:rPr>
      <w:fldChar w:fldCharType="end"/>
    </w:r>
  </w:p>
  <w:p>
    <w:pPr>
      <w:pStyle w:val="15"/>
      <w:ind w:firstLine="36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93</Words>
  <Characters>532</Characters>
  <Application>JUST Note</Application>
  <Lines>4</Lines>
  <Paragraphs>1</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様式第18号(第19条関係)</dc:title>
  <dc:creator>Digital</dc:creator>
  <cp:lastModifiedBy>minato hiroki</cp:lastModifiedBy>
  <cp:lastPrinted>2005-08-12T07:29:00Z</cp:lastPrinted>
  <dcterms:created xsi:type="dcterms:W3CDTF">2017-10-17T23:49:00Z</dcterms:created>
  <dcterms:modified xsi:type="dcterms:W3CDTF">2023-02-16T05:43:08Z</dcterms:modified>
  <cp:revision>4</cp:revision>
</cp:coreProperties>
</file>