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15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16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overflowPunct w:val="0"/>
        <w:autoSpaceDE w:val="0"/>
        <w:autoSpaceDN w:val="0"/>
        <w:jc w:val="center"/>
        <w:rPr>
          <w:rFonts w:hint="default"/>
          <w:sz w:val="24"/>
        </w:rPr>
      </w:pPr>
      <w:r>
        <w:rPr>
          <w:rFonts w:hint="eastAsia"/>
          <w:spacing w:val="53"/>
          <w:sz w:val="24"/>
        </w:rPr>
        <w:t>温泉利用許可申請</w:t>
      </w:r>
      <w:r>
        <w:rPr>
          <w:rFonts w:hint="eastAsia"/>
          <w:sz w:val="24"/>
        </w:rPr>
        <w:t>書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ind w:right="42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徳島県知事　殿</w:t>
      </w:r>
    </w:p>
    <w:tbl>
      <w:tblPr>
        <w:tblStyle w:val="11"/>
        <w:tblW w:w="8610" w:type="dxa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49"/>
        <w:gridCol w:w="4261"/>
      </w:tblGrid>
      <w:tr>
        <w:trPr>
          <w:trHeight w:val="277" w:hRule="atLeast"/>
        </w:trPr>
        <w:tc>
          <w:tcPr>
            <w:tcW w:w="434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26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住所　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</w:t>
            </w:r>
            <w:r>
              <w:rPr>
                <w:rFonts w:hint="default"/>
              </w:rPr>
              <w:t>　　　　　</w:t>
            </w:r>
            <w:bookmarkStart w:id="0" w:name="_GoBack"/>
            <w:bookmarkEnd w:id="0"/>
          </w:p>
        </w:tc>
      </w:tr>
      <w:tr>
        <w:trPr>
          <w:trHeight w:val="277" w:hRule="atLeast"/>
        </w:trPr>
        <w:tc>
          <w:tcPr>
            <w:tcW w:w="434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426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（法人にあっては，主たる事務所の所在地及び</w:t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ind w:firstLine="180" w:firstLineChars="100"/>
              <w:jc w:val="left"/>
              <w:rPr>
                <w:rFonts w:hint="default"/>
              </w:rPr>
            </w:pPr>
            <w:r>
              <w:rPr>
                <w:rFonts w:hint="eastAsia"/>
                <w:sz w:val="18"/>
              </w:rPr>
              <w:t>名称並びに代表者の氏名）</w:t>
            </w:r>
          </w:p>
        </w:tc>
      </w:tr>
    </w:tbl>
    <w:p>
      <w:pPr>
        <w:pStyle w:val="0"/>
        <w:tabs>
          <w:tab w:val="left" w:leader="none" w:pos="7980"/>
        </w:tabs>
        <w:overflowPunct w:val="0"/>
        <w:autoSpaceDE w:val="0"/>
        <w:autoSpaceDN w:val="0"/>
        <w:ind w:right="419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left="210" w:hanging="210"/>
        <w:rPr>
          <w:rFonts w:hint="default"/>
        </w:rPr>
      </w:pPr>
      <w:r>
        <w:rPr>
          <w:rFonts w:hint="eastAsia"/>
        </w:rPr>
        <w:t>　　温泉法第</w:t>
      </w:r>
      <w:r>
        <w:rPr>
          <w:rFonts w:hint="default"/>
        </w:rPr>
        <w:t>15</w:t>
      </w:r>
      <w:r>
        <w:rPr>
          <w:rFonts w:hint="eastAsia"/>
        </w:rPr>
        <w:t>条第</w:t>
      </w:r>
      <w:r>
        <w:rPr>
          <w:rFonts w:hint="default"/>
        </w:rPr>
        <w:t>1</w:t>
      </w:r>
      <w:r>
        <w:rPr>
          <w:rFonts w:hint="eastAsia"/>
        </w:rPr>
        <w:t>項の規定により温泉の利用の許可を受けたいので，関係書類を添えて申請します。</w:t>
      </w:r>
    </w:p>
    <w:tbl>
      <w:tblPr>
        <w:tblStyle w:val="11"/>
        <w:tblpPr w:leftFromText="142" w:rightFromText="142" w:topFromText="0" w:bottomFromText="0" w:vertAnchor="text" w:horzAnchor="margin" w:tblpXSpec="center" w:tblpY="25"/>
        <w:tblW w:w="8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17"/>
        <w:gridCol w:w="733"/>
        <w:gridCol w:w="313"/>
        <w:gridCol w:w="840"/>
        <w:gridCol w:w="836"/>
        <w:gridCol w:w="3247"/>
        <w:gridCol w:w="1046"/>
        <w:gridCol w:w="1053"/>
      </w:tblGrid>
      <w:tr>
        <w:trPr>
          <w:cantSplit/>
          <w:trHeight w:val="655" w:hRule="atLeast"/>
          <w:tblHeader/>
        </w:trPr>
        <w:tc>
          <w:tcPr>
            <w:tcW w:w="2303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浴用又は飲用の別</w:t>
            </w:r>
          </w:p>
        </w:tc>
        <w:tc>
          <w:tcPr>
            <w:tcW w:w="6182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94" w:hRule="atLeast"/>
        </w:trPr>
        <w:tc>
          <w:tcPr>
            <w:tcW w:w="2303" w:type="dxa"/>
            <w:gridSpan w:val="4"/>
            <w:vMerge w:val="restart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温泉を公共の浴用又は飲用に供しようとする施設</w:t>
            </w:r>
          </w:p>
        </w:tc>
        <w:tc>
          <w:tcPr>
            <w:tcW w:w="8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346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40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　　　　　　</w:t>
            </w:r>
          </w:p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675" w:hRule="atLeast"/>
        </w:trPr>
        <w:tc>
          <w:tcPr>
            <w:tcW w:w="2303" w:type="dxa"/>
            <w:gridSpan w:val="4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83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247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収容定員</w:t>
            </w:r>
          </w:p>
        </w:tc>
        <w:tc>
          <w:tcPr>
            <w:tcW w:w="105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名</w:t>
            </w:r>
          </w:p>
        </w:tc>
      </w:tr>
      <w:tr>
        <w:trPr>
          <w:cantSplit/>
          <w:trHeight w:val="675" w:hRule="atLeast"/>
        </w:trPr>
        <w:tc>
          <w:tcPr>
            <w:tcW w:w="2303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温泉のゆう出地</w:t>
            </w:r>
          </w:p>
        </w:tc>
        <w:tc>
          <w:tcPr>
            <w:tcW w:w="6182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48" w:hRule="atLeast"/>
        </w:trPr>
        <w:tc>
          <w:tcPr>
            <w:tcW w:w="2303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温泉の温度及び成分</w:t>
            </w:r>
          </w:p>
        </w:tc>
        <w:tc>
          <w:tcPr>
            <w:tcW w:w="6182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5" w:hRule="atLeast"/>
        </w:trPr>
        <w:tc>
          <w:tcPr>
            <w:tcW w:w="1150" w:type="dxa"/>
            <w:gridSpan w:val="2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登録分析機関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182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51" w:hRule="atLeast"/>
        </w:trPr>
        <w:tc>
          <w:tcPr>
            <w:tcW w:w="1150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182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417" w:type="dxa"/>
            <w:vMerge w:val="restart"/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</w:rPr>
              <w:t>源泉の状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源泉名</w:t>
            </w:r>
          </w:p>
        </w:tc>
        <w:tc>
          <w:tcPr>
            <w:tcW w:w="6182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5" w:hRule="atLeast"/>
        </w:trPr>
        <w:tc>
          <w:tcPr>
            <w:tcW w:w="417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温度及びゆう出量</w:t>
            </w:r>
          </w:p>
        </w:tc>
        <w:tc>
          <w:tcPr>
            <w:tcW w:w="6182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℃，　　　　　　　　　　</w:t>
            </w:r>
            <w:r>
              <w:rPr>
                <w:rFonts w:hint="default"/>
              </w:rPr>
              <w:t>l/</w:t>
            </w:r>
            <w:r>
              <w:rPr>
                <w:rFonts w:hint="eastAsia"/>
              </w:rPr>
              <w:t>分</w:t>
            </w:r>
          </w:p>
        </w:tc>
      </w:tr>
      <w:tr>
        <w:trPr>
          <w:cantSplit/>
          <w:trHeight w:val="689" w:hRule="atLeast"/>
        </w:trPr>
        <w:tc>
          <w:tcPr>
            <w:tcW w:w="417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1046" w:type="dxa"/>
            <w:gridSpan w:val="2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温泉法第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条第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項の許可を受けた者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82" w:type="dxa"/>
            <w:gridSpan w:val="4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417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1046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82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2303" w:type="dxa"/>
            <w:gridSpan w:val="4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利用施設の設備概要</w:t>
            </w:r>
          </w:p>
        </w:tc>
        <w:tc>
          <w:tcPr>
            <w:tcW w:w="6182" w:type="dxa"/>
            <w:gridSpan w:val="4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>
          <w:trHeight w:val="900" w:hRule="atLeast"/>
        </w:trPr>
        <w:tc>
          <w:tcPr>
            <w:tcW w:w="850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徳島県収入証紙ちょう付欄</w:t>
            </w:r>
          </w:p>
        </w:tc>
      </w:tr>
      <w:tr>
        <w:trPr>
          <w:trHeight w:val="2884" w:hRule="atLeast"/>
        </w:trPr>
        <w:tc>
          <w:tcPr>
            <w:tcW w:w="850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wordWrap w:val="1"/>
        <w:jc w:val="left"/>
        <w:rPr>
          <w:rFonts w:hint="eastAsia"/>
        </w:rPr>
      </w:pPr>
    </w:p>
    <w:sectPr>
      <w:headerReference r:id="rId5" w:type="even"/>
      <w:pgSz w:w="11906" w:h="16838"/>
      <w:pgMar w:top="1701" w:right="1701" w:bottom="1701" w:left="1701" w:header="851" w:footer="992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Align="left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1</w:t>
    </w:r>
    <w:r>
      <w:rPr>
        <w:rFonts w:hint="eastAsia"/>
      </w:rPr>
      <w:fldChar w:fldCharType="end"/>
    </w:r>
  </w:p>
  <w:p>
    <w:pPr>
      <w:pStyle w:val="15"/>
      <w:ind w:firstLine="360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2</Pages>
  <Words>7</Words>
  <Characters>254</Characters>
  <Application>JUST Note</Application>
  <Lines>122</Lines>
  <Paragraphs>44</Paragraphs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minato hiroki</cp:lastModifiedBy>
  <cp:lastPrinted>2002-08-01T19:28:00Z</cp:lastPrinted>
  <dcterms:created xsi:type="dcterms:W3CDTF">2017-10-13T08:18:00Z</dcterms:created>
  <dcterms:modified xsi:type="dcterms:W3CDTF">2023-02-16T05:42:59Z</dcterms:modified>
  <cp:revision>2</cp:revision>
</cp:coreProperties>
</file>