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ゴシック" w:hAnsi="ＭＳ Ｐゴシック" w:eastAsia="ＭＳ Ｐゴシック"/>
          <w:sz w:val="24"/>
        </w:rPr>
      </w:pPr>
      <w:r>
        <w:rPr>
          <w:rFonts w:hint="eastAsia" w:ascii="ＭＳ Ｐゴシック" w:hAnsi="ＭＳ Ｐゴシック" w:eastAsia="ＭＳ Ｐゴシック"/>
          <w:color w:val="000000" w:themeColor="text1"/>
          <w:sz w:val="24"/>
        </w:rPr>
        <w:t>（様式第４号）</w:t>
      </w:r>
      <w:bookmarkStart w:id="0" w:name="_GoBack"/>
      <w:bookmarkEnd w:id="0"/>
    </w:p>
    <w:p>
      <w:pPr>
        <w:pStyle w:val="0"/>
        <w:ind w:leftChars="0" w:firstLine="0" w:firstLineChars="0"/>
        <w:jc w:val="right"/>
        <w:rPr>
          <w:rFonts w:hint="eastAsia" w:ascii="ＭＳ Ｐゴシック" w:hAnsi="ＭＳ Ｐゴシック" w:eastAsia="ＭＳ Ｐゴシック"/>
          <w:sz w:val="24"/>
        </w:rPr>
      </w:pPr>
      <w:r>
        <w:rPr>
          <w:rFonts w:hint="eastAsia" w:ascii="ＭＳ Ｐゴシック" w:hAnsi="ＭＳ Ｐゴシック" w:eastAsia="ＭＳ Ｐゴシック"/>
          <w:color w:val="000000" w:themeColor="text1"/>
          <w:sz w:val="24"/>
        </w:rPr>
        <w:t>年　　月　　日</w:t>
      </w:r>
    </w:p>
    <w:p>
      <w:pPr>
        <w:pStyle w:val="0"/>
        <w:ind w:firstLine="8880" w:firstLineChars="3700"/>
        <w:rPr>
          <w:rFonts w:hint="eastAsia" w:ascii="ＭＳ Ｐゴシック" w:hAnsi="ＭＳ Ｐゴシック" w:eastAsia="ＭＳ Ｐゴシック"/>
          <w:sz w:val="24"/>
        </w:rPr>
      </w:pPr>
    </w:p>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28"/>
        </w:rPr>
        <w:t>徳島県介護人材育成事業者認証評価制度</w:t>
      </w:r>
    </w:p>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28"/>
        </w:rPr>
        <w:t>ロゴマーク（利用申請取下書／利用中止申出書）</w:t>
      </w:r>
    </w:p>
    <w:p>
      <w:pPr>
        <w:pStyle w:val="0"/>
        <w:ind w:leftChars="0" w:firstLine="0" w:firstLineChars="0"/>
        <w:rPr>
          <w:rFonts w:hint="eastAsia" w:ascii="ＭＳ Ｐゴシック" w:hAnsi="ＭＳ Ｐゴシック" w:eastAsia="ＭＳ Ｐゴシック"/>
          <w:sz w:val="24"/>
        </w:rPr>
      </w:pP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徳島県知事　様</w:t>
      </w:r>
    </w:p>
    <w:p>
      <w:pPr>
        <w:pStyle w:val="0"/>
        <w:ind w:leftChars="0" w:firstLine="0" w:firstLineChars="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kern w:val="0"/>
          <w:sz w:val="24"/>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w:t>
      </w:r>
      <w:r>
        <w:rPr>
          <w:rFonts w:hint="eastAsia" w:ascii="ＭＳ Ｐゴシック" w:hAnsi="ＭＳ Ｐゴシック" w:eastAsia="ＭＳ Ｐゴシック"/>
          <w:spacing w:val="120"/>
          <w:sz w:val="24"/>
          <w:fitText w:val="1200" w:id="1"/>
        </w:rPr>
        <w:t>所在</w:t>
      </w:r>
      <w:r>
        <w:rPr>
          <w:rFonts w:hint="eastAsia" w:ascii="ＭＳ Ｐゴシック" w:hAnsi="ＭＳ Ｐゴシック" w:eastAsia="ＭＳ Ｐゴシック"/>
          <w:spacing w:val="41"/>
          <w:sz w:val="24"/>
          <w:fitText w:val="1200" w:id="1"/>
        </w:rPr>
        <w:t>地</w:t>
      </w:r>
    </w:p>
    <w:p>
      <w:pPr>
        <w:pStyle w:val="0"/>
        <w:rPr>
          <w:rFonts w:hint="eastAsia" w:ascii="ＭＳ Ｐゴシック" w:hAnsi="ＭＳ Ｐゴシック" w:eastAsia="ＭＳ Ｐゴシック"/>
          <w:kern w:val="0"/>
          <w:sz w:val="24"/>
        </w:rPr>
      </w:pPr>
    </w:p>
    <w:p>
      <w:pPr>
        <w:pStyle w:val="0"/>
        <w:rPr>
          <w:rFonts w:hint="eastAsia" w:ascii="ＭＳ Ｐゴシック" w:hAnsi="ＭＳ Ｐゴシック" w:eastAsia="ＭＳ Ｐゴシック"/>
          <w:kern w:val="0"/>
          <w:sz w:val="24"/>
        </w:rPr>
      </w:pP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w:t>
      </w:r>
      <w:r>
        <w:rPr>
          <w:rFonts w:hint="eastAsia" w:ascii="ＭＳ Ｐゴシック" w:hAnsi="ＭＳ Ｐゴシック" w:eastAsia="ＭＳ Ｐゴシック"/>
          <w:spacing w:val="40"/>
          <w:sz w:val="24"/>
          <w:fitText w:val="1200" w:id="2"/>
        </w:rPr>
        <w:t>事業所</w:t>
      </w:r>
      <w:r>
        <w:rPr>
          <w:rFonts w:hint="eastAsia" w:ascii="ＭＳ Ｐゴシック" w:hAnsi="ＭＳ Ｐゴシック" w:eastAsia="ＭＳ Ｐゴシック"/>
          <w:sz w:val="24"/>
          <w:fitText w:val="1200" w:id="2"/>
        </w:rPr>
        <w:t>名</w:t>
      </w:r>
    </w:p>
    <w:p>
      <w:pPr>
        <w:pStyle w:val="0"/>
        <w:rPr>
          <w:rFonts w:hint="eastAsia" w:ascii="ＭＳ Ｐゴシック" w:hAnsi="ＭＳ Ｐゴシック" w:eastAsia="ＭＳ Ｐゴシック"/>
          <w:sz w:val="24"/>
        </w:rPr>
      </w:pPr>
    </w:p>
    <w:p>
      <w:pPr>
        <w:pStyle w:val="0"/>
        <w:ind w:left="0" w:leftChars="0" w:firstLine="5400" w:firstLineChars="2250"/>
        <w:rPr>
          <w:rFonts w:hint="eastAsia" w:ascii="ＭＳ Ｐゴシック" w:hAnsi="ＭＳ Ｐゴシック" w:eastAsia="ＭＳ Ｐゴシック"/>
          <w:sz w:val="24"/>
        </w:rPr>
      </w:pPr>
      <w:r>
        <w:rPr>
          <w:rFonts w:hint="eastAsia" w:ascii="ＭＳ Ｐゴシック" w:hAnsi="ＭＳ Ｐゴシック" w:eastAsia="ＭＳ Ｐゴシック"/>
          <w:sz w:val="24"/>
          <w:fitText w:val="1200" w:id="3"/>
        </w:rPr>
        <w:t>代表者氏名</w:t>
      </w:r>
    </w:p>
    <w:p>
      <w:pPr>
        <w:pStyle w:val="0"/>
        <w:ind w:firstLine="5527" w:firstLineChars="2303"/>
        <w:rPr>
          <w:rFonts w:hint="eastAsia" w:ascii="ＭＳ Ｐゴシック" w:hAnsi="ＭＳ Ｐゴシック" w:eastAsia="ＭＳ Ｐゴシック"/>
          <w:sz w:val="24"/>
        </w:rPr>
      </w:pPr>
    </w:p>
    <w:p>
      <w:pPr>
        <w:pStyle w:val="0"/>
        <w:widowControl w:val="0"/>
        <w:ind w:leftChars="0" w:firstLineChars="0"/>
        <w:rPr>
          <w:rFonts w:hint="eastAsia" w:ascii="ＭＳ Ｐゴシック" w:hAnsi="ＭＳ Ｐゴシック" w:eastAsia="ＭＳ Ｐゴシック"/>
          <w:sz w:val="24"/>
        </w:rPr>
      </w:pPr>
    </w:p>
    <w:p>
      <w:pPr>
        <w:pStyle w:val="0"/>
        <w:widowControl w:val="0"/>
        <w:ind w:left="0" w:leftChars="0" w:firstLine="1200" w:firstLineChars="5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年　　月　　日付けで申請のありました徳島県介護人材育成事業者認証評価制度のロゴマーク（利用申請／利用）について、次のとおり（取り下げたい／中止したい）ので、申し出ます。</w:t>
      </w:r>
    </w:p>
    <w:p>
      <w:pPr>
        <w:pStyle w:val="0"/>
        <w:widowControl w:val="0"/>
        <w:jc w:val="left"/>
        <w:rPr>
          <w:rFonts w:hint="eastAsia" w:ascii="ＭＳ Ｐゴシック" w:hAnsi="ＭＳ Ｐゴシック" w:eastAsia="ＭＳ Ｐゴシック"/>
          <w:sz w:val="24"/>
        </w:rPr>
      </w:pPr>
    </w:p>
    <w:tbl>
      <w:tblPr>
        <w:tblStyle w:val="11"/>
        <w:jc w:val="center"/>
        <w:tblInd w:w="0" w:type="dxa"/>
        <w:tblLayout w:type="fixed"/>
        <w:tblCellMar>
          <w:top w:w="0" w:type="dxa"/>
          <w:left w:w="0" w:type="dxa"/>
          <w:bottom w:w="0" w:type="dxa"/>
          <w:right w:w="0" w:type="dxa"/>
        </w:tblCellMar>
        <w:tblLook w:firstRow="0" w:lastRow="0" w:firstColumn="0" w:lastColumn="0" w:noHBand="1" w:noVBand="1" w:val="0600"/>
      </w:tblPr>
      <w:tblGrid>
        <w:gridCol w:w="1369"/>
        <w:gridCol w:w="7212"/>
      </w:tblGrid>
      <w:tr>
        <w:trPr>
          <w:trHeight w:val="1815" w:hRule="atLeast"/>
        </w:trPr>
        <w:tc>
          <w:tcPr>
            <w:tcW w:w="13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対象物件</w:t>
            </w:r>
          </w:p>
          <w:p>
            <w:pPr>
              <w:pStyle w:val="0"/>
              <w:widowControl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p>
        </w:tc>
        <w:tc>
          <w:tcPr>
            <w:tcW w:w="7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0"/>
              <w:rPr>
                <w:rFonts w:hint="eastAsia" w:ascii="ＭＳ Ｐゴシック" w:hAnsi="ＭＳ Ｐゴシック" w:eastAsia="ＭＳ Ｐゴシック"/>
                <w:sz w:val="24"/>
              </w:rPr>
            </w:pPr>
          </w:p>
        </w:tc>
      </w:tr>
      <w:tr>
        <w:trPr>
          <w:trHeight w:val="1766" w:hRule="atLeast"/>
        </w:trPr>
        <w:tc>
          <w:tcPr>
            <w:tcW w:w="13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pacing w:val="-1"/>
                <w:sz w:val="24"/>
              </w:rPr>
            </w:pPr>
          </w:p>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pacing w:val="-1"/>
                <w:sz w:val="24"/>
              </w:rPr>
              <w:t>取下げ又は中止の理由</w:t>
            </w:r>
          </w:p>
          <w:p>
            <w:pPr>
              <w:pStyle w:val="0"/>
              <w:widowControl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p>
        </w:tc>
        <w:tc>
          <w:tcPr>
            <w:tcW w:w="7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0"/>
              <w:rPr>
                <w:rFonts w:hint="eastAsia" w:ascii="ＭＳ Ｐゴシック" w:hAnsi="ＭＳ Ｐゴシック" w:eastAsia="ＭＳ Ｐゴシック"/>
                <w:sz w:val="24"/>
              </w:rPr>
            </w:pPr>
          </w:p>
        </w:tc>
      </w:tr>
      <w:tr>
        <w:trPr>
          <w:trHeight w:val="1766" w:hRule="atLeast"/>
        </w:trPr>
        <w:tc>
          <w:tcPr>
            <w:tcW w:w="13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連</w:t>
            </w: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絡</w:t>
            </w: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先</w:t>
            </w:r>
          </w:p>
          <w:p>
            <w:pPr>
              <w:pStyle w:val="0"/>
              <w:widowControl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tc>
        <w:tc>
          <w:tcPr>
            <w:tcW w:w="7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ascii="ＭＳ Ｐゴシック" w:hAnsi="ＭＳ Ｐゴシック" w:eastAsia="ＭＳ Ｐゴシック"/>
                <w:sz w:val="24"/>
              </w:rPr>
            </w:pPr>
          </w:p>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担　　当　　者　（　　　　　　　　　　　　　　　　　　　　　）</w:t>
            </w:r>
          </w:p>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電　話　番　号</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pacing w:val="-1"/>
                <w:sz w:val="24"/>
              </w:rPr>
              <w:t>（</w:t>
            </w:r>
            <w:r>
              <w:rPr>
                <w:rFonts w:hint="eastAsia" w:ascii="ＭＳ Ｐゴシック" w:hAnsi="ＭＳ Ｐゴシック" w:eastAsia="ＭＳ Ｐゴシック"/>
                <w:sz w:val="24"/>
              </w:rPr>
              <w:t>　　　　　　　　　　　　　　　　　　　　　）</w:t>
            </w:r>
          </w:p>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メールアドレス</w:t>
            </w: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　　</w:t>
            </w: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　　　　　　　　　　）</w:t>
            </w:r>
          </w:p>
          <w:p>
            <w:pPr>
              <w:pStyle w:val="0"/>
              <w:rPr>
                <w:rFonts w:hint="eastAsia" w:ascii="ＭＳ Ｐゴシック" w:hAnsi="ＭＳ Ｐゴシック" w:eastAsia="ＭＳ Ｐゴシック"/>
                <w:sz w:val="24"/>
              </w:rPr>
            </w:pPr>
          </w:p>
        </w:tc>
      </w:tr>
    </w:tbl>
    <w:p>
      <w:pPr>
        <w:pStyle w:val="0"/>
        <w:widowControl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spacing w:val="-1"/>
          <w:sz w:val="24"/>
        </w:rPr>
        <w:t xml:space="preserve"> </w:t>
      </w:r>
      <w:r>
        <w:rPr>
          <w:rFonts w:hint="eastAsia" w:ascii="ＭＳ Ｐゴシック" w:hAnsi="ＭＳ Ｐゴシック" w:eastAsia="ＭＳ Ｐゴシック"/>
          <w:sz w:val="24"/>
        </w:rPr>
        <w:t>カッコ内は、該当しないものに二重取消線を引くこと。</w:t>
      </w:r>
    </w:p>
    <w:sectPr>
      <w:pgSz w:w="11906" w:h="16838"/>
      <w:pgMar w:top="720" w:right="1417" w:bottom="72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209</Characters>
  <Application>JUST Note</Application>
  <Lines>43</Lines>
  <Paragraphs>16</Paragraphs>
  <CharactersWithSpaces>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細井 三代子</dc:creator>
  <cp:lastModifiedBy>hasegawa mika</cp:lastModifiedBy>
  <cp:lastPrinted>2023-02-03T00:54:00Z</cp:lastPrinted>
  <dcterms:created xsi:type="dcterms:W3CDTF">2022-11-08T06:13:00Z</dcterms:created>
  <dcterms:modified xsi:type="dcterms:W3CDTF">2023-02-03T06:38:45Z</dcterms:modified>
  <cp:revision>6</cp:revision>
</cp:coreProperties>
</file>