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（様式第２号）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wordWrap w:val="0"/>
        <w:spacing w:line="320" w:lineRule="exact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令和　　年　　月　　日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徳島県知事　様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徳島ＳＤＧｓプラットフォーム退会届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企業・団体名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   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代表者役職・氏名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（個人会員の場合は氏名のみ）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ind w:firstLine="210" w:firstLineChars="10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徳島ＳＤＧｓプラットフォーム設置要綱第３条第５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4"/>
        </w:rPr>
        <w:t>項の規定により、退会します。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【退会理由】</w:t>
      </w:r>
    </w:p>
    <w:tbl>
      <w:tblPr>
        <w:tblStyle w:val="11"/>
        <w:tblW w:w="9465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5"/>
      </w:tblGrid>
      <w:tr>
        <w:trPr>
          <w:trHeight w:val="3501" w:hRule="atLeast"/>
        </w:trPr>
        <w:tc>
          <w:tcPr>
            <w:tcW w:w="9465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</w:tbl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106</Characters>
  <Application>JUST Note</Application>
  <Lines>27</Lines>
  <Paragraphs>10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徳島県　中野</cp:lastModifiedBy>
  <cp:lastPrinted>2022-09-06T14:40:39Z</cp:lastPrinted>
  <dcterms:created xsi:type="dcterms:W3CDTF">2019-04-25T08:23:00Z</dcterms:created>
  <dcterms:modified xsi:type="dcterms:W3CDTF">2022-09-06T01:35:21Z</dcterms:modified>
  <cp:revision>12</cp:revision>
</cp:coreProperties>
</file>