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320" w:lineRule="exact"/>
        <w:rPr>
          <w:rFonts w:hint="eastAsia" w:ascii="ＭＳ ゴシック" w:hAnsi="ＭＳ ゴシック" w:eastAsia="ＭＳ ゴシック"/>
          <w:color w:val="auto"/>
          <w:sz w:val="24"/>
        </w:rPr>
      </w:pPr>
      <w:r>
        <w:rPr>
          <w:rFonts w:hint="eastAsia" w:ascii="ＭＳ ゴシック" w:hAnsi="ＭＳ ゴシック" w:eastAsia="ＭＳ ゴシック"/>
          <w:color w:val="auto"/>
          <w:sz w:val="24"/>
        </w:rPr>
        <w:t>（様式第２号）</w:t>
      </w:r>
    </w:p>
    <w:p>
      <w:pPr>
        <w:pStyle w:val="0"/>
        <w:spacing w:line="320" w:lineRule="exact"/>
        <w:rPr>
          <w:rFonts w:hint="eastAsia" w:ascii="ＭＳ ゴシック" w:hAnsi="ＭＳ ゴシック" w:eastAsia="ＭＳ ゴシック"/>
          <w:color w:val="auto"/>
          <w:sz w:val="24"/>
        </w:rPr>
      </w:pPr>
    </w:p>
    <w:p>
      <w:pPr>
        <w:pStyle w:val="0"/>
        <w:wordWrap w:val="0"/>
        <w:spacing w:line="320" w:lineRule="exact"/>
        <w:jc w:val="right"/>
        <w:rPr>
          <w:rFonts w:hint="eastAsia" w:ascii="ＭＳ ゴシック" w:hAnsi="ＭＳ ゴシック" w:eastAsia="ＭＳ ゴシック"/>
          <w:color w:val="auto"/>
          <w:sz w:val="24"/>
        </w:rPr>
      </w:pPr>
      <w:r>
        <w:rPr>
          <w:rFonts w:hint="eastAsia" w:ascii="ＭＳ ゴシック" w:hAnsi="ＭＳ ゴシック" w:eastAsia="ＭＳ ゴシック"/>
          <w:color w:val="auto"/>
          <w:sz w:val="24"/>
        </w:rPr>
        <w:t>令和　　年　　月　　日</w:t>
      </w:r>
    </w:p>
    <w:p>
      <w:pPr>
        <w:pStyle w:val="0"/>
        <w:spacing w:line="320" w:lineRule="exact"/>
        <w:rPr>
          <w:rFonts w:hint="eastAsia" w:ascii="ＭＳ ゴシック" w:hAnsi="ＭＳ ゴシック" w:eastAsia="ＭＳ ゴシック"/>
          <w:color w:val="auto"/>
          <w:sz w:val="24"/>
        </w:rPr>
      </w:pPr>
    </w:p>
    <w:p>
      <w:pPr>
        <w:pStyle w:val="0"/>
        <w:spacing w:line="320" w:lineRule="exact"/>
        <w:rPr>
          <w:rFonts w:hint="eastAsia" w:ascii="ＭＳ ゴシック" w:hAnsi="ＭＳ ゴシック" w:eastAsia="ＭＳ ゴシック"/>
          <w:color w:val="auto"/>
          <w:sz w:val="24"/>
        </w:rPr>
      </w:pPr>
      <w:r>
        <w:rPr>
          <w:rFonts w:hint="eastAsia" w:ascii="ＭＳ ゴシック" w:hAnsi="ＭＳ ゴシック" w:eastAsia="ＭＳ ゴシック"/>
          <w:color w:val="auto"/>
          <w:sz w:val="24"/>
        </w:rPr>
        <w:t>　徳島県知事　様</w:t>
      </w:r>
    </w:p>
    <w:p>
      <w:pPr>
        <w:pStyle w:val="0"/>
        <w:spacing w:line="320" w:lineRule="exact"/>
        <w:rPr>
          <w:rFonts w:hint="eastAsia" w:ascii="ＭＳ ゴシック" w:hAnsi="ＭＳ ゴシック" w:eastAsia="ＭＳ ゴシック"/>
          <w:color w:val="auto"/>
          <w:sz w:val="24"/>
        </w:rPr>
      </w:pPr>
    </w:p>
    <w:p>
      <w:pPr>
        <w:pStyle w:val="0"/>
        <w:spacing w:line="320" w:lineRule="exact"/>
        <w:rPr>
          <w:rFonts w:hint="eastAsia" w:ascii="ＭＳ ゴシック" w:hAnsi="ＭＳ ゴシック" w:eastAsia="ＭＳ ゴシック"/>
          <w:color w:val="auto"/>
          <w:sz w:val="24"/>
        </w:rPr>
      </w:pPr>
    </w:p>
    <w:p>
      <w:pPr>
        <w:pStyle w:val="0"/>
        <w:spacing w:line="320" w:lineRule="exact"/>
        <w:jc w:val="center"/>
        <w:rPr>
          <w:rFonts w:hint="eastAsia" w:ascii="ＭＳ ゴシック" w:hAnsi="ＭＳ ゴシック" w:eastAsia="ＭＳ ゴシック"/>
          <w:color w:val="auto"/>
          <w:sz w:val="24"/>
        </w:rPr>
      </w:pPr>
      <w:r>
        <w:rPr>
          <w:rFonts w:hint="eastAsia" w:ascii="ＭＳ ゴシック" w:hAnsi="ＭＳ ゴシック" w:eastAsia="ＭＳ ゴシック"/>
          <w:color w:val="auto"/>
          <w:sz w:val="24"/>
        </w:rPr>
        <w:t>徳島ＳＤＧｓプラットフォーム退会届</w:t>
      </w:r>
    </w:p>
    <w:p>
      <w:pPr>
        <w:pStyle w:val="0"/>
        <w:spacing w:line="320" w:lineRule="exact"/>
        <w:rPr>
          <w:rFonts w:hint="eastAsia" w:ascii="ＭＳ ゴシック" w:hAnsi="ＭＳ ゴシック" w:eastAsia="ＭＳ ゴシック"/>
          <w:color w:val="auto"/>
          <w:sz w:val="24"/>
        </w:rPr>
      </w:pPr>
    </w:p>
    <w:p>
      <w:pPr>
        <w:pStyle w:val="0"/>
        <w:spacing w:line="320" w:lineRule="exact"/>
        <w:rPr>
          <w:rFonts w:hint="eastAsia" w:ascii="ＭＳ ゴシック" w:hAnsi="ＭＳ ゴシック" w:eastAsia="ＭＳ ゴシック"/>
          <w:color w:val="auto"/>
          <w:sz w:val="24"/>
        </w:rPr>
      </w:pPr>
    </w:p>
    <w:p>
      <w:pPr>
        <w:pStyle w:val="0"/>
        <w:wordWrap w:val="0"/>
        <w:jc w:val="right"/>
        <w:rPr>
          <w:rFonts w:hint="eastAsia" w:ascii="ＭＳ ゴシック" w:hAnsi="ＭＳ ゴシック" w:eastAsia="ＭＳ ゴシック"/>
          <w:color w:val="auto"/>
          <w:sz w:val="24"/>
          <w:u w:val="single" w:color="auto"/>
        </w:rPr>
      </w:pPr>
      <w:r>
        <w:rPr>
          <w:rFonts w:hint="eastAsia" w:ascii="ＭＳ ゴシック" w:hAnsi="ＭＳ ゴシック" w:eastAsia="ＭＳ ゴシック"/>
          <w:color w:val="auto"/>
          <w:sz w:val="24"/>
        </w:rPr>
        <w:t>企業・団体名</w:t>
      </w:r>
      <w:r>
        <w:rPr>
          <w:rFonts w:hint="eastAsia" w:ascii="ＭＳ ゴシック" w:hAnsi="ＭＳ ゴシック" w:eastAsia="ＭＳ ゴシック"/>
          <w:color w:val="auto"/>
          <w:sz w:val="24"/>
        </w:rPr>
        <w:t xml:space="preserve">     </w:t>
      </w:r>
      <w:r>
        <w:rPr>
          <w:rFonts w:hint="eastAsia" w:ascii="ＭＳ ゴシック" w:hAnsi="ＭＳ ゴシック" w:eastAsia="ＭＳ ゴシック"/>
          <w:color w:val="auto"/>
          <w:sz w:val="24"/>
          <w:u w:val="single" w:color="auto"/>
        </w:rPr>
        <w:t>　　　　　　　　　　　　　　　　　　　</w:t>
      </w:r>
    </w:p>
    <w:p>
      <w:pPr>
        <w:pStyle w:val="0"/>
        <w:wordWrap w:val="0"/>
        <w:jc w:val="right"/>
        <w:rPr>
          <w:rFonts w:hint="eastAsia" w:ascii="ＭＳ ゴシック" w:hAnsi="ＭＳ ゴシック" w:eastAsia="ＭＳ ゴシック"/>
          <w:color w:val="auto"/>
          <w:sz w:val="24"/>
        </w:rPr>
      </w:pPr>
      <w:r>
        <w:rPr>
          <w:rFonts w:hint="eastAsia" w:ascii="ＭＳ ゴシック" w:hAnsi="ＭＳ ゴシック" w:eastAsia="ＭＳ ゴシック"/>
          <w:color w:val="auto"/>
          <w:sz w:val="24"/>
        </w:rPr>
        <w:t>　　　　　　　　　　　　代表者役職・氏名</w:t>
      </w:r>
      <w:r>
        <w:rPr>
          <w:rFonts w:hint="eastAsia" w:ascii="ＭＳ ゴシック" w:hAnsi="ＭＳ ゴシック" w:eastAsia="ＭＳ ゴシック"/>
          <w:color w:val="auto"/>
          <w:sz w:val="24"/>
        </w:rPr>
        <w:t xml:space="preserve"> </w:t>
      </w:r>
      <w:r>
        <w:rPr>
          <w:rFonts w:hint="eastAsia" w:ascii="ＭＳ ゴシック" w:hAnsi="ＭＳ ゴシック" w:eastAsia="ＭＳ ゴシック"/>
          <w:color w:val="auto"/>
          <w:sz w:val="24"/>
          <w:u w:val="single" w:color="auto"/>
        </w:rPr>
        <w:t>　　　　　　　　　　　　　　　　　　　</w:t>
      </w:r>
    </w:p>
    <w:p>
      <w:pPr>
        <w:pStyle w:val="0"/>
        <w:spacing w:line="320" w:lineRule="exact"/>
        <w:rPr>
          <w:rFonts w:hint="eastAsia" w:ascii="ＭＳ ゴシック" w:hAnsi="ＭＳ ゴシック" w:eastAsia="ＭＳ ゴシック"/>
          <w:color w:val="auto"/>
          <w:sz w:val="24"/>
        </w:rPr>
      </w:pPr>
      <w:r>
        <w:rPr>
          <w:rFonts w:hint="eastAsia" w:ascii="ＭＳ ゴシック" w:hAnsi="ＭＳ ゴシック" w:eastAsia="ＭＳ ゴシック"/>
          <w:color w:val="auto"/>
          <w:sz w:val="24"/>
        </w:rPr>
        <w:t>　　　　　　　　　　　　　（個人会員の場合は氏名のみ）</w:t>
      </w:r>
    </w:p>
    <w:p>
      <w:pPr>
        <w:pStyle w:val="0"/>
        <w:spacing w:line="320" w:lineRule="exact"/>
        <w:rPr>
          <w:rFonts w:hint="eastAsia" w:ascii="ＭＳ ゴシック" w:hAnsi="ＭＳ ゴシック" w:eastAsia="ＭＳ ゴシック"/>
          <w:color w:val="auto"/>
          <w:sz w:val="24"/>
        </w:rPr>
      </w:pPr>
    </w:p>
    <w:p>
      <w:pPr>
        <w:pStyle w:val="0"/>
        <w:spacing w:line="320" w:lineRule="exact"/>
        <w:ind w:firstLine="210" w:firstLineChars="100"/>
        <w:rPr>
          <w:rFonts w:hint="eastAsia" w:ascii="ＭＳ ゴシック" w:hAnsi="ＭＳ ゴシック" w:eastAsia="ＭＳ ゴシック"/>
          <w:color w:val="auto"/>
          <w:sz w:val="24"/>
        </w:rPr>
      </w:pPr>
      <w:r>
        <w:rPr>
          <w:rFonts w:hint="eastAsia" w:ascii="ＭＳ ゴシック" w:hAnsi="ＭＳ ゴシック" w:eastAsia="ＭＳ ゴシック"/>
          <w:color w:val="auto"/>
          <w:sz w:val="24"/>
        </w:rPr>
        <w:t>徳島ＳＤＧｓプラットフォーム設置要綱第３条第５</w:t>
      </w:r>
      <w:bookmarkStart w:id="0" w:name="_GoBack"/>
      <w:bookmarkEnd w:id="0"/>
      <w:r>
        <w:rPr>
          <w:rFonts w:hint="eastAsia" w:ascii="ＭＳ ゴシック" w:hAnsi="ＭＳ ゴシック" w:eastAsia="ＭＳ ゴシック"/>
          <w:color w:val="auto"/>
          <w:sz w:val="24"/>
        </w:rPr>
        <w:t>項の規定により、退会します。</w:t>
      </w:r>
    </w:p>
    <w:p>
      <w:pPr>
        <w:pStyle w:val="0"/>
        <w:spacing w:line="320" w:lineRule="exact"/>
        <w:rPr>
          <w:rFonts w:hint="eastAsia" w:ascii="ＭＳ ゴシック" w:hAnsi="ＭＳ ゴシック" w:eastAsia="ＭＳ ゴシック"/>
          <w:color w:val="auto"/>
          <w:sz w:val="24"/>
        </w:rPr>
      </w:pPr>
    </w:p>
    <w:p>
      <w:pPr>
        <w:pStyle w:val="0"/>
        <w:rPr>
          <w:rFonts w:hint="eastAsia" w:ascii="ＭＳ ゴシック" w:hAnsi="ＭＳ ゴシック" w:eastAsia="ＭＳ ゴシック"/>
          <w:color w:val="auto"/>
          <w:sz w:val="24"/>
        </w:rPr>
      </w:pPr>
    </w:p>
    <w:p>
      <w:pPr>
        <w:pStyle w:val="0"/>
        <w:spacing w:line="320" w:lineRule="exact"/>
        <w:rPr>
          <w:rFonts w:hint="eastAsia" w:ascii="ＭＳ ゴシック" w:hAnsi="ＭＳ ゴシック" w:eastAsia="ＭＳ ゴシック"/>
          <w:color w:val="auto"/>
          <w:sz w:val="24"/>
        </w:rPr>
      </w:pPr>
      <w:r>
        <w:rPr>
          <w:rFonts w:hint="eastAsia" w:ascii="ＭＳ ゴシック" w:hAnsi="ＭＳ ゴシック" w:eastAsia="ＭＳ ゴシック"/>
          <w:color w:val="auto"/>
          <w:sz w:val="24"/>
        </w:rPr>
        <w:t>【退会理由】</w:t>
      </w:r>
    </w:p>
    <w:tbl>
      <w:tblPr>
        <w:tblStyle w:val="11"/>
        <w:tblW w:w="9465" w:type="dxa"/>
        <w:tblInd w:w="16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9465"/>
      </w:tblGrid>
      <w:tr>
        <w:trPr>
          <w:trHeight w:val="3501" w:hRule="atLeast"/>
        </w:trPr>
        <w:tc>
          <w:tcPr>
            <w:tcW w:w="9465" w:type="dxa"/>
            <w:vAlign w:val="top"/>
          </w:tcPr>
          <w:p>
            <w:pPr>
              <w:pStyle w:val="0"/>
              <w:spacing w:line="320" w:lineRule="exac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4"/>
              </w:rPr>
              <w:t>　</w:t>
            </w:r>
          </w:p>
        </w:tc>
      </w:tr>
    </w:tbl>
    <w:p>
      <w:pPr>
        <w:pStyle w:val="0"/>
        <w:spacing w:line="320" w:lineRule="exact"/>
        <w:rPr>
          <w:rFonts w:hint="eastAsia" w:ascii="ＭＳ ゴシック" w:hAnsi="ＭＳ ゴシック" w:eastAsia="ＭＳ ゴシック"/>
          <w:color w:val="auto"/>
          <w:sz w:val="24"/>
        </w:rPr>
      </w:pPr>
    </w:p>
    <w:p>
      <w:pPr>
        <w:pStyle w:val="0"/>
        <w:rPr>
          <w:rFonts w:hint="eastAsia" w:ascii="ＭＳ ゴシック" w:hAnsi="ＭＳ ゴシック" w:eastAsia="ＭＳ ゴシック"/>
          <w:color w:val="auto"/>
          <w:sz w:val="24"/>
        </w:rPr>
      </w:pPr>
    </w:p>
    <w:p>
      <w:pPr>
        <w:pStyle w:val="0"/>
        <w:rPr>
          <w:rFonts w:hint="eastAsia" w:ascii="ＭＳ ゴシック" w:hAnsi="ＭＳ ゴシック" w:eastAsia="ＭＳ ゴシック"/>
          <w:color w:val="auto"/>
          <w:sz w:val="24"/>
        </w:rPr>
      </w:pPr>
    </w:p>
    <w:p>
      <w:pPr>
        <w:pStyle w:val="0"/>
        <w:rPr>
          <w:rFonts w:hint="eastAsia" w:ascii="ＭＳ ゴシック" w:hAnsi="ＭＳ ゴシック" w:eastAsia="ＭＳ ゴシック"/>
          <w:color w:val="auto"/>
          <w:sz w:val="24"/>
        </w:rPr>
      </w:pPr>
    </w:p>
    <w:p>
      <w:pPr>
        <w:pStyle w:val="0"/>
        <w:rPr>
          <w:rFonts w:hint="eastAsia" w:ascii="ＭＳ ゴシック" w:hAnsi="ＭＳ ゴシック" w:eastAsia="ＭＳ ゴシック"/>
          <w:color w:val="auto"/>
          <w:sz w:val="24"/>
        </w:rPr>
      </w:pPr>
    </w:p>
    <w:p>
      <w:pPr>
        <w:pStyle w:val="0"/>
        <w:rPr>
          <w:rFonts w:hint="eastAsia" w:ascii="ＭＳ ゴシック" w:hAnsi="ＭＳ ゴシック" w:eastAsia="ＭＳ ゴシック"/>
          <w:color w:val="auto"/>
          <w:sz w:val="24"/>
        </w:rPr>
      </w:pPr>
    </w:p>
    <w:p>
      <w:pPr>
        <w:pStyle w:val="0"/>
        <w:rPr>
          <w:rFonts w:hint="eastAsia" w:ascii="ＭＳ ゴシック" w:hAnsi="ＭＳ ゴシック" w:eastAsia="ＭＳ ゴシック"/>
          <w:color w:val="auto"/>
          <w:sz w:val="24"/>
        </w:rPr>
      </w:pPr>
    </w:p>
    <w:p>
      <w:pPr>
        <w:pStyle w:val="0"/>
        <w:rPr>
          <w:rFonts w:hint="eastAsia" w:ascii="ＭＳ ゴシック" w:hAnsi="ＭＳ ゴシック" w:eastAsia="ＭＳ ゴシック"/>
          <w:color w:val="auto"/>
          <w:sz w:val="24"/>
        </w:rPr>
      </w:pPr>
    </w:p>
    <w:p>
      <w:pPr>
        <w:pStyle w:val="0"/>
        <w:spacing w:line="320" w:lineRule="exact"/>
        <w:rPr>
          <w:rFonts w:hint="eastAsia" w:ascii="ＭＳ ゴシック" w:hAnsi="ＭＳ ゴシック" w:eastAsia="ＭＳ ゴシック"/>
          <w:color w:val="auto"/>
          <w:sz w:val="24"/>
        </w:rPr>
      </w:pPr>
    </w:p>
    <w:sectPr>
      <w:pgSz w:w="11906" w:h="16838"/>
      <w:pgMar w:top="1134" w:right="1134" w:bottom="1134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73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  <w:kern w:val="2"/>
        <w:sz w:val="24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77</TotalTime>
  <Pages>1</Pages>
  <Words>0</Words>
  <Characters>106</Characters>
  <Application>JUST Note</Application>
  <Lines>27</Lines>
  <Paragraphs>10</Paragraphs>
  <CharactersWithSpaces>184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徳島県　中野</cp:lastModifiedBy>
  <cp:lastPrinted>2022-09-06T14:40:39Z</cp:lastPrinted>
  <dcterms:created xsi:type="dcterms:W3CDTF">2019-04-25T08:23:00Z</dcterms:created>
  <dcterms:modified xsi:type="dcterms:W3CDTF">2022-09-06T01:35:21Z</dcterms:modified>
  <cp:revision>12</cp:revision>
</cp:coreProperties>
</file>