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352550" cy="965835"/>
            <wp:effectExtent l="0" t="0" r="0" b="0"/>
            <wp:wrapSquare wrapText="bothSides"/>
            <wp:docPr id="1026" name="図 2" descr="D:\環境首都課共有\環境企画担当\Ｈ２５\三橋\環境基本計画\パブコメ\パブコメ画像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 descr="D:\環境首都課共有\環境企画担当\Ｈ２５\三橋\環境基本計画\パブコメ\パブコメ画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pacing w:val="1"/>
        </w:rPr>
        <w:t xml:space="preserve"> </w:t>
      </w:r>
      <w:r>
        <w:rPr>
          <w:rFonts w:hint="default"/>
        </w:rPr>
        <w:t>　　　　　　　　　　　　　　　　　　</w:t>
      </w:r>
    </w:p>
    <w:p>
      <w:pPr>
        <w:pStyle w:val="23"/>
        <w:rPr>
          <w:rFonts w:hint="default" w:ascii="HGP創英角ﾎﾟｯﾌﾟ体" w:hAnsi="HGP創英角ﾎﾟｯﾌﾟ体" w:eastAsia="HGP創英角ﾎﾟｯﾌﾟ体"/>
          <w:sz w:val="40"/>
        </w:rPr>
      </w:pPr>
      <w:r>
        <w:rPr>
          <w:rFonts w:hint="default" w:ascii="HGP創英角ﾎﾟｯﾌﾟ体" w:hAnsi="HGP創英角ﾎﾟｯﾌﾟ体" w:eastAsia="HGP創英角ﾎﾟｯﾌﾟ体"/>
          <w:sz w:val="40"/>
        </w:rPr>
        <w:t>オープンとくしま・パブリックコメント</w:t>
      </w:r>
    </w:p>
    <w:p>
      <w:pPr>
        <w:pStyle w:val="23"/>
        <w:jc w:val="left"/>
        <w:rPr>
          <w:rFonts w:hint="default" w:ascii="HG創英角ﾎﾟｯﾌﾟ体" w:hAnsi="HG創英角ﾎﾟｯﾌﾟ体" w:eastAsia="HG創英角ﾎﾟｯﾌﾟ体"/>
          <w:color w:val="000000"/>
          <w:sz w:val="37"/>
          <w:u w:val="single" w:color="auto"/>
        </w:rPr>
      </w:pPr>
      <w:r>
        <w:rPr>
          <w:rFonts w:hint="eastAsia" w:ascii="HG創英角ﾎﾟｯﾌﾟ体" w:hAnsi="HG創英角ﾎﾟｯﾌﾟ体" w:eastAsia="HG創英角ﾎﾟｯﾌﾟ体"/>
          <w:color w:val="1600FF"/>
          <w:sz w:val="37"/>
        </w:rPr>
        <w:t>｢徳島県促進区域の設定に関する</w:t>
      </w:r>
    </w:p>
    <w:p>
      <w:pPr>
        <w:pStyle w:val="23"/>
        <w:jc w:val="left"/>
        <w:rPr>
          <w:rFonts w:hint="default" w:ascii="HG創英角ﾎﾟｯﾌﾟ体" w:hAnsi="HG創英角ﾎﾟｯﾌﾟ体" w:eastAsia="HG創英角ﾎﾟｯﾌﾟ体"/>
          <w:color w:val="000000"/>
          <w:sz w:val="37"/>
          <w:u w:val="single" w:color="auto"/>
        </w:rPr>
      </w:pPr>
      <w:r>
        <w:rPr>
          <w:rFonts w:hint="eastAsia" w:ascii="HG創英角ﾎﾟｯﾌﾟ体" w:hAnsi="HG創英角ﾎﾟｯﾌﾟ体" w:eastAsia="HG創英角ﾎﾟｯﾌﾟ体"/>
          <w:color w:val="1600FF"/>
          <w:sz w:val="37"/>
        </w:rPr>
        <w:t>環境配慮基準」</w:t>
      </w:r>
      <w:r>
        <w:rPr>
          <w:rFonts w:hint="eastAsia" w:ascii="HG創英角ﾎﾟｯﾌﾟ体" w:hAnsi="HG創英角ﾎﾟｯﾌﾟ体" w:eastAsia="HG創英角ﾎﾟｯﾌﾟ体"/>
          <w:color w:val="1600FF"/>
          <w:sz w:val="37"/>
        </w:rPr>
        <w:t>(</w:t>
      </w:r>
      <w:r>
        <w:rPr>
          <w:rFonts w:hint="eastAsia" w:ascii="HG創英角ﾎﾟｯﾌﾟ体" w:hAnsi="HG創英角ﾎﾟｯﾌﾟ体" w:eastAsia="HG創英角ﾎﾟｯﾌﾟ体"/>
          <w:color w:val="1600FF"/>
          <w:sz w:val="37"/>
        </w:rPr>
        <w:t>案</w:t>
      </w:r>
      <w:r>
        <w:rPr>
          <w:rFonts w:hint="eastAsia" w:ascii="HG創英角ﾎﾟｯﾌﾟ体" w:hAnsi="HG創英角ﾎﾟｯﾌﾟ体" w:eastAsia="HG創英角ﾎﾟｯﾌﾟ体"/>
          <w:color w:val="1600FF"/>
          <w:sz w:val="37"/>
        </w:rPr>
        <w:t>)</w:t>
      </w:r>
    </w:p>
    <w:p>
      <w:pPr>
        <w:pStyle w:val="23"/>
        <w:jc w:val="center"/>
        <w:rPr>
          <w:rFonts w:hint="default" w:ascii="HG創英角ﾎﾟｯﾌﾟ体" w:hAnsi="HG創英角ﾎﾟｯﾌﾟ体" w:eastAsia="HG創英角ﾎﾟｯﾌﾟ体"/>
          <w:color w:val="000000"/>
          <w:sz w:val="37"/>
          <w:u w:val="single" w:color="auto"/>
        </w:rPr>
      </w:pPr>
      <w:r>
        <w:rPr>
          <w:rFonts w:hint="eastAsia" w:ascii="HG創英角ﾎﾟｯﾌﾟ体" w:hAnsi="HG創英角ﾎﾟｯﾌﾟ体" w:eastAsia="HG創英角ﾎﾟｯﾌﾟ体"/>
          <w:color w:val="000000" w:themeColor="text1"/>
          <w:sz w:val="37"/>
        </w:rPr>
        <w:t>意見提出用紙</w:t>
      </w:r>
    </w:p>
    <w:p>
      <w:pPr>
        <w:pStyle w:val="23"/>
        <w:rPr>
          <w:rFonts w:hint="default"/>
          <w:spacing w:val="0"/>
        </w:rPr>
      </w:pPr>
      <w:r>
        <w:rPr>
          <w:rFonts w:hint="default" w:ascii="ＭＳ ゴシック" w:hAnsi="ＭＳ ゴシック" w:eastAsia="ＭＳ ゴシック"/>
          <w:b w:val="1"/>
          <w:spacing w:val="1"/>
        </w:rPr>
        <w:t xml:space="preserve"> </w:t>
      </w:r>
    </w:p>
    <w:tbl>
      <w:tblPr>
        <w:tblStyle w:val="11"/>
        <w:tblW w:w="9626" w:type="dxa"/>
        <w:jc w:val="left"/>
        <w:tblInd w:w="53" w:type="dxa"/>
        <w:tblBorders>
          <w:top w:val="single" w:color="00000A" w:sz="4" w:space="0"/>
          <w:left w:val="single" w:color="00000A" w:sz="4" w:space="0"/>
          <w:bottom w:val="single" w:color="00000A" w:sz="4" w:space="0"/>
          <w:insideH w:val="single" w:color="00000A" w:sz="4" w:space="0"/>
        </w:tblBorders>
        <w:tblLayout w:type="fixed"/>
        <w:tblCellMar>
          <w:left w:w="36" w:type="dxa"/>
          <w:right w:w="56" w:type="dxa"/>
        </w:tblCellMar>
        <w:tblLook w:firstRow="0" w:lastRow="0" w:firstColumn="0" w:lastColumn="0" w:noHBand="0" w:noVBand="0" w:val="0000"/>
      </w:tblPr>
      <w:tblGrid>
        <w:gridCol w:w="1733"/>
        <w:gridCol w:w="7781"/>
        <w:gridCol w:w="112"/>
      </w:tblGrid>
      <w:tr>
        <w:trPr>
          <w:trHeight w:val="580" w:hRule="atLeast"/>
        </w:trPr>
        <w:tc>
          <w:tcPr>
            <w:tcW w:w="17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center"/>
          </w:tcPr>
          <w:p>
            <w:pPr>
              <w:pStyle w:val="23"/>
              <w:spacing w:line="240" w:lineRule="auto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default" w:asciiTheme="majorEastAsia" w:hAnsiTheme="majorEastAsia" w:eastAsiaTheme="majorEastAsia"/>
                <w:b w:val="1"/>
                <w:spacing w:val="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b w:val="1"/>
                <w:spacing w:val="1"/>
              </w:rPr>
              <w:t>氏　名</w:t>
            </w:r>
            <w:r>
              <w:rPr>
                <w:rFonts w:hint="default" w:asciiTheme="majorEastAsia" w:hAnsiTheme="majorEastAsia" w:eastAsia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 w:asciiTheme="majorEastAsia" w:hAnsiTheme="majorEastAsia" w:eastAsiaTheme="major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35" w:hRule="atLeast"/>
        </w:trPr>
        <w:tc>
          <w:tcPr>
            <w:tcW w:w="17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center"/>
          </w:tcPr>
          <w:p>
            <w:pPr>
              <w:pStyle w:val="23"/>
              <w:spacing w:line="240" w:lineRule="auto"/>
              <w:jc w:val="center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default" w:asciiTheme="majorEastAsia" w:hAnsiTheme="majorEastAsia" w:eastAsiaTheme="majorEastAsia"/>
                <w:b w:val="1"/>
                <w:spacing w:val="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b w:val="1"/>
                <w:spacing w:val="1"/>
              </w:rPr>
              <w:t>住　所</w:t>
            </w:r>
            <w:r>
              <w:rPr>
                <w:rFonts w:hint="default" w:asciiTheme="majorEastAsia" w:hAnsiTheme="majorEastAsia" w:eastAsia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default" w:asciiTheme="majorEastAsia" w:hAnsiTheme="majorEastAsia" w:eastAsiaTheme="majorEastAsia"/>
                <w:b w:val="1"/>
                <w:spacing w:val="0"/>
              </w:rPr>
              <w:t>〒　　　</w:t>
            </w:r>
            <w:r>
              <w:rPr>
                <w:rFonts w:hint="default" w:asciiTheme="majorEastAsia" w:hAnsiTheme="majorEastAsia" w:eastAsiaTheme="majorEastAsia"/>
                <w:b w:val="1"/>
                <w:spacing w:val="0"/>
              </w:rPr>
              <w:t>-</w:t>
            </w:r>
          </w:p>
        </w:tc>
        <w:tc>
          <w:tcPr>
            <w:tcW w:w="112" w:type="dxa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23" w:hRule="atLeast"/>
        </w:trPr>
        <w:tc>
          <w:tcPr>
            <w:tcW w:w="1733" w:type="dxa"/>
            <w:tcBorders>
              <w:top w:val="single" w:color="00000A" w:sz="4" w:space="0"/>
              <w:left w:val="single" w:color="00000A" w:sz="4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center"/>
          </w:tcPr>
          <w:p>
            <w:pPr>
              <w:pStyle w:val="23"/>
              <w:spacing w:line="240" w:lineRule="auto"/>
              <w:ind w:firstLine="104"/>
              <w:jc w:val="center"/>
              <w:rPr>
                <w:rFonts w:hint="default" w:asciiTheme="majorEastAsia" w:hAnsiTheme="majorEastAsia" w:eastAsiaTheme="majorEastAsia"/>
                <w:b w:val="1"/>
                <w:spacing w:val="1"/>
              </w:rPr>
            </w:pPr>
            <w:r>
              <w:rPr>
                <w:rFonts w:hint="default" w:asciiTheme="majorEastAsia" w:hAnsiTheme="majorEastAsia" w:eastAsiaTheme="majorEastAsia"/>
                <w:b w:val="1"/>
                <w:spacing w:val="1"/>
              </w:rPr>
              <w:t>電話番号</w:t>
            </w:r>
          </w:p>
        </w:tc>
        <w:tc>
          <w:tcPr>
            <w:tcW w:w="7781" w:type="dxa"/>
            <w:tcBorders>
              <w:top w:val="single" w:color="00000A" w:sz="4" w:space="0"/>
              <w:left w:val="single" w:color="00000A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 w:asciiTheme="majorEastAsia" w:hAnsiTheme="majorEastAsia" w:eastAsiaTheme="majorEastAsia"/>
                <w:b w:val="1"/>
                <w:spacing w:val="0"/>
              </w:rPr>
            </w:pPr>
          </w:p>
          <w:p>
            <w:pPr>
              <w:pStyle w:val="23"/>
              <w:spacing w:line="240" w:lineRule="auto"/>
              <w:rPr>
                <w:rFonts w:hint="default" w:asciiTheme="majorEastAsia" w:hAnsiTheme="majorEastAsia" w:eastAsiaTheme="majorEastAsia"/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23" w:hRule="atLeast"/>
        </w:trPr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center"/>
          </w:tcPr>
          <w:p>
            <w:pPr>
              <w:pStyle w:val="23"/>
              <w:spacing w:line="240" w:lineRule="auto"/>
              <w:ind w:firstLine="104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pacing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pacing w:val="1"/>
              </w:rPr>
              <w:t>FAX</w:t>
            </w: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pacing w:val="1"/>
              </w:rPr>
              <w:t>番号</w:t>
            </w:r>
          </w:p>
        </w:tc>
        <w:tc>
          <w:tcPr>
            <w:tcW w:w="7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 w:asciiTheme="majorEastAsia" w:hAnsiTheme="majorEastAsia" w:eastAsiaTheme="majorEastAsia"/>
                <w:b w:val="1"/>
                <w:color w:val="000000" w:themeColor="text1"/>
                <w:spacing w:val="0"/>
              </w:rPr>
            </w:pPr>
          </w:p>
          <w:p>
            <w:pPr>
              <w:pStyle w:val="23"/>
              <w:spacing w:line="240" w:lineRule="auto"/>
              <w:rPr>
                <w:rFonts w:hint="default" w:asciiTheme="majorEastAsia" w:hAnsiTheme="majorEastAsia" w:eastAsiaTheme="majorEastAsia"/>
                <w:b w:val="1"/>
                <w:color w:val="000000" w:themeColor="text1"/>
                <w:spacing w:val="0"/>
              </w:rPr>
            </w:pPr>
          </w:p>
        </w:tc>
        <w:tc>
          <w:tcPr>
            <w:tcW w:w="112" w:type="dxa"/>
            <w:vMerge w:val="continue"/>
            <w:tcBorders>
              <w:top w:val="nil"/>
              <w:left w:val="single" w:color="000000" w:themeColor="text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/>
                <w:color w:val="000000" w:themeColor="text1"/>
                <w:spacing w:val="0"/>
              </w:rPr>
            </w:pPr>
          </w:p>
        </w:tc>
      </w:tr>
      <w:tr>
        <w:trPr>
          <w:trHeight w:val="630" w:hRule="atLeast"/>
        </w:trPr>
        <w:tc>
          <w:tcPr>
            <w:tcW w:w="1733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center"/>
          </w:tcPr>
          <w:p>
            <w:pPr>
              <w:pStyle w:val="23"/>
              <w:ind w:firstLine="103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pacing w:val="0"/>
              </w:rPr>
            </w:pPr>
            <w:r>
              <w:rPr>
                <w:rFonts w:hint="default" w:asciiTheme="majorEastAsia" w:hAnsiTheme="majorEastAsia" w:eastAsiaTheme="majorEastAsia"/>
                <w:b w:val="1"/>
                <w:color w:val="000000" w:themeColor="text1"/>
                <w:spacing w:val="0"/>
              </w:rPr>
              <w:t>年　齢</w:t>
            </w:r>
          </w:p>
        </w:tc>
        <w:tc>
          <w:tcPr>
            <w:tcW w:w="778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center"/>
          </w:tcPr>
          <w:p>
            <w:pPr>
              <w:pStyle w:val="23"/>
              <w:ind w:firstLine="210" w:firstLineChars="100"/>
              <w:jc w:val="center"/>
              <w:rPr>
                <w:rFonts w:hint="default" w:asciiTheme="majorEastAsia" w:hAnsiTheme="majorEastAsia" w:eastAsiaTheme="majorEastAsia"/>
                <w:b w:val="1"/>
                <w:color w:val="000000" w:themeColor="text1"/>
                <w:spacing w:val="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20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歳未満・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20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代・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30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代・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40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代・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50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代・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60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代・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70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pacing w:val="0"/>
              </w:rPr>
              <w:t>歳以上</w:t>
            </w:r>
          </w:p>
        </w:tc>
        <w:tc>
          <w:tcPr>
            <w:tcW w:w="1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36" w:type="dxa"/>
            </w:tcMar>
            <w:vAlign w:val="top"/>
          </w:tcPr>
          <w:p>
            <w:pPr>
              <w:pStyle w:val="23"/>
              <w:spacing w:line="240" w:lineRule="auto"/>
              <w:rPr>
                <w:rFonts w:hint="default"/>
                <w:color w:val="000000" w:themeColor="text1"/>
                <w:spacing w:val="0"/>
              </w:rPr>
            </w:pPr>
          </w:p>
        </w:tc>
      </w:tr>
    </w:tbl>
    <w:p>
      <w:pPr>
        <w:pStyle w:val="23"/>
        <w:spacing w:line="240" w:lineRule="auto"/>
        <w:rPr>
          <w:rFonts w:hint="default" w:eastAsia="ＭＳ ゴシック"/>
          <w:b w:val="1"/>
          <w:color w:val="000000" w:themeColor="text1"/>
          <w:sz w:val="16"/>
        </w:rPr>
      </w:pPr>
    </w:p>
    <w:tbl>
      <w:tblPr>
        <w:tblStyle w:val="11"/>
        <w:tblpPr w:leftFromText="142" w:rightFromText="142" w:topFromText="0" w:bottomFromText="0" w:vertAnchor="text" w:horzAnchor="margin" w:tblpX="99" w:tblpY="305"/>
        <w:tblW w:w="9636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79" w:type="dxa"/>
          <w:right w:w="99" w:type="dxa"/>
        </w:tblCellMar>
        <w:tblLook w:firstRow="0" w:lastRow="0" w:firstColumn="0" w:lastColumn="0" w:noHBand="0" w:noVBand="0" w:val="0000"/>
      </w:tblPr>
      <w:tblGrid>
        <w:gridCol w:w="9636"/>
      </w:tblGrid>
      <w:tr>
        <w:trPr>
          <w:trHeight w:val="4828" w:hRule="atLeast"/>
        </w:trPr>
        <w:tc>
          <w:tcPr>
            <w:tcW w:w="96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79" w:type="dxa"/>
            </w:tcMar>
            <w:vAlign w:val="top"/>
          </w:tcPr>
          <w:p>
            <w:pPr>
              <w:pStyle w:val="0"/>
              <w:adjustRightInd w:val="1"/>
              <w:jc w:val="both"/>
              <w:rPr>
                <w:rFonts w:hint="default"/>
                <w:color w:val="000000" w:themeColor="text1"/>
                <w:spacing w:val="0"/>
              </w:rPr>
            </w:pPr>
          </w:p>
        </w:tc>
      </w:tr>
    </w:tbl>
    <w:p>
      <w:pPr>
        <w:pStyle w:val="23"/>
        <w:rPr>
          <w:rFonts w:hint="default"/>
          <w:color w:val="000000" w:themeColor="text1"/>
          <w:spacing w:val="0"/>
          <w:sz w:val="22"/>
        </w:rPr>
      </w:pPr>
      <w:r>
        <w:rPr>
          <w:rFonts w:hint="default" w:eastAsia="ＭＳ ゴシック"/>
          <w:b w:val="1"/>
          <w:color w:val="000000" w:themeColor="text1"/>
          <w:sz w:val="22"/>
        </w:rPr>
        <w:t>ご意見・ご提言等　</w:t>
      </w:r>
    </w:p>
    <w:p>
      <w:pPr>
        <w:pStyle w:val="23"/>
        <w:rPr>
          <w:rFonts w:hint="default"/>
          <w:color w:val="000000" w:themeColor="text1"/>
          <w:spacing w:val="1"/>
        </w:rPr>
      </w:pPr>
    </w:p>
    <w:tbl>
      <w:tblPr>
        <w:tblStyle w:val="11"/>
        <w:tblW w:w="9639" w:type="dxa"/>
        <w:jc w:val="left"/>
        <w:tblInd w:w="83" w:type="dxa"/>
        <w:tblBorders>
          <w:top w:val="dashed" w:color="000001" w:sz="4" w:space="0"/>
          <w:left w:val="dashed" w:color="000001" w:sz="4" w:space="0"/>
          <w:bottom w:val="dashed" w:color="000001" w:sz="4" w:space="0"/>
          <w:right w:val="dashed" w:color="000001" w:sz="4" w:space="0"/>
          <w:insideH w:val="dashed" w:color="000001" w:sz="4" w:space="0"/>
          <w:insideV w:val="dashed" w:color="000001" w:sz="4" w:space="0"/>
        </w:tblBorders>
        <w:tblLayout w:type="fixed"/>
        <w:tblCellMar>
          <w:left w:w="29" w:type="dxa"/>
          <w:right w:w="49" w:type="dxa"/>
        </w:tblCellMar>
        <w:tblLook w:firstRow="0" w:lastRow="0" w:firstColumn="0" w:lastColumn="0" w:noHBand="0" w:noVBand="0" w:val="0000"/>
      </w:tblPr>
      <w:tblGrid>
        <w:gridCol w:w="9639"/>
      </w:tblGrid>
      <w:tr>
        <w:trPr/>
        <w:tc>
          <w:tcPr>
            <w:tcW w:w="9639" w:type="dxa"/>
            <w:tcBorders>
              <w:top w:val="dashed" w:color="000001" w:sz="4" w:space="0"/>
              <w:left w:val="dashed" w:color="000001" w:sz="4" w:space="0"/>
              <w:bottom w:val="dashed" w:color="000001" w:sz="4" w:space="0"/>
              <w:right w:val="dashed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9" w:type="dxa"/>
            </w:tcMar>
            <w:vAlign w:val="top"/>
          </w:tcPr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問い合わせ先（計画等の内容については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ｸﾞﾘｰﾝ社会推進課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にお問い合わせください。）</w:t>
            </w:r>
          </w:p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〒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770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－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8570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徳島県徳島市万代町１丁目１番地</w:t>
            </w:r>
          </w:p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-7"/>
                <w:sz w:val="22"/>
              </w:rPr>
              <w:t>徳島県　危機管理環境部　グリーン社会推進課　企画担当</w:t>
            </w:r>
          </w:p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電話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088-621-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2210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FAX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088-621-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2845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E-mail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-2"/>
                <w:sz w:val="22"/>
              </w:rPr>
              <w:t>greenshakaisuishinka@pref.tokushima.jp</w:t>
            </w:r>
          </w:p>
        </w:tc>
      </w:tr>
      <w:tr>
        <w:trPr/>
        <w:tc>
          <w:tcPr>
            <w:tcW w:w="9639" w:type="dxa"/>
            <w:tcBorders>
              <w:top w:val="dashed" w:color="000001" w:sz="4" w:space="0"/>
              <w:left w:val="dashed" w:color="000001" w:sz="4" w:space="0"/>
              <w:bottom w:val="dashed" w:color="000001" w:sz="4" w:space="0"/>
              <w:right w:val="dashed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9" w:type="dxa"/>
            </w:tcMar>
            <w:vAlign w:val="top"/>
          </w:tcPr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提出先（意見提出用紙は監察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評価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課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県庁ふれあい室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にご提出ください。）　</w:t>
            </w:r>
          </w:p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〒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770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－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8570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徳島県徳島市万代町１丁目１番地</w:t>
            </w:r>
          </w:p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徳島県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-7"/>
                <w:sz w:val="22"/>
              </w:rPr>
              <w:t>　監察局　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監察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評価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課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-7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県庁ふれあい室　ふれあい交流担当</w:t>
            </w:r>
          </w:p>
          <w:p>
            <w:pPr>
              <w:pStyle w:val="0"/>
              <w:spacing w:line="268" w:lineRule="exact"/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電話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:088-621-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2096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000000" w:themeColor="text1"/>
                <w:spacing w:val="-2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FAX:088-621-2862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E-mail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2"/>
              </w:rPr>
              <w:t>fureaikouryuu@mail.pref.tokushima.jp</w:t>
            </w:r>
          </w:p>
        </w:tc>
      </w:tr>
    </w:tbl>
    <w:p>
      <w:pPr>
        <w:pStyle w:val="0"/>
        <w:ind w:firstLine="211" w:firstLineChars="100"/>
        <w:rPr>
          <w:rFonts w:hint="default"/>
        </w:rPr>
      </w:pPr>
      <w:r>
        <w:rPr>
          <w:rFonts w:hint="default" w:eastAsia="ＭＳ ゴシック"/>
          <w:b w:val="1"/>
        </w:rPr>
        <w:t>※</w:t>
      </w:r>
      <w:r>
        <w:rPr>
          <w:rFonts w:hint="default" w:eastAsia="ＭＳ ゴシック"/>
          <w:b w:val="1"/>
        </w:rPr>
        <w:t>なお，ご意見は</w:t>
      </w:r>
      <w:r>
        <w:rPr>
          <w:rFonts w:hint="eastAsia" w:eastAsia="ＭＳ ゴシック"/>
          <w:b w:val="1"/>
        </w:rPr>
        <w:t>，</w:t>
      </w:r>
      <w:r>
        <w:rPr>
          <w:rFonts w:hint="default" w:eastAsia="ＭＳ ゴシック"/>
          <w:b w:val="1"/>
        </w:rPr>
        <w:t>この様式以外でもご提出いただけますが，</w:t>
      </w:r>
      <w:r>
        <w:rPr>
          <w:rFonts w:hint="default" w:ascii="ＭＳ 明朝" w:hAnsi="ＭＳ 明朝" w:eastAsia="ＭＳ ゴシック"/>
          <w:b w:val="1"/>
          <w:color w:val="000000"/>
          <w:spacing w:val="-2"/>
        </w:rPr>
        <w:t>氏名</w:t>
      </w:r>
      <w:r>
        <w:rPr>
          <w:rFonts w:hint="eastAsia" w:ascii="ＭＳ ゴシック" w:hAnsi="ＭＳ ゴシック" w:eastAsia="ＭＳ ゴシック"/>
          <w:b w:val="1"/>
          <w:color w:val="000000"/>
          <w:spacing w:val="-2"/>
        </w:rPr>
        <w:t>及び</w:t>
      </w:r>
      <w:r>
        <w:rPr>
          <w:rFonts w:hint="default" w:ascii="ＭＳ 明朝" w:hAnsi="ＭＳ 明朝" w:eastAsia="ＭＳ ゴシック"/>
          <w:b w:val="1"/>
          <w:color w:val="000000"/>
          <w:spacing w:val="-2"/>
        </w:rPr>
        <w:t>住所</w:t>
      </w:r>
      <w:r>
        <w:rPr>
          <w:rFonts w:hint="default" w:eastAsia="ＭＳ ゴシック"/>
          <w:b w:val="1"/>
        </w:rPr>
        <w:t>を明記してください。</w:t>
      </w:r>
    </w:p>
    <w:sectPr>
      <w:pgSz w:w="11906" w:h="16838"/>
      <w:pgMar w:top="1133" w:right="1133" w:bottom="1133" w:left="1133" w:header="0" w:footer="0" w:gutter="0"/>
      <w:cols w:space="720"/>
      <w:formProt w:val="0"/>
      <w:textDirection w:val="lrTb"/>
      <w:docGrid w:linePitch="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angal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00000A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sz w:val="21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sz w:val="21"/>
    </w:rPr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Theme="majorHAnsi" w:hAnsiTheme="majorHAnsi" w:eastAsiaTheme="majorEastAsia"/>
      <w:sz w:val="18"/>
    </w:rPr>
  </w:style>
  <w:style w:type="paragraph" w:styleId="18" w:customStyle="1">
    <w:name w:val="見出し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ＭＳ ゴシック"/>
      <w:sz w:val="28"/>
    </w:rPr>
  </w:style>
  <w:style w:type="paragraph" w:styleId="19">
    <w:name w:val="Body Text"/>
    <w:basedOn w:val="0"/>
    <w:next w:val="19"/>
    <w:link w:val="0"/>
    <w:uiPriority w:val="0"/>
    <w:pPr>
      <w:spacing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索引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一太郎８/９"/>
    <w:next w:val="23"/>
    <w:link w:val="0"/>
    <w:uiPriority w:val="0"/>
    <w:qFormat/>
    <w:pPr>
      <w:widowControl w:val="0"/>
      <w:spacing w:line="290" w:lineRule="atLeast"/>
      <w:jc w:val="both"/>
    </w:pPr>
    <w:rPr>
      <w:rFonts w:ascii="Times New Roman" w:hAnsi="Times New Roman"/>
      <w:color w:val="00000A"/>
      <w:spacing w:val="2"/>
      <w:sz w:val="21"/>
    </w:r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2</Pages>
  <Words>29</Words>
  <Characters>459</Characters>
  <Application>JUST Note</Application>
  <Lines>51</Lines>
  <Paragraphs>22</Paragraphs>
  <CharactersWithSpaces>525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2014-11-27T05:27:00Z</cp:lastPrinted>
  <dcterms:created xsi:type="dcterms:W3CDTF">2014-10-28T09:56:00Z</dcterms:created>
  <dcterms:modified xsi:type="dcterms:W3CDTF">2022-06-02T23:40:02Z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14.0000</vt:lpwstr>
  </property>
  <property fmtid="{D5CDD505-2E9C-101B-9397-08002B2CF9AE}" pid="3" name="Company">
    <vt:lpwstr>県民環境部環境総局環境首都課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