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（様式６－２）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企画提案書（実施方針等）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１．業務の実施方針　　　　　　　　　　　　　２．実施フロー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59690</wp:posOffset>
                </wp:positionV>
                <wp:extent cx="2837815" cy="36544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837815" cy="365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4.7pt;mso-position-vertical-relative:text;mso-position-horizontal-relative:text;position:absolute;height:287.75pt;mso-wrap-distance-top:0pt;width:223.45pt;mso-wrap-distance-left:5.65pt;margin-left:-0.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59690</wp:posOffset>
                </wp:positionV>
                <wp:extent cx="2837815" cy="365569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2837815" cy="365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4.7pt;mso-position-vertical-relative:text;mso-position-horizontal-relative:text;position:absolute;height:287.85000000000002pt;mso-wrap-distance-top:0pt;width:223.45pt;mso-wrap-distance-left:5.65pt;margin-left:229.55pt;z-index:3;" o:spid="_x0000_s1027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３．工程計画</w:t>
      </w:r>
    </w:p>
    <w:tbl>
      <w:tblPr>
        <w:tblStyle w:val="11"/>
        <w:tblW w:w="957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983"/>
        <w:gridCol w:w="409"/>
        <w:gridCol w:w="409"/>
        <w:gridCol w:w="408"/>
        <w:gridCol w:w="409"/>
        <w:gridCol w:w="409"/>
        <w:gridCol w:w="409"/>
        <w:gridCol w:w="409"/>
        <w:gridCol w:w="409"/>
        <w:gridCol w:w="409"/>
        <w:gridCol w:w="409"/>
        <w:gridCol w:w="408"/>
        <w:gridCol w:w="409"/>
        <w:gridCol w:w="409"/>
        <w:gridCol w:w="409"/>
        <w:gridCol w:w="409"/>
        <w:gridCol w:w="409"/>
        <w:gridCol w:w="1050"/>
      </w:tblGrid>
      <w:tr>
        <w:trPr>
          <w:trHeight w:val="340" w:hRule="atLeast"/>
        </w:trPr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項目</w:t>
            </w: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R3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年度</w:t>
            </w:r>
          </w:p>
        </w:tc>
        <w:tc>
          <w:tcPr>
            <w:tcW w:w="48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R4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年度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備考</w:t>
            </w:r>
          </w:p>
        </w:tc>
      </w:tr>
      <w:tr>
        <w:trPr>
          <w:trHeight w:val="340" w:hRule="atLeast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12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11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12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3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</w:tr>
      <w:tr>
        <w:trPr>
          <w:trHeight w:val="44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1"/>
              </w:rPr>
              <w:t>　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※留意事項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1)</w:t>
      </w:r>
      <w:r>
        <w:rPr>
          <w:rFonts w:hint="eastAsia" w:ascii="ＭＳ 明朝" w:hAnsi="ＭＳ 明朝" w:eastAsia="ＭＳ 明朝"/>
          <w:sz w:val="21"/>
        </w:rPr>
        <w:t>業務の実施方針，実施フローチャート，工程計画について簡潔に記載すること。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2)</w:t>
      </w:r>
      <w:r>
        <w:rPr>
          <w:rFonts w:hint="eastAsia" w:ascii="ＭＳ 明朝" w:hAnsi="ＭＳ 明朝" w:eastAsia="ＭＳ 明朝"/>
          <w:sz w:val="21"/>
        </w:rPr>
        <w:t>文字サイズは</w:t>
      </w:r>
      <w:r>
        <w:rPr>
          <w:rFonts w:hint="eastAsia" w:ascii="ＭＳ 明朝" w:hAnsi="ＭＳ 明朝" w:eastAsia="ＭＳ 明朝"/>
          <w:sz w:val="21"/>
        </w:rPr>
        <w:t>10</w:t>
      </w:r>
      <w:r>
        <w:rPr>
          <w:rFonts w:hint="eastAsia" w:ascii="ＭＳ 明朝" w:hAnsi="ＭＳ 明朝" w:eastAsia="ＭＳ 明朝"/>
          <w:sz w:val="21"/>
        </w:rPr>
        <w:t>ポイント以上とすること。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3)</w:t>
      </w:r>
      <w:r>
        <w:rPr>
          <w:rFonts w:hint="eastAsia" w:ascii="ＭＳ 明朝" w:hAnsi="ＭＳ 明朝" w:eastAsia="ＭＳ 明朝"/>
          <w:sz w:val="22"/>
        </w:rPr>
        <w:t>企業名等提案者が特定される記述はしないこと。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4)</w:t>
      </w:r>
      <w:r>
        <w:rPr>
          <w:rFonts w:hint="eastAsia" w:ascii="ＭＳ 明朝" w:hAnsi="ＭＳ 明朝" w:eastAsia="ＭＳ 明朝"/>
          <w:sz w:val="21"/>
        </w:rPr>
        <w:t>工程計画の項目が不足する場合は，行を追加すること。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5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全体でＡ４版１枚におさめること。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追谷奈緒子</dc:creator>
  <cp:lastModifiedBy>追谷奈緒子</cp:lastModifiedBy>
  <dcterms:created xsi:type="dcterms:W3CDTF">2021-10-24T10:30:00Z</dcterms:created>
  <dcterms:modified xsi:type="dcterms:W3CDTF">2021-10-24T10:53:04Z</dcterms:modified>
  <cp:revision>1</cp:revision>
</cp:coreProperties>
</file>