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10" w:hanging="210" w:hangingChars="10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様式第六十号（第百三十一条関係）</w:t>
      </w:r>
      <w:r>
        <w:rPr>
          <w:rFonts w:hint="default" w:ascii="ＭＳ 明朝" w:hAnsi="ＭＳ 明朝" w:eastAsia="ＭＳ 明朝"/>
          <w:color w:val="000000"/>
          <w:kern w:val="0"/>
        </w:rPr>
        <w:t xml:space="preserve">                            </w:t>
      </w:r>
    </w:p>
    <w:tbl>
      <w:tblPr>
        <w:tblStyle w:val="20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194"/>
      </w:tblGrid>
      <w:tr>
        <w:trPr/>
        <w:tc>
          <w:tcPr>
            <w:tcW w:w="101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動物用高度管理医療機器等販売・貸与業許可関係事項変更届出書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　　　　　　　　　　　　　　　　　　年　　月　　日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firstLine="420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徳島県　　　家畜保健衛生所長　　殿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ind w:right="420" w:rightChars="2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　　　　　　　　　　　　　　　　</w:t>
            </w:r>
          </w:p>
          <w:p>
            <w:pPr>
              <w:pStyle w:val="0"/>
              <w:wordWrap w:val="0"/>
              <w:ind w:right="840" w:rightChars="40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氏名</w:t>
            </w:r>
          </w:p>
          <w:p>
            <w:pPr>
              <w:pStyle w:val="0"/>
              <w:wordWrap w:val="0"/>
              <w:ind w:left="0" w:leftChars="0" w:right="840" w:rightChars="400" w:firstLine="5940" w:firstLineChars="33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法人にあっては、名称及び代表者の氏名</w:t>
            </w:r>
          </w:p>
          <w:p>
            <w:pPr>
              <w:pStyle w:val="0"/>
              <w:wordWrap w:val="0"/>
              <w:ind w:left="0" w:leftChars="0" w:right="840" w:rightChars="400" w:firstLine="6930" w:firstLineChars="330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ind w:left="0" w:leftChars="0" w:right="840" w:rightChars="400" w:firstLine="6930" w:firstLineChars="330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ind w:firstLine="210" w:firstLineChars="10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医薬品、医療機器等の品質、有効性及び安全性の確保等に関する法律第</w:t>
            </w: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>40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条第１項において準用する同法第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10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条第１項の規定により動物用高度管理医療機器等販売・貸与業許可関係事項の変更を下記のとおり届け出ます。</w:t>
            </w:r>
          </w:p>
          <w:p>
            <w:pPr>
              <w:pStyle w:val="0"/>
              <w:suppressAutoHyphens w:val="1"/>
              <w:overflowPunct w:val="0"/>
              <w:autoSpaceDE w:val="0"/>
              <w:autoSpaceDN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許可年月日及び許可番号</w:t>
            </w: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１　営業所の名称及び所在地</w:t>
            </w: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２　変更した事項</w:t>
            </w: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３　変更年月日</w:t>
            </w: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４　変更理由</w:t>
            </w: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５　参考事項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bookmarkStart w:id="0" w:name="_GoBack"/>
            <w:bookmarkEnd w:id="0"/>
          </w:p>
        </w:tc>
      </w:tr>
    </w:tbl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（日本産業規格Ａ４）</w:t>
      </w: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備　考</w:t>
      </w:r>
    </w:p>
    <w:p>
      <w:pPr>
        <w:pStyle w:val="0"/>
        <w:suppressAutoHyphens w:val="1"/>
        <w:overflowPunct w:val="0"/>
        <w:autoSpaceDE w:val="0"/>
        <w:autoSpaceDN w:val="0"/>
        <w:ind w:left="210" w:leftChars="100" w:firstLine="210" w:firstLineChars="10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sectPr>
      <w:headerReference r:id="rId5" w:type="default"/>
      <w:pgSz w:w="11906" w:h="16838"/>
      <w:pgMar w:top="1134" w:right="851" w:bottom="1134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left"/>
      <w:rPr>
        <w:rFonts w:hint="default" w:ascii="ＭＳ 明朝" w:hAnsi="ＭＳ 明朝" w:eastAsia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70</Words>
  <Characters>404</Characters>
  <Application>JUST Note</Application>
  <Lines>3</Lines>
  <Paragraphs>1</Paragraphs>
  <CharactersWithSpaces>473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熊川　実旺</dc:creator>
  <cp:lastModifiedBy>Morikawa Kahori</cp:lastModifiedBy>
  <dcterms:created xsi:type="dcterms:W3CDTF">2021-06-25T02:15:00Z</dcterms:created>
  <dcterms:modified xsi:type="dcterms:W3CDTF">2021-07-27T01:33:48Z</dcterms:modified>
  <cp:revision>34</cp:revision>
</cp:coreProperties>
</file>