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</w:rPr>
        <w:t>（様式第８号）</w:t>
      </w:r>
    </w:p>
    <w:p>
      <w:pPr>
        <w:pStyle w:val="0"/>
        <w:rPr>
          <w:rFonts w:hint="default" w:ascii="HGS明朝B" w:hAnsi="HGS明朝B" w:eastAsia="HGS明朝B"/>
        </w:rPr>
      </w:pPr>
    </w:p>
    <w:p>
      <w:pPr>
        <w:pStyle w:val="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</w:rPr>
        <w:t>徳島県危機管理環境部消費者くらし安全局長　殿</w:t>
      </w: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jc w:val="center"/>
        <w:rPr>
          <w:rFonts w:hint="default" w:ascii="HGS明朝B" w:hAnsi="HGS明朝B" w:eastAsia="HGS明朝B"/>
        </w:rPr>
      </w:pPr>
    </w:p>
    <w:p>
      <w:pPr>
        <w:pStyle w:val="0"/>
        <w:jc w:val="center"/>
        <w:rPr>
          <w:rFonts w:hint="default" w:ascii="HGS明朝B" w:hAnsi="HGS明朝B" w:eastAsia="HGS明朝B"/>
          <w:spacing w:val="20"/>
        </w:rPr>
      </w:pPr>
      <w:r>
        <w:rPr>
          <w:rFonts w:hint="eastAsia" w:ascii="HGS明朝B" w:hAnsi="HGS明朝B" w:eastAsia="HGS明朝B"/>
          <w:sz w:val="48"/>
        </w:rPr>
        <w:t>質　問　書</w:t>
      </w:r>
    </w:p>
    <w:p>
      <w:pPr>
        <w:pStyle w:val="0"/>
        <w:rPr>
          <w:rFonts w:hint="default" w:ascii="HGS明朝B" w:hAnsi="HGS明朝B" w:eastAsia="HGS明朝B"/>
          <w:spacing w:val="20"/>
        </w:rPr>
      </w:pPr>
    </w:p>
    <w:p>
      <w:pPr>
        <w:pStyle w:val="0"/>
        <w:ind w:left="567" w:hanging="567" w:hangingChars="27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  <w:kern w:val="0"/>
        </w:rPr>
        <w:t>件名：</w:t>
      </w:r>
      <w:r>
        <w:rPr>
          <w:rFonts w:hint="eastAsia" w:ascii="HGS明朝B" w:hAnsi="HGS明朝B" w:eastAsia="HGS明朝B"/>
          <w:spacing w:val="45"/>
        </w:rPr>
        <w:t>令和３年度　徳島県消費者行政・消費者教育の取組広報に</w:t>
      </w:r>
    </w:p>
    <w:p>
      <w:pPr>
        <w:pStyle w:val="0"/>
        <w:ind w:left="630" w:leftChars="300" w:firstLineChars="0"/>
        <w:rPr>
          <w:rFonts w:hint="default" w:ascii="HGS明朝B" w:hAnsi="HGS明朝B" w:eastAsia="HGS明朝B"/>
        </w:rPr>
      </w:pPr>
      <w:r>
        <w:rPr>
          <w:rFonts w:hint="eastAsia" w:ascii="HGS明朝B" w:hAnsi="HGS明朝B" w:eastAsia="HGS明朝B"/>
          <w:spacing w:val="45"/>
        </w:rPr>
        <w:t>関する委託業務</w:t>
      </w:r>
    </w:p>
    <w:tbl>
      <w:tblPr>
        <w:tblStyle w:val="11"/>
        <w:tblW w:w="8355" w:type="dxa"/>
        <w:jc w:val="left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355"/>
      </w:tblGrid>
      <w:tr>
        <w:trPr>
          <w:trHeight w:val="375" w:hRule="atLeast"/>
        </w:trPr>
        <w:tc>
          <w:tcPr>
            <w:tcW w:w="8355" w:type="dxa"/>
            <w:vAlign w:val="top"/>
          </w:tcPr>
          <w:p>
            <w:pPr>
              <w:pStyle w:val="0"/>
              <w:ind w:left="21"/>
              <w:jc w:val="center"/>
              <w:rPr>
                <w:rFonts w:hint="default" w:ascii="HGS明朝B" w:hAnsi="HGS明朝B" w:eastAsia="HGS明朝B"/>
                <w:spacing w:val="20"/>
              </w:rPr>
            </w:pPr>
            <w:r>
              <w:rPr>
                <w:rFonts w:hint="eastAsia" w:ascii="HGS明朝B" w:hAnsi="HGS明朝B" w:eastAsia="HGS明朝B"/>
                <w:spacing w:val="20"/>
              </w:rPr>
              <w:t>質　問　事　項</w:t>
            </w:r>
          </w:p>
        </w:tc>
      </w:tr>
      <w:tr>
        <w:trPr>
          <w:trHeight w:val="6045" w:hRule="atLeast"/>
        </w:trPr>
        <w:tc>
          <w:tcPr>
            <w:tcW w:w="8355" w:type="dxa"/>
            <w:vAlign w:val="top"/>
          </w:tcPr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  <w:bookmarkStart w:id="0" w:name="_GoBack"/>
            <w:bookmarkEnd w:id="0"/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  <w:p>
            <w:pPr>
              <w:pStyle w:val="0"/>
              <w:ind w:left="21"/>
              <w:rPr>
                <w:rFonts w:hint="default" w:ascii="HGS明朝B" w:hAnsi="HGS明朝B" w:eastAsia="HGS明朝B"/>
              </w:rPr>
            </w:pPr>
          </w:p>
        </w:tc>
      </w:tr>
    </w:tbl>
    <w:p>
      <w:pPr>
        <w:pStyle w:val="0"/>
        <w:rPr>
          <w:rFonts w:hint="default" w:ascii="HGS明朝B" w:hAnsi="HGS明朝B" w:eastAsia="HGS明朝B"/>
        </w:rPr>
      </w:pPr>
    </w:p>
    <w:tbl>
      <w:tblPr>
        <w:tblStyle w:val="11"/>
        <w:tblW w:w="5760" w:type="dxa"/>
        <w:jc w:val="left"/>
        <w:tblInd w:w="2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4320"/>
      </w:tblGrid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fitText w:val="840" w:id="1"/>
              </w:rPr>
              <w:t>法人名等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fitText w:val="840" w:id="2"/>
              </w:rPr>
              <w:t>担当者名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210"/>
                <w:fitText w:val="840" w:id="3"/>
              </w:rPr>
              <w:t>電</w:t>
            </w:r>
            <w:r>
              <w:rPr>
                <w:rFonts w:hint="eastAsia" w:ascii="HGS明朝B" w:hAnsi="HGS明朝B" w:eastAsia="HGS明朝B"/>
                <w:fitText w:val="840" w:id="3"/>
              </w:rPr>
              <w:t>話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6"/>
                <w:fitText w:val="840" w:id="4"/>
              </w:rPr>
              <w:t>ﾌｧｸｼﾐ</w:t>
            </w:r>
            <w:r>
              <w:rPr>
                <w:rFonts w:hint="eastAsia" w:ascii="HGS明朝B" w:hAnsi="HGS明朝B" w:eastAsia="HGS明朝B"/>
                <w:spacing w:val="3"/>
                <w:fitText w:val="840" w:id="4"/>
              </w:rPr>
              <w:t>ﾘ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  <w:tr>
        <w:trPr/>
        <w:tc>
          <w:tcPr>
            <w:tcW w:w="144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  <w:r>
              <w:rPr>
                <w:rFonts w:hint="eastAsia" w:ascii="HGS明朝B" w:hAnsi="HGS明朝B" w:eastAsia="HGS明朝B"/>
                <w:spacing w:val="45"/>
                <w:fitText w:val="840" w:id="5"/>
              </w:rPr>
              <w:t>E-mai</w:t>
            </w:r>
            <w:r>
              <w:rPr>
                <w:rFonts w:hint="eastAsia" w:ascii="HGS明朝B" w:hAnsi="HGS明朝B" w:eastAsia="HGS明朝B"/>
                <w:spacing w:val="3"/>
                <w:fitText w:val="840" w:id="5"/>
              </w:rPr>
              <w:t>l</w:t>
            </w:r>
          </w:p>
        </w:tc>
        <w:tc>
          <w:tcPr>
            <w:tcW w:w="4320" w:type="dxa"/>
            <w:vAlign w:val="top"/>
          </w:tcPr>
          <w:p>
            <w:pPr>
              <w:pStyle w:val="0"/>
              <w:rPr>
                <w:rFonts w:hint="default" w:ascii="HGS明朝B" w:hAnsi="HGS明朝B" w:eastAsia="HGS明朝B"/>
              </w:rPr>
            </w:pPr>
          </w:p>
        </w:tc>
      </w:tr>
    </w:tbl>
    <w:p>
      <w:pPr>
        <w:pStyle w:val="0"/>
        <w:jc w:val="left"/>
        <w:rPr>
          <w:rFonts w:hint="default" w:ascii="HGS明朝B" w:hAnsi="HGS明朝B" w:eastAsia="HGS明朝B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HGS明朝B" w:hAnsi="HGS明朝B" w:eastAsia="HGS明朝B"/>
        </w:rPr>
        <w:t>注：質問がない場合は質問書の提出は不要です。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24</Words>
  <Characters>142</Characters>
  <Application>JUST Note</Application>
  <Lines>1</Lines>
  <Paragraphs>1</Paragraphs>
  <Company>徳島県</Company>
  <CharactersWithSpaces>165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Katayama Akihito</dc:creator>
  <cp:lastModifiedBy>Ichimiya Yuri</cp:lastModifiedBy>
  <cp:lastPrinted>2019-03-15T03:17:00Z</cp:lastPrinted>
  <dcterms:created xsi:type="dcterms:W3CDTF">2019-03-11T09:24:00Z</dcterms:created>
  <dcterms:modified xsi:type="dcterms:W3CDTF">2021-07-27T07:21:15Z</dcterms:modified>
  <cp:revision>7</cp:revision>
</cp:coreProperties>
</file>