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（参考様式２）</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代</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表</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者</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誓</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約</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次のことを誓約いたします。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また、必要な場合には、このことについて管轄する警察本部に照会することを承諾します。</w:t>
      </w:r>
    </w:p>
    <w:p>
      <w:pPr>
        <w:pStyle w:val="0"/>
        <w:ind w:firstLine="240" w:firstLineChars="100"/>
        <w:rPr>
          <w:rFonts w:hint="default" w:ascii="ＭＳ 明朝" w:hAnsi="ＭＳ 明朝" w:eastAsia="ＭＳ 明朝"/>
          <w:sz w:val="24"/>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424" w:hanging="424" w:hangingChars="202"/>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当法人の役員（暴力団員による不当な行為の防止等に関する法律（平成３年法律第７７号）第９条第２１号ロに規定する役員をいう。）は、次に掲げる者に該当せず、今後も該当する者が役員になることはありません。</w:t>
      </w:r>
    </w:p>
    <w:p>
      <w:pPr>
        <w:pStyle w:val="0"/>
        <w:ind w:left="424" w:hanging="424" w:hangingChars="202"/>
        <w:rPr>
          <w:rFonts w:hint="default" w:ascii="ＭＳ 明朝" w:hAnsi="ＭＳ 明朝" w:eastAsia="ＭＳ 明朝"/>
        </w:rPr>
      </w:pPr>
      <w:r>
        <w:rPr>
          <w:rFonts w:hint="eastAsia" w:ascii="ＭＳ 明朝" w:hAnsi="ＭＳ 明朝" w:eastAsia="ＭＳ 明朝"/>
        </w:rPr>
        <w:t>　</w:t>
      </w:r>
    </w:p>
    <w:p>
      <w:pPr>
        <w:pStyle w:val="0"/>
        <w:ind w:left="1063" w:leftChars="100" w:hanging="853" w:hangingChars="406"/>
        <w:rPr>
          <w:rFonts w:hint="default" w:ascii="ＭＳ 明朝" w:hAnsi="ＭＳ 明朝" w:eastAsia="ＭＳ 明朝"/>
        </w:rPr>
      </w:pPr>
      <w:r>
        <w:rPr>
          <w:rFonts w:hint="eastAsia" w:ascii="ＭＳ 明朝" w:hAnsi="ＭＳ 明朝" w:eastAsia="ＭＳ 明朝"/>
        </w:rPr>
        <w:t>（１）　暴力団員による不当な行為の防止等に関する法律第２条第６号に規定する暴力団員又は同号に規定する暴力団員でなくなった日から５年を経過しない者</w:t>
      </w:r>
    </w:p>
    <w:p>
      <w:pPr>
        <w:pStyle w:val="0"/>
        <w:ind w:firstLine="210" w:firstLineChars="100"/>
        <w:rPr>
          <w:rFonts w:hint="default" w:ascii="ＭＳ 明朝" w:hAnsi="ＭＳ 明朝" w:eastAsia="ＭＳ 明朝"/>
        </w:rPr>
      </w:pPr>
    </w:p>
    <w:p>
      <w:pPr>
        <w:pStyle w:val="0"/>
        <w:ind w:left="630" w:hanging="630" w:hangingChars="30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１に掲げる者が、当法人の経営に実質的に関与しておらず、今後も関与することはありません。</w:t>
      </w:r>
    </w:p>
    <w:p>
      <w:pPr>
        <w:pStyle w:val="0"/>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１に掲げる者を無料低額宿泊所○○○○の職員として従事させません。</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5527" w:firstLineChars="2303"/>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5527" w:firstLineChars="2303"/>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徳島県知事　殿</w:t>
      </w:r>
    </w:p>
    <w:p>
      <w:pPr>
        <w:pStyle w:val="0"/>
        <w:rPr>
          <w:rFonts w:hint="default" w:ascii="ＭＳ 明朝" w:hAnsi="ＭＳ 明朝" w:eastAsia="ＭＳ 明朝"/>
          <w:sz w:val="24"/>
        </w:rPr>
      </w:pPr>
    </w:p>
    <w:p>
      <w:pPr>
        <w:pStyle w:val="0"/>
        <w:ind w:firstLine="3967" w:firstLineChars="1653"/>
        <w:rPr>
          <w:rFonts w:hint="default" w:ascii="ＭＳ 明朝" w:hAnsi="ＭＳ 明朝" w:eastAsia="ＭＳ 明朝"/>
          <w:sz w:val="24"/>
        </w:rPr>
      </w:pPr>
      <w:r>
        <w:rPr>
          <w:rFonts w:hint="eastAsia" w:ascii="ＭＳ 明朝" w:hAnsi="ＭＳ 明朝" w:eastAsia="ＭＳ 明朝"/>
          <w:sz w:val="24"/>
        </w:rPr>
        <w:t>所在地</w:t>
      </w:r>
    </w:p>
    <w:p>
      <w:pPr>
        <w:pStyle w:val="0"/>
        <w:ind w:firstLine="3967" w:firstLineChars="1653"/>
        <w:rPr>
          <w:rFonts w:hint="default" w:ascii="ＭＳ 明朝" w:hAnsi="ＭＳ 明朝" w:eastAsia="ＭＳ 明朝"/>
          <w:sz w:val="24"/>
        </w:rPr>
      </w:pPr>
      <w:r>
        <w:rPr>
          <w:rFonts w:hint="eastAsia" w:ascii="ＭＳ 明朝" w:hAnsi="ＭＳ 明朝" w:eastAsia="ＭＳ 明朝"/>
          <w:sz w:val="24"/>
        </w:rPr>
        <w:t>名称</w:t>
      </w:r>
    </w:p>
    <w:p>
      <w:pPr>
        <w:pStyle w:val="0"/>
        <w:ind w:firstLine="3967" w:firstLineChars="1653"/>
        <w:rPr>
          <w:rFonts w:hint="default" w:ascii="ＭＳ 明朝" w:hAnsi="ＭＳ 明朝" w:eastAsia="ＭＳ 明朝"/>
          <w:sz w:val="24"/>
        </w:rPr>
      </w:pPr>
    </w:p>
    <w:p>
      <w:pPr>
        <w:pStyle w:val="0"/>
        <w:ind w:firstLine="3967" w:firstLineChars="1653"/>
        <w:rPr>
          <w:rFonts w:hint="default" w:ascii="ＭＳ 明朝" w:hAnsi="ＭＳ 明朝" w:eastAsia="ＭＳ 明朝"/>
          <w:sz w:val="24"/>
        </w:rPr>
      </w:pPr>
      <w:r>
        <w:rPr>
          <w:rFonts w:hint="eastAsia" w:ascii="ＭＳ 明朝" w:hAnsi="ＭＳ 明朝" w:eastAsia="ＭＳ 明朝"/>
          <w:sz w:val="24"/>
        </w:rPr>
        <w:t>代表者の</w:t>
      </w:r>
    </w:p>
    <w:p>
      <w:pPr>
        <w:pStyle w:val="0"/>
        <w:ind w:firstLine="3967" w:firstLineChars="1653"/>
        <w:rPr>
          <w:rFonts w:hint="default" w:ascii="ＭＳ 明朝" w:hAnsi="ＭＳ 明朝" w:eastAsia="ＭＳ 明朝"/>
          <w:sz w:val="24"/>
        </w:rPr>
      </w:pPr>
      <w:r>
        <w:rPr>
          <w:rFonts w:hint="eastAsia" w:ascii="ＭＳ 明朝" w:hAnsi="ＭＳ 明朝" w:eastAsia="ＭＳ 明朝"/>
          <w:sz w:val="24"/>
        </w:rPr>
        <w:t>役職名</w:t>
      </w:r>
    </w:p>
    <w:p>
      <w:pPr>
        <w:pStyle w:val="0"/>
        <w:ind w:firstLine="3967" w:firstLineChars="1653"/>
        <w:rPr>
          <w:rFonts w:hint="default" w:ascii="ＭＳ 明朝" w:hAnsi="ＭＳ 明朝" w:eastAsia="ＭＳ 明朝"/>
          <w:strike w:val="0"/>
          <w:dstrike w:val="1"/>
          <w:sz w:val="24"/>
        </w:rPr>
      </w:pP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trike w:val="0"/>
          <w:dstrike w:val="0"/>
          <w:sz w:val="24"/>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sz w:val="24"/>
    </w:rPr>
  </w:style>
  <w:style w:type="character" w:styleId="16" w:customStyle="1">
    <w:name w:val="記 (文字)"/>
    <w:basedOn w:val="10"/>
    <w:next w:val="16"/>
    <w:link w:val="15"/>
    <w:uiPriority w:val="0"/>
    <w:rPr>
      <w:rFonts w:ascii="ＭＳ ゴシック" w:hAnsi="ＭＳ ゴシック" w:eastAsia="ＭＳ ゴシック"/>
      <w:sz w:val="24"/>
    </w:rPr>
  </w:style>
  <w:style w:type="paragraph" w:styleId="17">
    <w:name w:val="Closing"/>
    <w:basedOn w:val="0"/>
    <w:next w:val="17"/>
    <w:link w:val="18"/>
    <w:uiPriority w:val="0"/>
    <w:pPr>
      <w:jc w:val="right"/>
    </w:pPr>
    <w:rPr>
      <w:rFonts w:ascii="ＭＳ ゴシック" w:hAnsi="ＭＳ ゴシック" w:eastAsia="ＭＳ ゴシック"/>
      <w:sz w:val="24"/>
    </w:rPr>
  </w:style>
  <w:style w:type="character" w:styleId="18" w:customStyle="1">
    <w:name w:val="結語 (文字)"/>
    <w:basedOn w:val="10"/>
    <w:next w:val="18"/>
    <w:link w:val="17"/>
    <w:uiPriority w:val="0"/>
    <w:rPr>
      <w:rFonts w:ascii="ＭＳ ゴシック" w:hAnsi="ＭＳ ゴシック" w:eastAsia="ＭＳ ゴシック"/>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344</Characters>
  <Application>JUST Note</Application>
  <Lines>31</Lines>
  <Paragraphs>17</Paragraphs>
  <Company>厚生労働省</Company>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雄祐(izumi-yuusuke.ir9)</dc:creator>
  <cp:lastModifiedBy>Takekawa Shouta</cp:lastModifiedBy>
  <cp:lastPrinted>2021-05-17T05:44:46Z</cp:lastPrinted>
  <dcterms:created xsi:type="dcterms:W3CDTF">2019-12-12T23:57:00Z</dcterms:created>
  <dcterms:modified xsi:type="dcterms:W3CDTF">2021-05-17T05:44:54Z</dcterms:modified>
  <cp:revision>9</cp:revision>
</cp:coreProperties>
</file>