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idowControl w:val="0"/>
        <w:spacing w:line="496" w:lineRule="exact"/>
        <w:jc w:val="right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000000"/>
        </w:rPr>
        <w:t>（様式第８号）</w:t>
      </w:r>
    </w:p>
    <w:p>
      <w:pPr>
        <w:pStyle w:val="15"/>
        <w:widowControl w:val="0"/>
        <w:spacing w:line="479" w:lineRule="exact"/>
        <w:jc w:val="center"/>
        <w:rPr>
          <w:rFonts w:hint="eastAsia"/>
        </w:rPr>
      </w:pPr>
      <w:r>
        <w:rPr>
          <w:rFonts w:hint="eastAsia" w:ascii="ＭＳ ゴシック" w:hAnsi="ＭＳ ゴシック" w:eastAsia="ＭＳ ゴシック"/>
          <w:b w:val="0"/>
          <w:i w:val="0"/>
          <w:color w:val="000000"/>
          <w:sz w:val="32"/>
        </w:rPr>
        <w:t>認証施設等廃止届</w:t>
      </w:r>
    </w:p>
    <w:p>
      <w:pPr>
        <w:pStyle w:val="15"/>
        <w:widowControl w:val="0"/>
        <w:spacing w:line="479" w:lineRule="exact"/>
        <w:rPr>
          <w:rFonts w:hint="eastAsia"/>
        </w:rPr>
      </w:pPr>
    </w:p>
    <w:p>
      <w:pPr>
        <w:pStyle w:val="15"/>
        <w:widowControl w:val="0"/>
        <w:spacing w:line="479" w:lineRule="exact"/>
        <w:jc w:val="right"/>
        <w:rPr>
          <w:rFonts w:hint="eastAsia"/>
        </w:rPr>
      </w:pPr>
      <w:r>
        <w:rPr>
          <w:rFonts w:hint="eastAsia" w:ascii="ＭＳ ゴシック" w:hAnsi="ＭＳ ゴシック" w:eastAsia="ＭＳ ゴシック"/>
          <w:b w:val="0"/>
          <w:i w:val="0"/>
          <w:color w:val="000000"/>
          <w:sz w:val="28"/>
        </w:rPr>
        <w:t>年　　月　　日</w:t>
      </w:r>
    </w:p>
    <w:p>
      <w:pPr>
        <w:pStyle w:val="15"/>
        <w:widowControl w:val="0"/>
        <w:spacing w:line="479" w:lineRule="exact"/>
        <w:rPr>
          <w:rFonts w:hint="eastAsia"/>
        </w:rPr>
      </w:pPr>
    </w:p>
    <w:p>
      <w:pPr>
        <w:pStyle w:val="15"/>
        <w:widowControl w:val="0"/>
        <w:spacing w:line="479" w:lineRule="exact"/>
        <w:rPr>
          <w:rFonts w:hint="eastAsia"/>
        </w:rPr>
      </w:pPr>
      <w:r>
        <w:rPr>
          <w:rFonts w:hint="eastAsia" w:ascii="ＭＳ ゴシック" w:hAnsi="ＭＳ ゴシック" w:eastAsia="ＭＳ ゴシック"/>
          <w:b w:val="0"/>
          <w:i w:val="0"/>
          <w:color w:val="000000"/>
          <w:sz w:val="32"/>
        </w:rPr>
        <w:t>　　徳島県知事　殿</w:t>
      </w:r>
    </w:p>
    <w:p>
      <w:pPr>
        <w:pStyle w:val="15"/>
        <w:widowControl w:val="0"/>
        <w:spacing w:line="479" w:lineRule="exact"/>
        <w:rPr>
          <w:rFonts w:hint="eastAsia"/>
        </w:rPr>
      </w:pPr>
    </w:p>
    <w:p>
      <w:pPr>
        <w:pStyle w:val="15"/>
        <w:widowControl w:val="0"/>
        <w:spacing w:line="479" w:lineRule="exact"/>
        <w:rPr>
          <w:rFonts w:hint="eastAsia"/>
        </w:rPr>
      </w:pPr>
      <w:r>
        <w:rPr>
          <w:rFonts w:hint="eastAsia" w:ascii="ＭＳ ゴシック" w:hAnsi="ＭＳ ゴシック" w:eastAsia="ＭＳ ゴシック"/>
          <w:b w:val="0"/>
          <w:i w:val="0"/>
          <w:color w:val="000000"/>
          <w:sz w:val="28"/>
        </w:rPr>
        <w:t>　　　　　　　　　　</w:t>
      </w:r>
      <w:r>
        <w:rPr>
          <w:rFonts w:hint="eastAsia" w:ascii="ＭＳ ゴシック" w:hAnsi="ＭＳ ゴシック" w:eastAsia="ＭＳ ゴシック"/>
          <w:b w:val="0"/>
          <w:i w:val="0"/>
          <w:color w:val="000000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0"/>
          <w:i w:val="0"/>
          <w:color w:val="000000"/>
          <w:sz w:val="28"/>
        </w:rPr>
        <w:t>　　　</w:t>
      </w:r>
      <w:r>
        <w:rPr>
          <w:rFonts w:hint="eastAsia" w:ascii="ＭＳ ゴシック" w:hAnsi="ＭＳ ゴシック" w:eastAsia="ＭＳ ゴシック"/>
          <w:b w:val="0"/>
          <w:i w:val="0"/>
          <w:color w:val="000000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0"/>
          <w:i w:val="0"/>
          <w:color w:val="000000"/>
          <w:sz w:val="28"/>
        </w:rPr>
        <w:t>住　　所</w:t>
      </w:r>
    </w:p>
    <w:p>
      <w:pPr>
        <w:pStyle w:val="15"/>
        <w:widowControl w:val="0"/>
        <w:spacing w:line="479" w:lineRule="exact"/>
        <w:ind w:firstLine="2659"/>
        <w:rPr>
          <w:rFonts w:hint="eastAsia"/>
        </w:rPr>
      </w:pPr>
      <w:r>
        <w:rPr>
          <w:rFonts w:hint="eastAsia" w:ascii="ＭＳ ゴシック" w:hAnsi="ＭＳ ゴシック" w:eastAsia="ＭＳ ゴシック"/>
          <w:b w:val="0"/>
          <w:i w:val="0"/>
          <w:color w:val="000000"/>
          <w:sz w:val="28"/>
        </w:rPr>
        <w:t>届出者　フリガナ</w:t>
      </w:r>
    </w:p>
    <w:p>
      <w:pPr>
        <w:pStyle w:val="15"/>
        <w:widowControl w:val="0"/>
        <w:spacing w:line="479" w:lineRule="exact"/>
        <w:rPr>
          <w:rFonts w:hint="eastAsia"/>
        </w:rPr>
      </w:pPr>
      <w:r>
        <w:rPr>
          <w:rFonts w:hint="eastAsia" w:ascii="ＭＳ ゴシック" w:hAnsi="ＭＳ ゴシック" w:eastAsia="ＭＳ ゴシック"/>
          <w:b w:val="0"/>
          <w:i w:val="0"/>
          <w:color w:val="000000"/>
          <w:sz w:val="28"/>
        </w:rPr>
        <w:t>　　　　　　　　　</w:t>
      </w:r>
      <w:r>
        <w:rPr>
          <w:rFonts w:hint="eastAsia" w:ascii="ＭＳ ゴシック" w:hAnsi="ＭＳ ゴシック" w:eastAsia="ＭＳ ゴシック"/>
          <w:b w:val="0"/>
          <w:i w:val="0"/>
          <w:color w:val="000000"/>
          <w:sz w:val="28"/>
        </w:rPr>
        <w:t xml:space="preserve">          </w:t>
      </w:r>
      <w:r>
        <w:rPr>
          <w:rFonts w:hint="eastAsia" w:ascii="ＭＳ ゴシック" w:hAnsi="ＭＳ ゴシック" w:eastAsia="ＭＳ ゴシック"/>
          <w:b w:val="0"/>
          <w:i w:val="0"/>
          <w:color w:val="000000"/>
          <w:sz w:val="28"/>
        </w:rPr>
        <w:t>氏　　名</w:t>
      </w:r>
    </w:p>
    <w:p>
      <w:pPr>
        <w:pStyle w:val="15"/>
        <w:widowControl w:val="0"/>
        <w:spacing w:line="479" w:lineRule="exact"/>
        <w:ind w:left="2835" w:hanging="2835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41910</wp:posOffset>
                </wp:positionV>
                <wp:extent cx="67945" cy="5492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7945" cy="549275"/>
                        </a:xfrm>
                        <a:prstGeom prst="leftBracket">
                          <a:avLst>
                            <a:gd name="adj" fmla="val 9768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_x0000_s1026" style="margin-top:3.3pt;mso-position-vertical-relative:text;mso-position-horizontal-relative:text;position:absolute;height:43.25pt;width:5.35pt;margin-left:193.9pt;z-index:2;" o:allowincell="t" filled="f" stroked="t" strokecolor="#000000" strokeweight="0.75pt" o:spt="85" type="#_x0000_t85" adj="211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22860</wp:posOffset>
                </wp:positionV>
                <wp:extent cx="95885" cy="56959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 rot="10800000">
                          <a:off x="0" y="0"/>
                          <a:ext cx="95885" cy="569595"/>
                        </a:xfrm>
                        <a:prstGeom prst="leftBracket">
                          <a:avLst>
                            <a:gd name="adj" fmla="val 9928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_x0000_s1027" style="margin-top:1.8pt;mso-position-vertical-relative:text;mso-position-horizontal-relative:text;position:absolute;height:44.85pt;width:7.55pt;margin-left:408.45pt;z-index:3;rotation:180;" o:allowincell="t" filled="f" stroked="t" strokecolor="#000000" strokeweight="0.75pt" o:spt="85" type="#_x0000_t85" adj="214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b w:val="0"/>
          <w:i w:val="0"/>
          <w:color w:val="000000"/>
          <w:sz w:val="28"/>
        </w:rPr>
        <w:t>　　　</w:t>
      </w:r>
      <w:r>
        <w:rPr>
          <w:rFonts w:hint="eastAsia" w:ascii="ＭＳ ゴシック" w:hAnsi="ＭＳ ゴシック" w:eastAsia="ＭＳ ゴシック"/>
          <w:b w:val="0"/>
          <w:i w:val="0"/>
          <w:color w:val="000000"/>
          <w:sz w:val="28"/>
        </w:rPr>
        <w:t xml:space="preserve">                 </w:t>
      </w:r>
      <w:r>
        <w:rPr>
          <w:rFonts w:hint="eastAsia" w:ascii="ＭＳ ゴシック" w:hAnsi="ＭＳ ゴシック" w:eastAsia="ＭＳ ゴシック"/>
          <w:b w:val="0"/>
          <w:i w:val="0"/>
          <w:color w:val="000000"/>
          <w:sz w:val="28"/>
        </w:rPr>
        <w:t>　　　　</w:t>
      </w:r>
      <w:r>
        <w:rPr>
          <w:rFonts w:hint="eastAsia" w:ascii="ＭＳ ゴシック" w:hAnsi="ＭＳ ゴシック" w:eastAsia="ＭＳ ゴシック"/>
          <w:b w:val="0"/>
          <w:i w:val="0"/>
          <w:color w:val="000000"/>
          <w:sz w:val="24"/>
        </w:rPr>
        <w:t>法人にあっては，主たる事務所の所在地</w:t>
      </w:r>
    </w:p>
    <w:p>
      <w:pPr>
        <w:pStyle w:val="15"/>
        <w:widowControl w:val="0"/>
        <w:spacing w:line="479" w:lineRule="exact"/>
        <w:ind w:firstLine="4080"/>
        <w:rPr>
          <w:rFonts w:hint="eastAsia"/>
        </w:rPr>
      </w:pPr>
      <w:r>
        <w:rPr>
          <w:rFonts w:hint="eastAsia" w:ascii="ＭＳ ゴシック" w:hAnsi="ＭＳ ゴシック" w:eastAsia="ＭＳ ゴシック"/>
          <w:b w:val="0"/>
          <w:i w:val="0"/>
          <w:color w:val="000000"/>
          <w:sz w:val="24"/>
        </w:rPr>
        <w:t>及び名称並びに代表者の氏名</w:t>
      </w:r>
    </w:p>
    <w:p>
      <w:pPr>
        <w:pStyle w:val="15"/>
        <w:widowControl w:val="0"/>
        <w:spacing w:line="479" w:lineRule="exact"/>
        <w:rPr>
          <w:rFonts w:hint="eastAsia"/>
        </w:rPr>
      </w:pPr>
      <w:r>
        <w:rPr>
          <w:rFonts w:hint="eastAsia" w:ascii="ＭＳ ゴシック" w:hAnsi="ＭＳ ゴシック" w:eastAsia="ＭＳ ゴシック"/>
          <w:b w:val="0"/>
          <w:i w:val="0"/>
          <w:color w:val="000000"/>
          <w:sz w:val="36"/>
        </w:rPr>
        <w:t>　</w:t>
      </w:r>
    </w:p>
    <w:p>
      <w:pPr>
        <w:pStyle w:val="15"/>
        <w:widowControl w:val="0"/>
        <w:spacing w:line="479" w:lineRule="exact"/>
        <w:ind w:firstLine="320"/>
        <w:rPr>
          <w:rFonts w:hint="eastAsia"/>
        </w:rPr>
      </w:pPr>
      <w:r>
        <w:rPr>
          <w:rFonts w:hint="eastAsia" w:ascii="ＭＳ ゴシック" w:hAnsi="ＭＳ ゴシック" w:eastAsia="ＭＳ ゴシック"/>
          <w:b w:val="0"/>
          <w:i w:val="0"/>
          <w:color w:val="000000"/>
          <w:sz w:val="32"/>
        </w:rPr>
        <w:t>徳島県食の安全安心推進条例で定める衛生管理認証について，次のとおり，認証に係る施設もしくは製造等の工程を廃止しましたので，届け出ます。</w:t>
      </w:r>
    </w:p>
    <w:p>
      <w:pPr>
        <w:pStyle w:val="0"/>
        <w:widowControl w:val="0"/>
        <w:spacing w:line="479" w:lineRule="exact"/>
        <w:rPr>
          <w:rFonts w:hint="eastAsia"/>
        </w:rPr>
      </w:pPr>
    </w:p>
    <w:tbl>
      <w:tblPr>
        <w:tblStyle w:val="11"/>
        <w:tblInd w:w="103" w:type="dxa"/>
        <w:tblLayout w:type="fixed"/>
        <w:tblLook w:firstRow="0" w:lastRow="0" w:firstColumn="0" w:lastColumn="0" w:noHBand="1" w:noVBand="1" w:val="0600"/>
      </w:tblPr>
      <w:tblGrid>
        <w:gridCol w:w="3888"/>
        <w:gridCol w:w="4752"/>
      </w:tblGrid>
      <w:tr>
        <w:trPr/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15" w:lineRule="exac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color w:val="000000"/>
                <w:sz w:val="32"/>
              </w:rPr>
              <w:t>廃止年月日</w:t>
            </w: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15" w:lineRule="exac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color w:val="000000"/>
                <w:sz w:val="32"/>
              </w:rPr>
              <w:t>廃止する施設の認証区分</w:t>
            </w: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15" w:lineRule="exac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color w:val="000000"/>
                <w:sz w:val="32"/>
              </w:rPr>
              <w:t>衛生管理認証の認証番号</w:t>
            </w: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79" w:lineRule="exac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color w:val="000000"/>
                <w:sz w:val="32"/>
              </w:rPr>
              <w:t>衛生管理認証の認証年月日</w:t>
            </w:r>
          </w:p>
          <w:p>
            <w:pPr>
              <w:pStyle w:val="0"/>
              <w:widowControl w:val="0"/>
              <w:spacing w:line="479" w:lineRule="exact"/>
              <w:rPr>
                <w:rFonts w:hint="eastAsia"/>
              </w:rPr>
            </w:pP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5"/>
        <w:widowControl w:val="0"/>
        <w:spacing w:line="479" w:lineRule="exact"/>
        <w:jc w:val="right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701" w:right="1474" w:bottom="1701" w:left="1531" w:header="1134" w:footer="0" w:gutter="0"/>
      <w:cols w:space="720"/>
      <w:textDirection w:val="lrTb"/>
      <w:docGrid w:type="linesAndChars" w:linePitch="335" w:charSpace="-36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62"/>
  <w:hyphenationZone w:val="0"/>
  <w:drawingGridHorizontalSpacing w:val="22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ＭＳ ゴシック" w:hAnsi="ＭＳ ゴシック" w:eastAsia="ＭＳ ゴシック"/>
      <w:color w:val="000000"/>
      <w:w w:val="1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  <w:qFormat/>
    <w:pPr>
      <w:widowControl w:val="0"/>
    </w:pPr>
  </w:style>
  <w:style w:type="character" w:styleId="16" w:customStyle="1">
    <w:name w:val="Default Paragraph Font"/>
    <w:basedOn w:val="10"/>
    <w:next w:val="16"/>
    <w:link w:val="0"/>
    <w:uiPriority w:val="0"/>
    <w:qFormat/>
  </w:style>
  <w:style w:type="paragraph" w:styleId="17" w:customStyle="1">
    <w:name w:val="Normal Table"/>
    <w:basedOn w:val="0"/>
    <w:next w:val="17"/>
    <w:link w:val="0"/>
    <w:uiPriority w:val="0"/>
    <w:qFormat/>
    <w:pPr>
      <w:widowControl w:val="0"/>
      <w:jc w:val="left"/>
    </w:pPr>
    <w:rPr>
      <w:rFonts w:ascii="Century" w:hAnsi="Century" w:eastAsia="ＭＳ 明朝"/>
      <w:sz w:val="21"/>
    </w:rPr>
  </w:style>
  <w:style w:type="paragraph" w:styleId="18" w:customStyle="1">
    <w:name w:val="List Paragraph"/>
    <w:basedOn w:val="0"/>
    <w:next w:val="18"/>
    <w:link w:val="0"/>
    <w:uiPriority w:val="0"/>
    <w:qFormat/>
    <w:pPr>
      <w:widowControl w:val="0"/>
      <w:ind w:left="1762"/>
    </w:pPr>
    <w:rPr>
      <w:rFonts w:ascii="Century" w:hAnsi="Century" w:eastAsia="ＭＳ 明朝"/>
      <w:sz w:val="21"/>
    </w:rPr>
  </w:style>
  <w:style w:type="paragraph" w:styleId="19" w:customStyle="1">
    <w:name w:val="Table Grid"/>
    <w:basedOn w:val="0"/>
    <w:next w:val="19"/>
    <w:link w:val="0"/>
    <w:uiPriority w:val="0"/>
    <w:qFormat/>
    <w:pPr>
      <w:widowControl w:val="0"/>
      <w:jc w:val="left"/>
    </w:pPr>
    <w:rPr>
      <w:rFonts w:ascii="Century" w:hAnsi="Century" w:eastAsia="ＭＳ 明朝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4</Pages>
  <Words>0</Words>
  <Characters>463</Characters>
  <Application>JUST Note</Application>
  <Lines>226</Lines>
  <Paragraphs>51</Paragraphs>
  <Company>徳島県</Company>
  <CharactersWithSpaces>600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9710710</dc:creator>
  <cp:lastModifiedBy>9710710</cp:lastModifiedBy>
  <dcterms:created xsi:type="dcterms:W3CDTF">2021-04-13T05:48:00Z</dcterms:created>
  <dcterms:modified xsi:type="dcterms:W3CDTF">2021-04-13T05:48:43Z</dcterms:modified>
  <cp:revision>5</cp:revision>
</cp:coreProperties>
</file>