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95" w:rsidRPr="003F317B" w:rsidRDefault="002D0F4E" w:rsidP="00957F0B">
      <w:pPr>
        <w:rPr>
          <w:rFonts w:hint="eastAsia"/>
          <w:szCs w:val="21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  <w:szCs w:val="28"/>
        </w:rPr>
        <w:t>（別紙</w:t>
      </w:r>
      <w:r w:rsidR="007B6F95" w:rsidRPr="002D0F4E">
        <w:rPr>
          <w:rFonts w:ascii="ＭＳ ゴシック" w:eastAsia="ＭＳ ゴシック" w:hAnsi="ＭＳ ゴシック" w:hint="eastAsia"/>
          <w:b/>
          <w:sz w:val="28"/>
          <w:szCs w:val="28"/>
        </w:rPr>
        <w:t>様式</w:t>
      </w:r>
      <w:r w:rsidR="007F5747" w:rsidRPr="002D0F4E">
        <w:rPr>
          <w:rFonts w:ascii="ＭＳ ゴシック" w:eastAsia="ＭＳ ゴシック" w:hAnsi="ＭＳ ゴシック" w:hint="eastAsia"/>
          <w:b/>
          <w:sz w:val="28"/>
          <w:szCs w:val="28"/>
        </w:rPr>
        <w:t>例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１－</w:t>
      </w:r>
      <w:r w:rsidR="00887B0C">
        <w:rPr>
          <w:rFonts w:ascii="ＭＳ ゴシック" w:eastAsia="ＭＳ ゴシック" w:hAnsi="ＭＳ ゴシック" w:hint="eastAsia"/>
          <w:b/>
          <w:sz w:val="28"/>
          <w:szCs w:val="28"/>
        </w:rPr>
        <w:t>５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</w:t>
      </w:r>
    </w:p>
    <w:tbl>
      <w:tblPr>
        <w:tblW w:w="97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7B6F95" w:rsidRPr="003F317B" w:rsidTr="00620C28">
        <w:tblPrEx>
          <w:tblCellMar>
            <w:top w:w="0" w:type="dxa"/>
            <w:bottom w:w="0" w:type="dxa"/>
          </w:tblCellMar>
        </w:tblPrEx>
        <w:trPr>
          <w:trHeight w:val="2329"/>
        </w:trPr>
        <w:tc>
          <w:tcPr>
            <w:tcW w:w="9765" w:type="dxa"/>
            <w:tcBorders>
              <w:bottom w:val="nil"/>
            </w:tcBorders>
          </w:tcPr>
          <w:p w:rsidR="007B6F95" w:rsidRPr="003F317B" w:rsidRDefault="007B6F95" w:rsidP="007B6F95">
            <w:pPr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</w:pPr>
            <w:r w:rsidRPr="003F317B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　　　　　　　　　　　　　　　　　　　　　　</w:t>
            </w:r>
            <w:r w:rsidRPr="003F317B">
              <w:rPr>
                <w:rFonts w:ascii="ＭＳ ゴシック" w:eastAsia="ＭＳ ゴシック" w:hAnsi="ＭＳ ゴシック" w:hint="eastAsia"/>
                <w:b/>
                <w:sz w:val="28"/>
                <w:szCs w:val="28"/>
                <w:bdr w:val="single" w:sz="4" w:space="0" w:color="auto"/>
              </w:rPr>
              <w:t>（72週投与用）</w:t>
            </w:r>
          </w:p>
          <w:p w:rsidR="007B6F95" w:rsidRDefault="007B6F95" w:rsidP="00476B4A">
            <w:pPr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</w:pPr>
          </w:p>
          <w:p w:rsidR="007B6F95" w:rsidRPr="003F317B" w:rsidRDefault="00F23302" w:rsidP="00476B4A">
            <w:pPr>
              <w:ind w:firstLineChars="300" w:firstLine="723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</w:pPr>
            <w:r w:rsidRPr="00572AB2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肝炎</w:t>
            </w:r>
            <w:r w:rsidR="007B6F95" w:rsidRPr="003F317B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治療受給者証</w:t>
            </w:r>
            <w:r w:rsidR="003D6464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（インターフェロン治療）</w:t>
            </w:r>
            <w:r w:rsidR="007B6F95" w:rsidRPr="003F317B">
              <w:rPr>
                <w:rFonts w:ascii="ＭＳ ゴシック" w:eastAsia="ＭＳ ゴシック" w:hAnsi="ＭＳ ゴシック" w:hint="eastAsia"/>
                <w:b/>
                <w:bCs/>
                <w:sz w:val="24"/>
                <w:u w:val="single"/>
              </w:rPr>
              <w:t>有効期間延長申請書</w:t>
            </w:r>
          </w:p>
          <w:p w:rsidR="007B6F95" w:rsidRPr="003F317B" w:rsidRDefault="007B6F95" w:rsidP="007B6F95">
            <w:pPr>
              <w:rPr>
                <w:rFonts w:hint="eastAsia"/>
                <w:szCs w:val="21"/>
              </w:rPr>
            </w:pPr>
          </w:p>
          <w:p w:rsidR="007B6F95" w:rsidRPr="003F317B" w:rsidRDefault="007B6F95" w:rsidP="007B6F95">
            <w:pPr>
              <w:rPr>
                <w:rFonts w:hint="eastAsia"/>
                <w:szCs w:val="21"/>
              </w:rPr>
            </w:pPr>
            <w:r w:rsidRPr="003F317B">
              <w:rPr>
                <w:rFonts w:hint="eastAsia"/>
                <w:szCs w:val="21"/>
              </w:rPr>
              <w:t>（申請者記載欄）</w:t>
            </w:r>
          </w:p>
          <w:p w:rsidR="007B6F95" w:rsidRDefault="007B6F95" w:rsidP="007B6F9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C40B0" w:rsidRDefault="003C40B0" w:rsidP="007B6F9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C40B0" w:rsidRPr="003F317B" w:rsidRDefault="003C40B0" w:rsidP="007B6F9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7B6F95" w:rsidRDefault="007B6F95" w:rsidP="007B6F9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51E13">
              <w:rPr>
                <w:rFonts w:ascii="ＭＳ ゴシック" w:eastAsia="ＭＳ ゴシック" w:hAnsi="ＭＳ ゴシック" w:hint="eastAsia"/>
                <w:szCs w:val="21"/>
              </w:rPr>
              <w:t>徳島県</w:t>
            </w:r>
            <w:r w:rsidRPr="00553E46">
              <w:rPr>
                <w:rFonts w:ascii="ＭＳ ゴシック" w:eastAsia="ＭＳ ゴシック" w:hAnsi="ＭＳ ゴシック" w:hint="eastAsia"/>
                <w:szCs w:val="21"/>
              </w:rPr>
              <w:t>知事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 xml:space="preserve">　殿　</w:t>
            </w:r>
          </w:p>
          <w:p w:rsidR="007B6F95" w:rsidRDefault="007B6F95" w:rsidP="007B6F9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C40B0" w:rsidRDefault="003C40B0" w:rsidP="007B6F9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C40B0" w:rsidRPr="003F317B" w:rsidRDefault="003C40B0" w:rsidP="007B6F95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  <w:p w:rsidR="003C40B0" w:rsidRDefault="003C40B0" w:rsidP="003C40B0">
            <w:pPr>
              <w:ind w:left="210" w:hangingChars="100" w:hanging="21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B6F95" w:rsidRPr="003F31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476B4A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6F95" w:rsidRPr="003F317B">
              <w:rPr>
                <w:rFonts w:ascii="ＭＳ ゴシック" w:eastAsia="ＭＳ ゴシック" w:hAnsi="ＭＳ ゴシック" w:hint="eastAsia"/>
                <w:szCs w:val="21"/>
              </w:rPr>
              <w:t>私は、インターフェロン投与期間を、</w:t>
            </w:r>
            <w:r w:rsidR="00572AB2">
              <w:rPr>
                <w:rFonts w:ascii="ＭＳ ゴシック" w:eastAsia="ＭＳ ゴシック" w:hAnsi="ＭＳ ゴシック" w:hint="eastAsia"/>
                <w:szCs w:val="21"/>
              </w:rPr>
              <w:t>４８</w:t>
            </w:r>
            <w:r w:rsidR="007B6F95" w:rsidRPr="003F317B">
              <w:rPr>
                <w:rFonts w:ascii="ＭＳ ゴシック" w:eastAsia="ＭＳ ゴシック" w:hAnsi="ＭＳ ゴシック" w:hint="eastAsia"/>
                <w:szCs w:val="21"/>
              </w:rPr>
              <w:t>週を超えて最大</w:t>
            </w:r>
            <w:r w:rsidR="00572AB2">
              <w:rPr>
                <w:rFonts w:ascii="ＭＳ ゴシック" w:eastAsia="ＭＳ ゴシック" w:hAnsi="ＭＳ ゴシック" w:hint="eastAsia"/>
                <w:szCs w:val="21"/>
              </w:rPr>
              <w:t>７２</w:t>
            </w:r>
            <w:r w:rsidR="007B6F95" w:rsidRPr="003F317B">
              <w:rPr>
                <w:rFonts w:ascii="ＭＳ ゴシック" w:eastAsia="ＭＳ ゴシック" w:hAnsi="ＭＳ ゴシック" w:hint="eastAsia"/>
                <w:szCs w:val="21"/>
              </w:rPr>
              <w:t>週まで延長することに</w:t>
            </w:r>
          </w:p>
          <w:p w:rsidR="003C40B0" w:rsidRDefault="007B6F95" w:rsidP="00476B4A">
            <w:pPr>
              <w:ind w:leftChars="100" w:left="210" w:firstLineChars="200" w:firstLine="420"/>
              <w:rPr>
                <w:rFonts w:ascii="ＭＳ ゴシック" w:eastAsia="ＭＳ ゴシック" w:hAnsi="ＭＳ 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ついて、治療の効果・副作用等に関し、医師から十分説明を受け、同意しましたので、</w:t>
            </w:r>
          </w:p>
          <w:p w:rsidR="007B6F95" w:rsidRPr="003F317B" w:rsidRDefault="007B6F95" w:rsidP="00476B4A">
            <w:pPr>
              <w:ind w:leftChars="100" w:left="210" w:firstLineChars="200" w:firstLine="420"/>
              <w:rPr>
                <w:rFonts w:ascii="ＭＳ ゴシック" w:eastAsia="ＭＳ ゴシック" w:hAnsi="ＭＳ 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肝炎治療受給者証</w:t>
            </w:r>
            <w:r w:rsidR="003D6464">
              <w:rPr>
                <w:rFonts w:ascii="ＭＳ ゴシック" w:eastAsia="ＭＳ ゴシック" w:hAnsi="ＭＳ ゴシック" w:hint="eastAsia"/>
                <w:szCs w:val="21"/>
              </w:rPr>
              <w:t>（インターフェロン治療）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の有効期間延長を申請します</w:t>
            </w:r>
            <w:r w:rsidR="003C40B0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7B6F95" w:rsidRPr="00553E46" w:rsidRDefault="007B6F95" w:rsidP="003C40B0">
            <w:pPr>
              <w:rPr>
                <w:rFonts w:hint="eastAsia"/>
                <w:szCs w:val="21"/>
              </w:rPr>
            </w:pPr>
          </w:p>
          <w:p w:rsidR="007B6F95" w:rsidRDefault="007B6F95" w:rsidP="00F90645">
            <w:pPr>
              <w:numPr>
                <w:ilvl w:val="0"/>
                <w:numId w:val="5"/>
              </w:num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以下の項目すべて</w:t>
            </w:r>
            <w:r w:rsidR="00F90645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記入の上、署名・捺印してください</w:t>
            </w:r>
            <w:r w:rsidR="00F90645">
              <w:rPr>
                <w:rFonts w:hint="eastAsia"/>
                <w:szCs w:val="21"/>
              </w:rPr>
              <w:t>。</w:t>
            </w:r>
          </w:p>
          <w:p w:rsidR="00F90645" w:rsidRPr="003F317B" w:rsidRDefault="00F90645" w:rsidP="00F90645">
            <w:pPr>
              <w:ind w:left="420"/>
              <w:rPr>
                <w:rFonts w:hint="eastAsia"/>
                <w:szCs w:val="21"/>
              </w:rPr>
            </w:pPr>
          </w:p>
          <w:p w:rsidR="007B6F95" w:rsidRPr="00897058" w:rsidRDefault="007B6F95" w:rsidP="007B6F95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記載年月日　</w:t>
            </w:r>
            <w:r w:rsidR="00E74C40" w:rsidRPr="00E74C40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年　　月　　日</w:t>
            </w:r>
          </w:p>
          <w:p w:rsidR="007B6F95" w:rsidRPr="003F317B" w:rsidRDefault="007B6F95" w:rsidP="003C40B0">
            <w:pPr>
              <w:ind w:firstLineChars="500" w:firstLine="1050"/>
              <w:rPr>
                <w:rFonts w:ascii="ＭＳ ゴシック" w:eastAsia="ＭＳ ゴシック" w:hAnsi="ＭＳ ゴシック" w:hint="eastAsia"/>
                <w:szCs w:val="21"/>
              </w:rPr>
            </w:pP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>申請者氏名（フリガナ）</w:t>
            </w:r>
            <w:r w:rsidRPr="003F317B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3F317B">
              <w:rPr>
                <w:rFonts w:ascii="ＭＳ ゴシック" w:eastAsia="ＭＳ ゴシック" w:hAnsi="ＭＳ ゴシック" w:hint="eastAsia"/>
                <w:szCs w:val="21"/>
              </w:rPr>
              <w:t xml:space="preserve">（　　　　　　　　　）　印　　　　　　　　　　　</w:t>
            </w:r>
          </w:p>
          <w:p w:rsidR="007B6F95" w:rsidRPr="003F317B" w:rsidRDefault="007B6F95" w:rsidP="007B6F95">
            <w:pPr>
              <w:ind w:firstLineChars="500" w:firstLine="1050"/>
              <w:rPr>
                <w:rFonts w:ascii="ＭＳ Ｐゴシック" w:eastAsia="ＭＳ Ｐゴシック" w:hAnsi="ＭＳ Ｐゴシック" w:cs="ＭＳ 明朝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性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別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男　・　女</w:t>
            </w:r>
          </w:p>
          <w:p w:rsidR="007B6F95" w:rsidRPr="003F317B" w:rsidRDefault="007B6F95" w:rsidP="007B6F95">
            <w:pPr>
              <w:ind w:firstLineChars="500" w:firstLine="1050"/>
              <w:rPr>
                <w:rFonts w:ascii="ＭＳ Ｐゴシック" w:eastAsia="ＭＳ Ｐゴシック" w:hAnsi="ＭＳ Ｐゴシック" w:cs="ＭＳ 明朝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生年月日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</w:t>
            </w:r>
            <w:r w:rsidR="00E74C40" w:rsidRPr="00E74C4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　　　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　年　　　月　　　日生　（満　　　歳）</w:t>
            </w:r>
          </w:p>
          <w:p w:rsidR="007B6F95" w:rsidRPr="003F317B" w:rsidRDefault="007B6F95" w:rsidP="007B6F95">
            <w:pPr>
              <w:ind w:firstLineChars="500" w:firstLine="1050"/>
              <w:rPr>
                <w:rFonts w:ascii="ＭＳ Ｐゴシック" w:eastAsia="ＭＳ Ｐゴシック" w:hAnsi="ＭＳ Ｐゴシック" w:cs="ＭＳ 明朝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現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 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住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 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所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〒　　　</w:t>
            </w:r>
            <w:r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-</w:t>
            </w:r>
          </w:p>
          <w:p w:rsidR="007B6F95" w:rsidRPr="00897058" w:rsidRDefault="007B6F95" w:rsidP="007B6F95">
            <w:pPr>
              <w:ind w:firstLineChars="500" w:firstLine="1050"/>
              <w:rPr>
                <w:rFonts w:ascii="ＭＳ Ｐゴシック" w:eastAsia="ＭＳ Ｐゴシック" w:hAnsi="ＭＳ Ｐゴシック" w:cs="ＭＳ 明朝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電話番号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 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　　　　　　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（　　　　　</w:t>
            </w:r>
            <w:r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　　</w:t>
            </w:r>
            <w:r w:rsidR="003C40B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）　</w:t>
            </w:r>
          </w:p>
          <w:p w:rsidR="00F90645" w:rsidRDefault="00F90645" w:rsidP="003C40B0">
            <w:pPr>
              <w:ind w:firstLineChars="200" w:firstLine="420"/>
              <w:rPr>
                <w:rFonts w:hint="eastAsia"/>
                <w:szCs w:val="21"/>
              </w:rPr>
            </w:pPr>
          </w:p>
          <w:p w:rsidR="007B6F95" w:rsidRPr="003F317B" w:rsidRDefault="007B6F95" w:rsidP="003C40B0">
            <w:pPr>
              <w:ind w:firstLineChars="200" w:firstLine="420"/>
              <w:rPr>
                <w:rFonts w:hint="eastAsia"/>
                <w:szCs w:val="21"/>
              </w:rPr>
            </w:pPr>
            <w:r w:rsidRPr="003F317B">
              <w:rPr>
                <w:rFonts w:hint="eastAsia"/>
                <w:szCs w:val="21"/>
              </w:rPr>
              <w:t>※</w:t>
            </w:r>
            <w:r w:rsidR="003C40B0">
              <w:rPr>
                <w:rFonts w:hint="eastAsia"/>
                <w:szCs w:val="21"/>
              </w:rPr>
              <w:t xml:space="preserve">　</w:t>
            </w:r>
            <w:r w:rsidRPr="003F317B">
              <w:rPr>
                <w:rFonts w:hint="eastAsia"/>
                <w:szCs w:val="21"/>
              </w:rPr>
              <w:t>お手持ちの</w:t>
            </w:r>
            <w:r w:rsidR="00F23302">
              <w:rPr>
                <w:rFonts w:hint="eastAsia"/>
                <w:szCs w:val="21"/>
              </w:rPr>
              <w:t>肝炎治療</w:t>
            </w:r>
            <w:r w:rsidRPr="003F317B">
              <w:rPr>
                <w:rFonts w:hint="eastAsia"/>
                <w:szCs w:val="21"/>
              </w:rPr>
              <w:t>受給者証</w:t>
            </w:r>
            <w:r w:rsidR="003D6464">
              <w:rPr>
                <w:rFonts w:hint="eastAsia"/>
                <w:szCs w:val="21"/>
              </w:rPr>
              <w:t>（インターフェロン治療）</w:t>
            </w:r>
            <w:r w:rsidRPr="003F317B">
              <w:rPr>
                <w:rFonts w:hint="eastAsia"/>
                <w:szCs w:val="21"/>
              </w:rPr>
              <w:t>を確認の上、記入</w:t>
            </w:r>
            <w:r>
              <w:rPr>
                <w:rFonts w:hint="eastAsia"/>
                <w:szCs w:val="21"/>
              </w:rPr>
              <w:t>して</w:t>
            </w:r>
            <w:r w:rsidRPr="003F317B">
              <w:rPr>
                <w:rFonts w:hint="eastAsia"/>
                <w:szCs w:val="21"/>
              </w:rPr>
              <w:t>ください</w:t>
            </w:r>
            <w:r w:rsidR="003C40B0">
              <w:rPr>
                <w:rFonts w:hint="eastAsia"/>
                <w:szCs w:val="21"/>
              </w:rPr>
              <w:t>。</w:t>
            </w:r>
          </w:p>
          <w:p w:rsidR="007B6F95" w:rsidRPr="003F317B" w:rsidRDefault="007B6F95" w:rsidP="007B6F95">
            <w:pPr>
              <w:ind w:firstLineChars="500" w:firstLine="1050"/>
              <w:rPr>
                <w:rFonts w:ascii="ＭＳ Ｐゴシック" w:eastAsia="ＭＳ Ｐゴシック" w:hAnsi="ＭＳ Ｐゴシック" w:cs="ＭＳ 明朝" w:hint="eastAsia"/>
                <w:szCs w:val="21"/>
              </w:rPr>
            </w:pP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受給者番号（</w:t>
            </w:r>
            <w:r w:rsidRPr="003F317B">
              <w:rPr>
                <w:rFonts w:ascii="ＭＳ Ｐゴシック" w:eastAsia="ＭＳ Ｐゴシック" w:hAnsi="ＭＳ Ｐゴシック" w:cs="ＭＳ 明朝" w:hint="eastAsia"/>
                <w:sz w:val="32"/>
                <w:szCs w:val="21"/>
              </w:rPr>
              <w:t>□□□□□□□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）</w:t>
            </w:r>
          </w:p>
          <w:p w:rsidR="007B6F95" w:rsidRPr="003F317B" w:rsidRDefault="007B6F95" w:rsidP="007B6F95">
            <w:pPr>
              <w:ind w:firstLineChars="500" w:firstLine="1050"/>
              <w:rPr>
                <w:rFonts w:ascii="ＭＳ Ｐゴシック" w:eastAsia="ＭＳ Ｐゴシック" w:hAnsi="ＭＳ Ｐゴシック" w:cs="ＭＳ 明朝" w:hint="eastAsia"/>
                <w:szCs w:val="21"/>
              </w:rPr>
            </w:pPr>
            <w:r>
              <w:rPr>
                <w:rFonts w:ascii="ＭＳ Ｐゴシック" w:eastAsia="ＭＳ Ｐゴシック" w:hAnsi="ＭＳ Ｐゴシック" w:cs="ＭＳ 明朝" w:hint="eastAsia"/>
                <w:szCs w:val="21"/>
              </w:rPr>
              <w:t>現行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有効期間（</w:t>
            </w:r>
            <w:r>
              <w:rPr>
                <w:rFonts w:ascii="ＭＳ Ｐゴシック" w:eastAsia="ＭＳ Ｐゴシック" w:hAnsi="ＭＳ Ｐゴシック" w:cs="ＭＳ 明朝" w:hint="eastAsia"/>
                <w:szCs w:val="21"/>
              </w:rPr>
              <w:t>開始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</w:t>
            </w:r>
            <w:r w:rsidR="00E74C4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年　　月　　日～</w:t>
            </w:r>
            <w:r>
              <w:rPr>
                <w:rFonts w:ascii="ＭＳ Ｐゴシック" w:eastAsia="ＭＳ Ｐゴシック" w:hAnsi="ＭＳ Ｐゴシック" w:cs="ＭＳ 明朝" w:hint="eastAsia"/>
                <w:szCs w:val="21"/>
              </w:rPr>
              <w:t>終了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</w:t>
            </w:r>
            <w:r w:rsidR="00E74C40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明朝" w:hint="eastAsia"/>
                <w:szCs w:val="21"/>
              </w:rPr>
              <w:t xml:space="preserve">　</w:t>
            </w:r>
            <w:r w:rsidRPr="003F317B">
              <w:rPr>
                <w:rFonts w:ascii="ＭＳ Ｐゴシック" w:eastAsia="ＭＳ Ｐゴシック" w:hAnsi="ＭＳ Ｐゴシック" w:cs="ＭＳ 明朝" w:hint="eastAsia"/>
                <w:szCs w:val="21"/>
              </w:rPr>
              <w:t>年　　月　　日）</w:t>
            </w:r>
          </w:p>
        </w:tc>
      </w:tr>
      <w:tr w:rsidR="007B6F95" w:rsidRPr="003F317B" w:rsidTr="00620C2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765" w:type="dxa"/>
            <w:tcBorders>
              <w:top w:val="nil"/>
              <w:bottom w:val="single" w:sz="4" w:space="0" w:color="auto"/>
            </w:tcBorders>
          </w:tcPr>
          <w:p w:rsidR="007B6F95" w:rsidRPr="00CE4551" w:rsidRDefault="007B6F95" w:rsidP="007B6F95">
            <w:pPr>
              <w:rPr>
                <w:rFonts w:hint="eastAsia"/>
                <w:szCs w:val="21"/>
              </w:rPr>
            </w:pPr>
          </w:p>
        </w:tc>
      </w:tr>
    </w:tbl>
    <w:p w:rsidR="007B6F95" w:rsidRPr="003F317B" w:rsidRDefault="007B6F95" w:rsidP="007B6F95">
      <w:pPr>
        <w:ind w:firstLineChars="100" w:firstLine="210"/>
        <w:rPr>
          <w:rFonts w:hint="eastAsia"/>
          <w:szCs w:val="21"/>
        </w:rPr>
      </w:pPr>
      <w:r w:rsidRPr="003F317B">
        <w:rPr>
          <w:rFonts w:hint="eastAsia"/>
          <w:szCs w:val="21"/>
        </w:rPr>
        <w:t>注１</w:t>
      </w:r>
      <w:r>
        <w:rPr>
          <w:rFonts w:hint="eastAsia"/>
          <w:szCs w:val="21"/>
        </w:rPr>
        <w:t>）</w:t>
      </w:r>
      <w:r w:rsidRPr="003F317B">
        <w:rPr>
          <w:rFonts w:hint="eastAsia"/>
          <w:szCs w:val="21"/>
        </w:rPr>
        <w:t>本申請書は、</w:t>
      </w:r>
      <w:r w:rsidR="00CE3DA0">
        <w:rPr>
          <w:rFonts w:hint="eastAsia"/>
          <w:szCs w:val="21"/>
        </w:rPr>
        <w:t>徳島</w:t>
      </w:r>
      <w:r w:rsidRPr="003F317B">
        <w:rPr>
          <w:rFonts w:hint="eastAsia"/>
          <w:szCs w:val="21"/>
        </w:rPr>
        <w:t>県に申請してください</w:t>
      </w:r>
      <w:r w:rsidR="003C40B0">
        <w:rPr>
          <w:rFonts w:hint="eastAsia"/>
          <w:szCs w:val="21"/>
        </w:rPr>
        <w:t>。</w:t>
      </w:r>
    </w:p>
    <w:p w:rsidR="007B6F95" w:rsidRPr="003F317B" w:rsidRDefault="007B6F95" w:rsidP="007B6F95">
      <w:pPr>
        <w:ind w:firstLineChars="200" w:firstLine="420"/>
        <w:rPr>
          <w:rFonts w:hint="eastAsia"/>
          <w:szCs w:val="21"/>
        </w:rPr>
      </w:pPr>
      <w:r w:rsidRPr="003F317B">
        <w:rPr>
          <w:rFonts w:hint="eastAsia"/>
          <w:szCs w:val="21"/>
        </w:rPr>
        <w:t>２</w:t>
      </w:r>
      <w:r>
        <w:rPr>
          <w:rFonts w:hint="eastAsia"/>
          <w:szCs w:val="21"/>
        </w:rPr>
        <w:t>）</w:t>
      </w:r>
      <w:r w:rsidRPr="003F317B">
        <w:rPr>
          <w:rFonts w:hint="eastAsia"/>
          <w:szCs w:val="21"/>
        </w:rPr>
        <w:t>延長は、</w:t>
      </w:r>
      <w:r>
        <w:rPr>
          <w:rFonts w:hint="eastAsia"/>
          <w:szCs w:val="21"/>
        </w:rPr>
        <w:t>現行</w:t>
      </w:r>
      <w:r w:rsidRPr="003F317B">
        <w:rPr>
          <w:rFonts w:hint="eastAsia"/>
          <w:szCs w:val="21"/>
        </w:rPr>
        <w:t>有効期間に引き続く</w:t>
      </w:r>
      <w:r w:rsidR="00572AB2">
        <w:rPr>
          <w:rFonts w:hint="eastAsia"/>
          <w:szCs w:val="21"/>
        </w:rPr>
        <w:t>６</w:t>
      </w:r>
      <w:r w:rsidR="003C40B0">
        <w:rPr>
          <w:rFonts w:hint="eastAsia"/>
          <w:szCs w:val="21"/>
        </w:rPr>
        <w:t>か</w:t>
      </w:r>
      <w:r w:rsidRPr="003F317B">
        <w:rPr>
          <w:rFonts w:hint="eastAsia"/>
          <w:szCs w:val="21"/>
        </w:rPr>
        <w:t>月を限度とします</w:t>
      </w:r>
      <w:r w:rsidR="003C40B0">
        <w:rPr>
          <w:rFonts w:hint="eastAsia"/>
          <w:szCs w:val="21"/>
        </w:rPr>
        <w:t>。</w:t>
      </w:r>
    </w:p>
    <w:p w:rsidR="007B6F95" w:rsidRDefault="007B6F95" w:rsidP="007B6F95">
      <w:pPr>
        <w:ind w:firstLineChars="200" w:firstLine="420"/>
        <w:rPr>
          <w:rFonts w:hint="eastAsia"/>
          <w:szCs w:val="21"/>
        </w:rPr>
      </w:pPr>
      <w:r w:rsidRPr="003F317B">
        <w:rPr>
          <w:rFonts w:hint="eastAsia"/>
          <w:szCs w:val="21"/>
        </w:rPr>
        <w:t>３</w:t>
      </w:r>
      <w:r>
        <w:rPr>
          <w:rFonts w:hint="eastAsia"/>
          <w:szCs w:val="21"/>
        </w:rPr>
        <w:t>）</w:t>
      </w:r>
      <w:r w:rsidRPr="003F317B">
        <w:rPr>
          <w:rFonts w:hint="eastAsia"/>
          <w:szCs w:val="21"/>
        </w:rPr>
        <w:t>記入漏れがある場合などは、認定されないことがありますのでご注意ください</w:t>
      </w:r>
      <w:r w:rsidR="003C40B0">
        <w:rPr>
          <w:rFonts w:hint="eastAsia"/>
          <w:szCs w:val="21"/>
        </w:rPr>
        <w:t>。</w:t>
      </w:r>
    </w:p>
    <w:tbl>
      <w:tblPr>
        <w:tblpPr w:leftFromText="142" w:rightFromText="142" w:vertAnchor="page" w:horzAnchor="margin" w:tblpX="99" w:tblpY="1135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F90645" w:rsidRPr="003F317B" w:rsidTr="00F920AA">
        <w:tblPrEx>
          <w:tblCellMar>
            <w:top w:w="0" w:type="dxa"/>
            <w:bottom w:w="0" w:type="dxa"/>
          </w:tblCellMar>
        </w:tblPrEx>
        <w:trPr>
          <w:trHeight w:val="14455"/>
        </w:trPr>
        <w:tc>
          <w:tcPr>
            <w:tcW w:w="9759" w:type="dxa"/>
            <w:tcBorders>
              <w:left w:val="single" w:sz="4" w:space="0" w:color="auto"/>
              <w:bottom w:val="single" w:sz="4" w:space="0" w:color="auto"/>
            </w:tcBorders>
          </w:tcPr>
          <w:p w:rsidR="00F90645" w:rsidRPr="00DA193B" w:rsidRDefault="00F90645" w:rsidP="00174F70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lastRenderedPageBreak/>
              <w:t>（担当医記載欄）</w:t>
            </w:r>
          </w:p>
          <w:p w:rsidR="00B1299E" w:rsidRPr="00DA193B" w:rsidRDefault="00B1299E" w:rsidP="00DA193B">
            <w:pPr>
              <w:ind w:firstLineChars="200" w:firstLine="400"/>
              <w:rPr>
                <w:sz w:val="20"/>
                <w:szCs w:val="20"/>
              </w:rPr>
            </w:pPr>
            <w:r w:rsidRPr="00DA193B">
              <w:rPr>
                <w:rFonts w:hint="eastAsia"/>
                <w:sz w:val="20"/>
                <w:szCs w:val="20"/>
              </w:rPr>
              <w:t>※　以下の事項をすべて確認の上、署名・捺印してください。</w:t>
            </w:r>
          </w:p>
          <w:p w:rsidR="00B1299E" w:rsidRPr="00DA193B" w:rsidRDefault="00B1299E" w:rsidP="00DA193B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記載年月日　　　　　　　</w:t>
            </w:r>
            <w:r w:rsidR="00E74C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　月　　　日</w:t>
            </w:r>
          </w:p>
          <w:p w:rsidR="00B1299E" w:rsidRPr="00DA193B" w:rsidRDefault="00B1299E" w:rsidP="00DA193B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医療機関名　（　　　　　　　　　　　　　　　　　　　　　　　　　　　　　　　　　　　　　　　　　　　　 ）</w:t>
            </w:r>
          </w:p>
          <w:p w:rsidR="00B1299E" w:rsidRPr="00DA193B" w:rsidRDefault="00B1299E" w:rsidP="00DA193B">
            <w:pPr>
              <w:ind w:firstLineChars="500" w:firstLine="10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その所在地　（　（〒　　　　　-　　　　　）　　　　　　　　　　　　　　　　　　　　　　　　　　　　　　）</w:t>
            </w:r>
          </w:p>
          <w:p w:rsidR="00B1299E" w:rsidRPr="00DA193B" w:rsidRDefault="00B1299E" w:rsidP="00485D53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担当医師名　　（　　　　　　　　　　　　　　　　　　　　　　　　　　　　　　　　　　　　　　　　）　　印</w:t>
            </w:r>
          </w:p>
          <w:p w:rsidR="00B1299E" w:rsidRPr="00DA193B" w:rsidRDefault="00B1299E" w:rsidP="00A05114">
            <w:pPr>
              <w:rPr>
                <w:rFonts w:ascii="ＭＳ Ｐゴシック" w:eastAsia="ＭＳ Ｐゴシック" w:hAnsi="ＭＳ Ｐゴシック" w:cs="ＭＳ 明朝"/>
                <w:sz w:val="20"/>
                <w:szCs w:val="20"/>
                <w:u w:val="single"/>
              </w:rPr>
            </w:pPr>
            <w:r w:rsidRPr="00DA193B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  <w:u w:val="single"/>
              </w:rPr>
              <w:t>確認事項</w:t>
            </w:r>
          </w:p>
          <w:p w:rsidR="00E15FE7" w:rsidRPr="00B31241" w:rsidRDefault="00B1299E" w:rsidP="00A05114">
            <w:pPr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</w:pPr>
            <w:r w:rsidRPr="00B312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※　担当医師は、該当する場合、</w:t>
            </w:r>
            <w:r w:rsidR="00635F82" w:rsidRPr="00B312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共通</w:t>
            </w:r>
            <w:r w:rsidR="00887B0C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項目</w:t>
            </w:r>
            <w:r w:rsidR="00635F82" w:rsidRPr="00B312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の□、かつ、</w:t>
            </w:r>
            <w:r w:rsidRPr="00B312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（１）</w:t>
            </w:r>
            <w:r w:rsidR="00887B0C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若しくは</w:t>
            </w:r>
            <w:r w:rsidRPr="00B31241">
              <w:rPr>
                <w:rFonts w:ascii="ＭＳ Ｐ明朝" w:eastAsia="ＭＳ Ｐ明朝" w:hAnsi="ＭＳ Ｐ明朝" w:cs="ＭＳ 明朝" w:hint="eastAsia"/>
                <w:sz w:val="18"/>
                <w:szCs w:val="18"/>
              </w:rPr>
              <w:t>（２）の□にチェックを入れてください。</w:t>
            </w:r>
          </w:p>
          <w:p w:rsidR="00B1299E" w:rsidRPr="00B31241" w:rsidRDefault="00B1299E" w:rsidP="00FC4C51">
            <w:pPr>
              <w:ind w:firstLineChars="200" w:firstLine="320"/>
              <w:rPr>
                <w:rFonts w:ascii="ＭＳ Ｐ明朝" w:eastAsia="ＭＳ Ｐ明朝" w:hAnsi="ＭＳ Ｐ明朝" w:cs="ＭＳ 明朝"/>
                <w:sz w:val="16"/>
                <w:szCs w:val="16"/>
              </w:rPr>
            </w:pPr>
            <w:r w:rsidRPr="00B3124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（有効期間延長の認定には</w:t>
            </w:r>
            <w:r w:rsidR="00887B0C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、</w:t>
            </w:r>
            <w:r w:rsidR="00635F82" w:rsidRPr="00B3124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共通</w:t>
            </w:r>
            <w:r w:rsidR="00887B0C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項目</w:t>
            </w:r>
            <w:r w:rsidR="00635F82" w:rsidRPr="00B3124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のすべての□、かつ</w:t>
            </w:r>
            <w:r w:rsidRPr="00B3124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（１）</w:t>
            </w:r>
            <w:r w:rsidR="00887B0C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若しくは</w:t>
            </w:r>
            <w:r w:rsidRPr="00B3124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（２）のすべての□にチェックが入っていることが必要です。）</w:t>
            </w:r>
          </w:p>
          <w:p w:rsidR="00F90645" w:rsidRPr="00B31241" w:rsidRDefault="00F90645" w:rsidP="00174F70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BC0C65" w:rsidRDefault="00F90645" w:rsidP="00BC0C65">
            <w:pPr>
              <w:ind w:leftChars="200" w:left="420"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申請者（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、フリガナ：　　　　　　　　　　　）について、</w:t>
            </w:r>
            <w:r w:rsidR="00B1299E"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Ｃ型慢性肝炎セログループ１</w:t>
            </w:r>
            <w:r w:rsidR="00844E97" w:rsidRPr="000F7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（ジェノタイプ１）</w:t>
            </w:r>
            <w:r w:rsidR="00B1299E"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かつ高ウイルス量症例へのペグインターフェロン及びリバビリン併用療法の実施に当たり、</w:t>
            </w:r>
          </w:p>
          <w:p w:rsidR="007A04C8" w:rsidRDefault="007A04C8" w:rsidP="00BC0C65">
            <w:pPr>
              <w:ind w:leftChars="200" w:left="420" w:firstLineChars="100" w:firstLine="2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976402" w:rsidRDefault="00976402" w:rsidP="00976402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（共通項目）</w:t>
            </w:r>
          </w:p>
          <w:p w:rsidR="00BC0C65" w:rsidRDefault="00BC0C65" w:rsidP="00BC0C6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申請者の診断名は、「Ｃ型肝炎ウイルスに伴う慢性肝炎」である。</w:t>
            </w:r>
          </w:p>
          <w:p w:rsidR="00BC0C65" w:rsidRDefault="00BC0C65" w:rsidP="00BC0C65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　申請者の治療前ウイルス型とウイルス量については、セログループ</w:t>
            </w:r>
            <w:r w:rsidRPr="000F7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844E97" w:rsidRPr="000F7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（ジェノタイプ１）</w:t>
            </w:r>
            <w:r w:rsidRPr="000F7FE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つ高ウイルス量である。</w:t>
            </w:r>
          </w:p>
          <w:p w:rsidR="00BC0C65" w:rsidRPr="00BC0C65" w:rsidRDefault="00BC0C65" w:rsidP="00A05114">
            <w:pPr>
              <w:ind w:left="400" w:hangingChars="200" w:hanging="4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申請者の変更後の治療は、標準的治療期間である４８週間に連続して２４週間を延長するもので、治療開始から最大で７２週間である。</w:t>
            </w:r>
          </w:p>
          <w:p w:rsidR="00635F82" w:rsidRPr="00DA193B" w:rsidRDefault="00635F82" w:rsidP="00635F8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[　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変更後の予定期間：（開始：　</w:t>
            </w:r>
            <w:r w:rsidR="00E74C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月～終了：　</w:t>
            </w:r>
            <w:r w:rsidR="00E74C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年　　月予定）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]</w:t>
            </w:r>
          </w:p>
          <w:p w:rsidR="00F90645" w:rsidRPr="00B31241" w:rsidRDefault="00F90645" w:rsidP="00B31241">
            <w:pPr>
              <w:ind w:firstLineChars="200" w:firstLine="320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B31241" w:rsidRPr="00E267E0" w:rsidRDefault="0008618D" w:rsidP="007A04C8">
            <w:pPr>
              <w:ind w:left="500" w:hangingChars="250" w:hanging="500"/>
              <w:rPr>
                <w:rFonts w:ascii="ＭＳ Ｐゴシック" w:eastAsia="ＭＳ Ｐゴシック" w:hAnsi="ＭＳ Ｐゴシック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Pr="00E267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１）　これまで</w:t>
            </w:r>
            <w:r w:rsidR="00B504F6" w:rsidRPr="00E267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の治療において、ペグインターフェロン及びリバビリン併用療法48週を行い、36週目までにHCV-RNAが陰性化したが再燃した者で、『今回の治療</w:t>
            </w:r>
            <w:r w:rsidR="00635F82" w:rsidRPr="00E267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において</w:t>
            </w:r>
            <w:r w:rsidR="00B504F6" w:rsidRPr="00E267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、 HCV-RNAが投与開始後36週までに陰性化した症例に該当する。』と認められるので48週プラス24週（トータル72週間）の投与期間延長が必要であると判断する。</w:t>
            </w:r>
          </w:p>
          <w:p w:rsidR="00B504F6" w:rsidRPr="00DA193B" w:rsidRDefault="0008618D" w:rsidP="001F3782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267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□　申請者は、これまで</w:t>
            </w:r>
            <w:r w:rsidR="00B504F6" w:rsidRPr="00E267E0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の治療において、ペグインターフェロン及びリバビリン併用療法48週を行い、36週目までにHCV-RNAが陰性化した</w:t>
            </w:r>
            <w:r w:rsidR="00B504F6"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が再燃した者である。</w:t>
            </w:r>
          </w:p>
          <w:p w:rsidR="00B504F6" w:rsidRPr="00DA193B" w:rsidRDefault="00B504F6" w:rsidP="00635F82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申請者は、ペグインターフェロン及びリバビリン併用療法を開始し、本申請時、当該治療を継続的に実施中で</w:t>
            </w:r>
            <w:r w:rsidR="00B312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、現在治療開始後（　　　　）週目で継続中である（一時休薬期間は除く。）。</w:t>
            </w:r>
          </w:p>
          <w:p w:rsidR="00B504F6" w:rsidRPr="00DA193B" w:rsidRDefault="00B504F6" w:rsidP="001F3782">
            <w:pPr>
              <w:tabs>
                <w:tab w:val="left" w:pos="5490"/>
              </w:tabs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申請者の治療経過について、下記項目を満たす症例と判断されること。</w:t>
            </w:r>
          </w:p>
          <w:p w:rsidR="00B504F6" w:rsidRPr="00DA193B" w:rsidRDefault="00B504F6" w:rsidP="00DA193B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投与開始後、継続的に治療を続け、</w:t>
            </w:r>
          </w:p>
          <w:p w:rsidR="00B504F6" w:rsidRPr="00DA193B" w:rsidRDefault="00B504F6" w:rsidP="00DA193B">
            <w:pPr>
              <w:ind w:leftChars="200" w:left="420"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 投与開始後36週までにHCV-RNAが陰性化。（一時休薬期間は除く。）</w:t>
            </w:r>
          </w:p>
          <w:p w:rsidR="00F90645" w:rsidRPr="00B31241" w:rsidRDefault="00F90645" w:rsidP="00B504F6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B31241" w:rsidRPr="007A04C8" w:rsidRDefault="00B504F6" w:rsidP="007A04C8">
            <w:pPr>
              <w:ind w:left="40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（２）（１）に該当しない者で、『今回の治療で、投与開始12週後にHCV-RNA量が前値の1/100以下に低下するが、HCV-RNAが陽性（Real time PCR)で、36週までに陰性化した症例に該当する。』と認められるので、48週プラス24週（トータル72週間）の投与期間延長が必要であると判断する。</w:t>
            </w:r>
          </w:p>
          <w:p w:rsidR="00B504F6" w:rsidRPr="00DA193B" w:rsidRDefault="00B504F6" w:rsidP="00635F82">
            <w:pPr>
              <w:ind w:leftChars="100" w:left="41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申請者は、ペグインターフェロンおよびリバビリン併用療法の標準的治療（48週間）を開始し、本申請時、当該治療を継続的に実施中で</w:t>
            </w:r>
            <w:r w:rsidR="00B312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</w:t>
            </w: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、現在治療開始後（　　　　）週目で継続中である（一時休薬期間は除く。）。</w:t>
            </w:r>
          </w:p>
          <w:p w:rsidR="00B504F6" w:rsidRPr="00DA193B" w:rsidRDefault="00B504F6" w:rsidP="00DA193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申請者の治療経過について、下記項目を満たす症例と判断されること。</w:t>
            </w:r>
          </w:p>
          <w:p w:rsidR="00B504F6" w:rsidRPr="00DA193B" w:rsidRDefault="00B504F6" w:rsidP="00DA193B">
            <w:pPr>
              <w:ind w:firstLineChars="200" w:firstLine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投与開始後、継続的に治療を続け、</w:t>
            </w:r>
          </w:p>
          <w:p w:rsidR="00B504F6" w:rsidRPr="00DA193B" w:rsidRDefault="000F7FE6" w:rsidP="00DA193B">
            <w:pPr>
              <w:ind w:firstLineChars="300" w:firstLine="6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E74C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504F6"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投与12週後は、HCV-RNAが陽性のままであり、かつ、HCV-RNA量が前値の1/100以下に低下</w:t>
            </w:r>
          </w:p>
          <w:p w:rsidR="00F920AA" w:rsidRDefault="000F7FE6" w:rsidP="00F920AA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="00E74C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B504F6" w:rsidRPr="00DA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投与36週までにHCV-RNAが陰性化（一時休薬期間は除く。）。</w:t>
            </w:r>
          </w:p>
          <w:p w:rsidR="00F920AA" w:rsidRPr="00F920AA" w:rsidRDefault="00F920AA" w:rsidP="00F920AA">
            <w:pPr>
              <w:ind w:firstLineChars="300" w:firstLine="60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F90645" w:rsidRPr="00E15FE7" w:rsidRDefault="00F90645" w:rsidP="00FC4C51">
            <w:pPr>
              <w:ind w:left="400" w:hangingChars="200" w:hanging="400"/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</w:pPr>
            <w:r w:rsidRPr="00DA193B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（注）　ペグインターフェロン製剤添付文書　</w:t>
            </w:r>
            <w:r w:rsidRPr="00DA193B">
              <w:rPr>
                <w:rFonts w:ascii="ＭＳ Ｐ明朝" w:eastAsia="ＭＳ Ｐ明朝" w:hAnsi="ＭＳ Ｐ明朝" w:cs="ＭＳ 明朝" w:hint="eastAsia"/>
                <w:sz w:val="20"/>
                <w:szCs w:val="20"/>
                <w:bdr w:val="single" w:sz="4" w:space="0" w:color="auto"/>
              </w:rPr>
              <w:t>【使用上の注意】の重要な基本的注意</w:t>
            </w:r>
            <w:r w:rsidRPr="00DA193B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 xml:space="preserve">　において、「本剤を４８週を超えて投与した場合の安全性・有効性は確立していない</w:t>
            </w:r>
            <w:r w:rsidR="00174F70" w:rsidRPr="00DA193B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。</w:t>
            </w:r>
            <w:r w:rsidRPr="00DA193B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」とする記載がある旨、十分留意してください</w:t>
            </w:r>
            <w:r w:rsidR="00174F70" w:rsidRPr="00DA193B">
              <w:rPr>
                <w:rFonts w:ascii="ＭＳ Ｐ明朝" w:eastAsia="ＭＳ Ｐ明朝" w:hAnsi="ＭＳ Ｐ明朝" w:cs="ＭＳ 明朝" w:hint="eastAsia"/>
                <w:sz w:val="20"/>
                <w:szCs w:val="20"/>
              </w:rPr>
              <w:t>。</w:t>
            </w:r>
          </w:p>
        </w:tc>
      </w:tr>
    </w:tbl>
    <w:p w:rsidR="00060996" w:rsidRPr="00F920AA" w:rsidRDefault="00060996" w:rsidP="00F920AA">
      <w:pPr>
        <w:rPr>
          <w:rFonts w:hint="eastAsia"/>
        </w:rPr>
      </w:pPr>
    </w:p>
    <w:sectPr w:rsidR="00060996" w:rsidRPr="00F920AA" w:rsidSect="00F920AA">
      <w:footerReference w:type="even" r:id="rId8"/>
      <w:pgSz w:w="11906" w:h="16838" w:code="9"/>
      <w:pgMar w:top="1021" w:right="1021" w:bottom="851" w:left="1021" w:header="851" w:footer="766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C5" w:rsidRDefault="00E756C5">
      <w:r>
        <w:separator/>
      </w:r>
    </w:p>
  </w:endnote>
  <w:endnote w:type="continuationSeparator" w:id="0">
    <w:p w:rsidR="00E756C5" w:rsidRDefault="00E75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32" w:rsidRDefault="007D6632" w:rsidP="00D65F5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632" w:rsidRDefault="007D6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C5" w:rsidRDefault="00E756C5">
      <w:r>
        <w:separator/>
      </w:r>
    </w:p>
  </w:footnote>
  <w:footnote w:type="continuationSeparator" w:id="0">
    <w:p w:rsidR="00E756C5" w:rsidRDefault="00E75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1F8"/>
    <w:multiLevelType w:val="hybridMultilevel"/>
    <w:tmpl w:val="4A1EC020"/>
    <w:lvl w:ilvl="0" w:tplc="8DFECEC8">
      <w:start w:val="2"/>
      <w:numFmt w:val="bullet"/>
      <w:lvlText w:val="・"/>
      <w:lvlJc w:val="left"/>
      <w:pPr>
        <w:tabs>
          <w:tab w:val="num" w:pos="451"/>
        </w:tabs>
        <w:ind w:left="4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1"/>
        </w:tabs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2C8A7205"/>
    <w:multiLevelType w:val="hybridMultilevel"/>
    <w:tmpl w:val="5D609696"/>
    <w:lvl w:ilvl="0" w:tplc="2952810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4E3B97"/>
    <w:multiLevelType w:val="hybridMultilevel"/>
    <w:tmpl w:val="56545354"/>
    <w:lvl w:ilvl="0" w:tplc="AE1C16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247D0B"/>
    <w:multiLevelType w:val="hybridMultilevel"/>
    <w:tmpl w:val="10747A9A"/>
    <w:lvl w:ilvl="0" w:tplc="B602FAE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793A7B6E"/>
    <w:multiLevelType w:val="hybridMultilevel"/>
    <w:tmpl w:val="F9A24B1A"/>
    <w:lvl w:ilvl="0" w:tplc="7F7049C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53E"/>
    <w:rsid w:val="00021489"/>
    <w:rsid w:val="00027BF0"/>
    <w:rsid w:val="00044D5F"/>
    <w:rsid w:val="00053ECB"/>
    <w:rsid w:val="0005586F"/>
    <w:rsid w:val="00060996"/>
    <w:rsid w:val="0008618D"/>
    <w:rsid w:val="000A7686"/>
    <w:rsid w:val="000B2F12"/>
    <w:rsid w:val="000C166E"/>
    <w:rsid w:val="000C52B3"/>
    <w:rsid w:val="000D3DF8"/>
    <w:rsid w:val="000E7BE1"/>
    <w:rsid w:val="000F7FE6"/>
    <w:rsid w:val="00105B89"/>
    <w:rsid w:val="0011239B"/>
    <w:rsid w:val="00114435"/>
    <w:rsid w:val="0015211E"/>
    <w:rsid w:val="00171B54"/>
    <w:rsid w:val="00174F70"/>
    <w:rsid w:val="00175A71"/>
    <w:rsid w:val="001917DF"/>
    <w:rsid w:val="001A085E"/>
    <w:rsid w:val="001A3292"/>
    <w:rsid w:val="001B17D1"/>
    <w:rsid w:val="001C292C"/>
    <w:rsid w:val="001D4620"/>
    <w:rsid w:val="001D7548"/>
    <w:rsid w:val="001F1B19"/>
    <w:rsid w:val="001F3782"/>
    <w:rsid w:val="00227626"/>
    <w:rsid w:val="00271BDB"/>
    <w:rsid w:val="002D0F4E"/>
    <w:rsid w:val="002E450B"/>
    <w:rsid w:val="003018A3"/>
    <w:rsid w:val="003156FA"/>
    <w:rsid w:val="003212AD"/>
    <w:rsid w:val="003331F6"/>
    <w:rsid w:val="00343C75"/>
    <w:rsid w:val="00392D43"/>
    <w:rsid w:val="003C40B0"/>
    <w:rsid w:val="003D6464"/>
    <w:rsid w:val="004312BE"/>
    <w:rsid w:val="004320F1"/>
    <w:rsid w:val="004336CA"/>
    <w:rsid w:val="004549C9"/>
    <w:rsid w:val="0045643C"/>
    <w:rsid w:val="00465997"/>
    <w:rsid w:val="00476B4A"/>
    <w:rsid w:val="00485CB3"/>
    <w:rsid w:val="00485D53"/>
    <w:rsid w:val="004B50A8"/>
    <w:rsid w:val="004D5A97"/>
    <w:rsid w:val="004E0FF6"/>
    <w:rsid w:val="004E2A7D"/>
    <w:rsid w:val="004E2C79"/>
    <w:rsid w:val="0052535E"/>
    <w:rsid w:val="005712B9"/>
    <w:rsid w:val="00572AB2"/>
    <w:rsid w:val="00577565"/>
    <w:rsid w:val="005A2FD3"/>
    <w:rsid w:val="005F070D"/>
    <w:rsid w:val="00620C28"/>
    <w:rsid w:val="00635F82"/>
    <w:rsid w:val="00642A76"/>
    <w:rsid w:val="00666E0D"/>
    <w:rsid w:val="0069138A"/>
    <w:rsid w:val="006A20A9"/>
    <w:rsid w:val="006B5695"/>
    <w:rsid w:val="006C014A"/>
    <w:rsid w:val="006C21B2"/>
    <w:rsid w:val="006C2634"/>
    <w:rsid w:val="006F0C77"/>
    <w:rsid w:val="006F3DEB"/>
    <w:rsid w:val="007062D1"/>
    <w:rsid w:val="0071416E"/>
    <w:rsid w:val="0071679F"/>
    <w:rsid w:val="0073195A"/>
    <w:rsid w:val="007343C0"/>
    <w:rsid w:val="0073653E"/>
    <w:rsid w:val="00743AE6"/>
    <w:rsid w:val="00750707"/>
    <w:rsid w:val="00751E13"/>
    <w:rsid w:val="007566CB"/>
    <w:rsid w:val="0076523C"/>
    <w:rsid w:val="00770ABC"/>
    <w:rsid w:val="00783430"/>
    <w:rsid w:val="00791156"/>
    <w:rsid w:val="00791E24"/>
    <w:rsid w:val="00793DB3"/>
    <w:rsid w:val="007A04C8"/>
    <w:rsid w:val="007A4B63"/>
    <w:rsid w:val="007B2FE7"/>
    <w:rsid w:val="007B6F95"/>
    <w:rsid w:val="007D6632"/>
    <w:rsid w:val="007F5747"/>
    <w:rsid w:val="008279AD"/>
    <w:rsid w:val="00844AF9"/>
    <w:rsid w:val="00844E97"/>
    <w:rsid w:val="008602FF"/>
    <w:rsid w:val="00862D76"/>
    <w:rsid w:val="008722BA"/>
    <w:rsid w:val="008772AD"/>
    <w:rsid w:val="00887B0C"/>
    <w:rsid w:val="0089266D"/>
    <w:rsid w:val="008B04D6"/>
    <w:rsid w:val="008B3640"/>
    <w:rsid w:val="008B4FFD"/>
    <w:rsid w:val="008B7CA6"/>
    <w:rsid w:val="008F6AAD"/>
    <w:rsid w:val="00913948"/>
    <w:rsid w:val="00924704"/>
    <w:rsid w:val="00927452"/>
    <w:rsid w:val="009407F7"/>
    <w:rsid w:val="009518EE"/>
    <w:rsid w:val="00954C49"/>
    <w:rsid w:val="00957F0B"/>
    <w:rsid w:val="00962CC1"/>
    <w:rsid w:val="00974C3E"/>
    <w:rsid w:val="00976402"/>
    <w:rsid w:val="009A0BF0"/>
    <w:rsid w:val="009A3BA7"/>
    <w:rsid w:val="009B5A80"/>
    <w:rsid w:val="009C5EAE"/>
    <w:rsid w:val="009E7664"/>
    <w:rsid w:val="009F396C"/>
    <w:rsid w:val="00A02777"/>
    <w:rsid w:val="00A05114"/>
    <w:rsid w:val="00A07D88"/>
    <w:rsid w:val="00A377F2"/>
    <w:rsid w:val="00A41B33"/>
    <w:rsid w:val="00A65FAF"/>
    <w:rsid w:val="00A6760C"/>
    <w:rsid w:val="00A844BE"/>
    <w:rsid w:val="00AC09D2"/>
    <w:rsid w:val="00AE35CA"/>
    <w:rsid w:val="00B0468E"/>
    <w:rsid w:val="00B1299E"/>
    <w:rsid w:val="00B21AE9"/>
    <w:rsid w:val="00B31241"/>
    <w:rsid w:val="00B504F6"/>
    <w:rsid w:val="00B536F0"/>
    <w:rsid w:val="00B6207D"/>
    <w:rsid w:val="00B63211"/>
    <w:rsid w:val="00B65D25"/>
    <w:rsid w:val="00BA404B"/>
    <w:rsid w:val="00BC0C65"/>
    <w:rsid w:val="00BC1C4E"/>
    <w:rsid w:val="00BC3BA3"/>
    <w:rsid w:val="00BE2C36"/>
    <w:rsid w:val="00BF2333"/>
    <w:rsid w:val="00C03C0B"/>
    <w:rsid w:val="00C04766"/>
    <w:rsid w:val="00C32B72"/>
    <w:rsid w:val="00C63117"/>
    <w:rsid w:val="00C657F8"/>
    <w:rsid w:val="00C74348"/>
    <w:rsid w:val="00C83BF2"/>
    <w:rsid w:val="00C86593"/>
    <w:rsid w:val="00C909C7"/>
    <w:rsid w:val="00C92924"/>
    <w:rsid w:val="00CA56D7"/>
    <w:rsid w:val="00CE3DA0"/>
    <w:rsid w:val="00CE7DDD"/>
    <w:rsid w:val="00D15D85"/>
    <w:rsid w:val="00D55789"/>
    <w:rsid w:val="00D65F5C"/>
    <w:rsid w:val="00D67BD6"/>
    <w:rsid w:val="00D73488"/>
    <w:rsid w:val="00D86469"/>
    <w:rsid w:val="00DA193B"/>
    <w:rsid w:val="00DA61A2"/>
    <w:rsid w:val="00DD4480"/>
    <w:rsid w:val="00DF3972"/>
    <w:rsid w:val="00DF51F5"/>
    <w:rsid w:val="00E01796"/>
    <w:rsid w:val="00E15FE7"/>
    <w:rsid w:val="00E22256"/>
    <w:rsid w:val="00E267E0"/>
    <w:rsid w:val="00E52023"/>
    <w:rsid w:val="00E61CDF"/>
    <w:rsid w:val="00E7419C"/>
    <w:rsid w:val="00E74C40"/>
    <w:rsid w:val="00E756C5"/>
    <w:rsid w:val="00E84091"/>
    <w:rsid w:val="00E9401C"/>
    <w:rsid w:val="00EA3FFC"/>
    <w:rsid w:val="00ED315F"/>
    <w:rsid w:val="00ED3427"/>
    <w:rsid w:val="00EE6291"/>
    <w:rsid w:val="00F20EF3"/>
    <w:rsid w:val="00F21294"/>
    <w:rsid w:val="00F23302"/>
    <w:rsid w:val="00F36201"/>
    <w:rsid w:val="00F511E3"/>
    <w:rsid w:val="00F70897"/>
    <w:rsid w:val="00F82D62"/>
    <w:rsid w:val="00F90645"/>
    <w:rsid w:val="00F920AA"/>
    <w:rsid w:val="00F975A2"/>
    <w:rsid w:val="00FA1CCB"/>
    <w:rsid w:val="00FC16FE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151B10-FBCF-47CC-8BBA-2B510F8E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A0BF0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377F2"/>
    <w:rPr>
      <w:sz w:val="18"/>
      <w:szCs w:val="18"/>
    </w:rPr>
  </w:style>
  <w:style w:type="paragraph" w:styleId="a5">
    <w:name w:val="annotation text"/>
    <w:basedOn w:val="a"/>
    <w:semiHidden/>
    <w:rsid w:val="00A377F2"/>
    <w:pPr>
      <w:jc w:val="left"/>
    </w:pPr>
  </w:style>
  <w:style w:type="paragraph" w:styleId="a6">
    <w:name w:val="annotation subject"/>
    <w:basedOn w:val="a5"/>
    <w:next w:val="a5"/>
    <w:semiHidden/>
    <w:rsid w:val="00A377F2"/>
    <w:rPr>
      <w:b/>
      <w:bCs/>
    </w:rPr>
  </w:style>
  <w:style w:type="paragraph" w:styleId="a7">
    <w:name w:val="footer"/>
    <w:basedOn w:val="a"/>
    <w:rsid w:val="00A844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844BE"/>
  </w:style>
  <w:style w:type="paragraph" w:styleId="a9">
    <w:name w:val="header"/>
    <w:basedOn w:val="a"/>
    <w:rsid w:val="007343C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9CB29-BB16-42BC-BF25-F1DCDA54C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７２週投与、自己負担額決定の際の所得捕捉方法、について、運用改善に係る、事務手続き　（案）</vt:lpstr>
      <vt:lpstr>７２週投与、自己負担額決定の際の所得捕捉方法、について、運用改善に係る、事務手続き　（案）</vt:lpstr>
    </vt:vector>
  </TitlesOfParts>
  <Company>厚生労働省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７２週投与、自己負担額決定の際の所得捕捉方法、について、運用改善に係る、事務手続き　（案）</dc:title>
  <dc:subject/>
  <dc:creator>厚生労働省ネットワークシステム</dc:creator>
  <cp:keywords/>
  <cp:lastModifiedBy>Windows ユーザー</cp:lastModifiedBy>
  <cp:revision>2</cp:revision>
  <cp:lastPrinted>2011-12-09T08:42:00Z</cp:lastPrinted>
  <dcterms:created xsi:type="dcterms:W3CDTF">2019-08-29T07:01:00Z</dcterms:created>
  <dcterms:modified xsi:type="dcterms:W3CDTF">2019-08-29T07:01:00Z</dcterms:modified>
</cp:coreProperties>
</file>