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37A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  <w:lang w:eastAsia="zh-CN"/>
        </w:rPr>
      </w:pPr>
      <w:r>
        <w:rPr>
          <w:rFonts w:asciiTheme="minorEastAsia" w:hAnsiTheme="minorEastAsia" w:hint="eastAsia"/>
          <w:spacing w:val="16"/>
          <w:sz w:val="32"/>
          <w:lang w:eastAsia="zh-CN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  <w:lang w:eastAsia="zh-CN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4040EBB3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を代理人とし徳島県が令和</w:t>
      </w:r>
      <w:r w:rsidR="00C86670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59469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59469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日に執行する </w:t>
      </w:r>
      <w:r w:rsidR="00161CA2">
        <w:rPr>
          <w:rFonts w:asciiTheme="minorEastAsia" w:hAnsiTheme="minorEastAsia" w:hint="eastAsia"/>
        </w:rPr>
        <w:t>消防通信指令センター統合検討業務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sectPr w:rsidR="0010236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E0A7" w14:textId="77777777" w:rsidR="00A0229F" w:rsidRDefault="00A0229F">
      <w:r>
        <w:separator/>
      </w:r>
    </w:p>
  </w:endnote>
  <w:endnote w:type="continuationSeparator" w:id="0">
    <w:p w14:paraId="243E2986" w14:textId="77777777" w:rsidR="00A0229F" w:rsidRDefault="00A0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C5B9" w14:textId="77777777" w:rsidR="00A0229F" w:rsidRDefault="00A0229F">
      <w:r>
        <w:separator/>
      </w:r>
    </w:p>
  </w:footnote>
  <w:footnote w:type="continuationSeparator" w:id="0">
    <w:p w14:paraId="32D89947" w14:textId="77777777" w:rsidR="00A0229F" w:rsidRDefault="00A0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0F7C37"/>
    <w:rsid w:val="00102363"/>
    <w:rsid w:val="00161CA2"/>
    <w:rsid w:val="0022069B"/>
    <w:rsid w:val="003E0810"/>
    <w:rsid w:val="00476BA0"/>
    <w:rsid w:val="00594695"/>
    <w:rsid w:val="006B708C"/>
    <w:rsid w:val="008C45FE"/>
    <w:rsid w:val="00906C11"/>
    <w:rsid w:val="00970E12"/>
    <w:rsid w:val="00A0229F"/>
    <w:rsid w:val="00AE7F54"/>
    <w:rsid w:val="00C86670"/>
    <w:rsid w:val="00EA2FB0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</Words>
  <Characters>289</Characters>
  <Application>Microsoft Office Word</Application>
  <DocSecurity>0</DocSecurity>
  <Lines>2</Lines>
  <Paragraphs>1</Paragraphs>
  <ScaleCrop>false</ScaleCrop>
  <Company>徳島県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harada masahiro</cp:lastModifiedBy>
  <cp:revision>18</cp:revision>
  <cp:lastPrinted>2025-05-26T09:36:00Z</cp:lastPrinted>
  <dcterms:created xsi:type="dcterms:W3CDTF">2015-04-02T18:48:00Z</dcterms:created>
  <dcterms:modified xsi:type="dcterms:W3CDTF">2026-07-14T00:00:00Z</dcterms:modified>
</cp:coreProperties>
</file>