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7C737" w14:textId="77777777" w:rsidR="00137549" w:rsidRDefault="00137549">
      <w:pPr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1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2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49D23E67" w14:textId="77777777" w:rsidR="00137549" w:rsidRDefault="00137549">
      <w:pPr>
        <w:spacing w:after="100"/>
        <w:jc w:val="center"/>
        <w:rPr>
          <w:rFonts w:hAnsi="Century"/>
        </w:rPr>
      </w:pPr>
      <w:r>
        <w:rPr>
          <w:rFonts w:hAnsi="Century" w:hint="eastAsia"/>
        </w:rPr>
        <w:t>薬局等管理者兼務許可申請書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8"/>
        <w:gridCol w:w="1365"/>
        <w:gridCol w:w="5145"/>
      </w:tblGrid>
      <w:tr w:rsidR="00137549" w14:paraId="68C09CCF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998" w:type="dxa"/>
            <w:vMerge w:val="restart"/>
            <w:vAlign w:val="center"/>
          </w:tcPr>
          <w:p w14:paraId="21B0E2D1" w14:textId="77777777" w:rsidR="00137549" w:rsidRDefault="0013754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管理する薬局等</w:t>
            </w:r>
          </w:p>
        </w:tc>
        <w:tc>
          <w:tcPr>
            <w:tcW w:w="1365" w:type="dxa"/>
            <w:vAlign w:val="center"/>
          </w:tcPr>
          <w:p w14:paraId="19FA26E6" w14:textId="77777777" w:rsidR="00137549" w:rsidRDefault="0013754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業務の種別</w:t>
            </w:r>
          </w:p>
        </w:tc>
        <w:tc>
          <w:tcPr>
            <w:tcW w:w="5145" w:type="dxa"/>
            <w:vAlign w:val="center"/>
          </w:tcPr>
          <w:p w14:paraId="2CB2F729" w14:textId="77777777" w:rsidR="00137549" w:rsidRDefault="001375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37549" w14:paraId="6761D8BF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998" w:type="dxa"/>
            <w:vMerge/>
            <w:vAlign w:val="center"/>
          </w:tcPr>
          <w:p w14:paraId="404CA4E4" w14:textId="77777777" w:rsidR="00137549" w:rsidRDefault="00137549">
            <w:pPr>
              <w:jc w:val="distribute"/>
              <w:rPr>
                <w:rFonts w:hAnsi="Century"/>
              </w:rPr>
            </w:pPr>
          </w:p>
        </w:tc>
        <w:tc>
          <w:tcPr>
            <w:tcW w:w="1365" w:type="dxa"/>
            <w:vAlign w:val="center"/>
          </w:tcPr>
          <w:p w14:paraId="575E83B0" w14:textId="77777777" w:rsidR="00137549" w:rsidRDefault="0013754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5145" w:type="dxa"/>
            <w:vAlign w:val="center"/>
          </w:tcPr>
          <w:p w14:paraId="5FEECE01" w14:textId="77777777" w:rsidR="00137549" w:rsidRDefault="001375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37549" w14:paraId="063FB5B3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998" w:type="dxa"/>
            <w:vMerge/>
            <w:vAlign w:val="center"/>
          </w:tcPr>
          <w:p w14:paraId="2FC5162B" w14:textId="77777777" w:rsidR="00137549" w:rsidRDefault="00137549">
            <w:pPr>
              <w:jc w:val="distribute"/>
              <w:rPr>
                <w:rFonts w:hAnsi="Century"/>
              </w:rPr>
            </w:pPr>
          </w:p>
        </w:tc>
        <w:tc>
          <w:tcPr>
            <w:tcW w:w="1365" w:type="dxa"/>
            <w:vAlign w:val="center"/>
          </w:tcPr>
          <w:p w14:paraId="36F02FFC" w14:textId="77777777" w:rsidR="00137549" w:rsidRDefault="0013754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5145" w:type="dxa"/>
            <w:vAlign w:val="center"/>
          </w:tcPr>
          <w:p w14:paraId="376DB183" w14:textId="77777777" w:rsidR="00137549" w:rsidRDefault="001375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37549" w14:paraId="7FB8E040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998" w:type="dxa"/>
            <w:vMerge w:val="restart"/>
            <w:vAlign w:val="center"/>
          </w:tcPr>
          <w:p w14:paraId="552A55F7" w14:textId="77777777" w:rsidR="00137549" w:rsidRDefault="0013754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兼務する事業所等</w:t>
            </w:r>
          </w:p>
        </w:tc>
        <w:tc>
          <w:tcPr>
            <w:tcW w:w="1365" w:type="dxa"/>
            <w:vAlign w:val="center"/>
          </w:tcPr>
          <w:p w14:paraId="5430B893" w14:textId="77777777" w:rsidR="00137549" w:rsidRDefault="0013754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5145" w:type="dxa"/>
            <w:vAlign w:val="center"/>
          </w:tcPr>
          <w:p w14:paraId="6C25C30E" w14:textId="77777777" w:rsidR="00137549" w:rsidRDefault="001375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37549" w14:paraId="545FD21C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998" w:type="dxa"/>
            <w:vMerge/>
            <w:vAlign w:val="center"/>
          </w:tcPr>
          <w:p w14:paraId="727FF44D" w14:textId="77777777" w:rsidR="00137549" w:rsidRDefault="00137549">
            <w:pPr>
              <w:rPr>
                <w:rFonts w:hAnsi="Century"/>
              </w:rPr>
            </w:pPr>
          </w:p>
        </w:tc>
        <w:tc>
          <w:tcPr>
            <w:tcW w:w="1365" w:type="dxa"/>
            <w:vAlign w:val="center"/>
          </w:tcPr>
          <w:p w14:paraId="31CC3452" w14:textId="77777777" w:rsidR="00137549" w:rsidRDefault="0013754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5145" w:type="dxa"/>
            <w:vAlign w:val="center"/>
          </w:tcPr>
          <w:p w14:paraId="01FFFB7E" w14:textId="77777777" w:rsidR="00137549" w:rsidRDefault="001375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37549" w14:paraId="3B28C684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998" w:type="dxa"/>
            <w:vMerge/>
            <w:vAlign w:val="center"/>
          </w:tcPr>
          <w:p w14:paraId="7B0C64FF" w14:textId="77777777" w:rsidR="00137549" w:rsidRDefault="00137549">
            <w:pPr>
              <w:rPr>
                <w:rFonts w:hAnsi="Century"/>
              </w:rPr>
            </w:pPr>
          </w:p>
        </w:tc>
        <w:tc>
          <w:tcPr>
            <w:tcW w:w="1365" w:type="dxa"/>
            <w:vAlign w:val="center"/>
          </w:tcPr>
          <w:p w14:paraId="258B7FE7" w14:textId="77777777" w:rsidR="00137549" w:rsidRDefault="0013754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業務内容</w:t>
            </w:r>
          </w:p>
        </w:tc>
        <w:tc>
          <w:tcPr>
            <w:tcW w:w="5145" w:type="dxa"/>
            <w:vAlign w:val="center"/>
          </w:tcPr>
          <w:p w14:paraId="73B67EBB" w14:textId="77777777" w:rsidR="00137549" w:rsidRDefault="001375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37549" w14:paraId="4AF21113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998" w:type="dxa"/>
            <w:vAlign w:val="center"/>
          </w:tcPr>
          <w:p w14:paraId="26549617" w14:textId="77777777" w:rsidR="00137549" w:rsidRDefault="0013754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備考</w:t>
            </w:r>
          </w:p>
        </w:tc>
        <w:tc>
          <w:tcPr>
            <w:tcW w:w="6510" w:type="dxa"/>
            <w:gridSpan w:val="2"/>
            <w:vAlign w:val="center"/>
          </w:tcPr>
          <w:p w14:paraId="160EA58F" w14:textId="77777777" w:rsidR="00137549" w:rsidRDefault="001375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4385F399" w14:textId="77777777" w:rsidR="00137549" w:rsidRDefault="00137549">
      <w:pPr>
        <w:spacing w:before="100"/>
        <w:rPr>
          <w:rFonts w:hAnsi="Century"/>
        </w:rPr>
      </w:pPr>
      <w:r>
        <w:rPr>
          <w:rFonts w:hAnsi="Century" w:hint="eastAsia"/>
        </w:rPr>
        <w:t xml:space="preserve">　</w:t>
      </w:r>
      <w:r w:rsidR="00FC4A21" w:rsidRPr="00FC4A21">
        <w:rPr>
          <w:rFonts w:hAnsi="Century" w:hint="eastAsia"/>
        </w:rPr>
        <w:t>医薬品，医療機器等の品質，有効性及び安全性の確保等に関する法律</w:t>
      </w:r>
      <w:r w:rsidR="00E93EC8" w:rsidRPr="00E93EC8">
        <w:rPr>
          <w:rFonts w:hAnsi="Century" w:hint="eastAsia"/>
        </w:rPr>
        <w:t>第</w:t>
      </w:r>
      <w:r w:rsidR="00E93EC8" w:rsidRPr="00E93EC8">
        <w:rPr>
          <w:rFonts w:hAnsi="Century"/>
        </w:rPr>
        <w:t>7</w:t>
      </w:r>
      <w:r w:rsidR="00E93EC8" w:rsidRPr="00E93EC8">
        <w:rPr>
          <w:rFonts w:hAnsi="Century" w:hint="eastAsia"/>
        </w:rPr>
        <w:t>条第</w:t>
      </w:r>
      <w:r w:rsidR="00E93EC8" w:rsidRPr="00E93EC8">
        <w:rPr>
          <w:rFonts w:hAnsi="Century"/>
        </w:rPr>
        <w:t>4</w:t>
      </w:r>
      <w:r w:rsidR="00E93EC8" w:rsidRPr="00E93EC8">
        <w:rPr>
          <w:rFonts w:hAnsi="Century" w:hint="eastAsia"/>
        </w:rPr>
        <w:t>項ただし書</w:t>
      </w:r>
      <w:r w:rsidR="00E93EC8" w:rsidRPr="00E93EC8">
        <w:rPr>
          <w:rFonts w:hAnsi="Century"/>
        </w:rPr>
        <w:t>(</w:t>
      </w:r>
      <w:r w:rsidR="00E93EC8" w:rsidRPr="00E93EC8">
        <w:rPr>
          <w:rFonts w:hAnsi="Century" w:hint="eastAsia"/>
        </w:rPr>
        <w:t>第</w:t>
      </w:r>
      <w:r w:rsidR="00E93EC8" w:rsidRPr="00E93EC8">
        <w:rPr>
          <w:rFonts w:hAnsi="Century"/>
        </w:rPr>
        <w:t>28</w:t>
      </w:r>
      <w:r w:rsidR="00E93EC8" w:rsidRPr="00E93EC8">
        <w:rPr>
          <w:rFonts w:hAnsi="Century" w:hint="eastAsia"/>
        </w:rPr>
        <w:t>条第</w:t>
      </w:r>
      <w:r w:rsidR="00E93EC8" w:rsidRPr="00E93EC8">
        <w:rPr>
          <w:rFonts w:hAnsi="Century"/>
        </w:rPr>
        <w:t>4</w:t>
      </w:r>
      <w:r w:rsidR="00E93EC8" w:rsidRPr="00E93EC8">
        <w:rPr>
          <w:rFonts w:hAnsi="Century" w:hint="eastAsia"/>
        </w:rPr>
        <w:t>項ただし書，第</w:t>
      </w:r>
      <w:r w:rsidR="00E93EC8" w:rsidRPr="00E93EC8">
        <w:rPr>
          <w:rFonts w:hAnsi="Century"/>
        </w:rPr>
        <w:t>35</w:t>
      </w:r>
      <w:r w:rsidR="00E93EC8" w:rsidRPr="00E93EC8">
        <w:rPr>
          <w:rFonts w:hAnsi="Century" w:hint="eastAsia"/>
        </w:rPr>
        <w:t>条第</w:t>
      </w:r>
      <w:r w:rsidR="00E93EC8" w:rsidRPr="00E93EC8">
        <w:rPr>
          <w:rFonts w:hAnsi="Century"/>
        </w:rPr>
        <w:t>4</w:t>
      </w:r>
      <w:r w:rsidR="00E93EC8" w:rsidRPr="00E93EC8">
        <w:rPr>
          <w:rFonts w:hAnsi="Century" w:hint="eastAsia"/>
        </w:rPr>
        <w:t>項ただし書</w:t>
      </w:r>
      <w:r w:rsidR="00FC4A21" w:rsidRPr="00FC4A21">
        <w:rPr>
          <w:rFonts w:hAnsi="Century" w:hint="eastAsia"/>
        </w:rPr>
        <w:t>，第</w:t>
      </w:r>
      <w:r w:rsidR="00FC4A21" w:rsidRPr="00FC4A21">
        <w:rPr>
          <w:rFonts w:hAnsi="Century"/>
        </w:rPr>
        <w:t>39</w:t>
      </w:r>
      <w:r w:rsidR="00FC4A21" w:rsidRPr="00FC4A21">
        <w:rPr>
          <w:rFonts w:hAnsi="Century" w:hint="eastAsia"/>
        </w:rPr>
        <w:t>条の</w:t>
      </w:r>
      <w:r w:rsidR="00FC4A21" w:rsidRPr="00FC4A21">
        <w:rPr>
          <w:rFonts w:hAnsi="Century"/>
        </w:rPr>
        <w:t>2</w:t>
      </w:r>
      <w:r w:rsidR="00FC4A21" w:rsidRPr="00FC4A21">
        <w:rPr>
          <w:rFonts w:hAnsi="Century" w:hint="eastAsia"/>
        </w:rPr>
        <w:t>第</w:t>
      </w:r>
      <w:r w:rsidR="00FC4A21" w:rsidRPr="00FC4A21">
        <w:rPr>
          <w:rFonts w:hAnsi="Century"/>
        </w:rPr>
        <w:t>2</w:t>
      </w:r>
      <w:r w:rsidR="00FC4A21" w:rsidRPr="00FC4A21">
        <w:rPr>
          <w:rFonts w:hAnsi="Century" w:hint="eastAsia"/>
        </w:rPr>
        <w:t>項ただし書，第</w:t>
      </w:r>
      <w:r w:rsidR="00FC4A21" w:rsidRPr="00FC4A21">
        <w:rPr>
          <w:rFonts w:hAnsi="Century"/>
        </w:rPr>
        <w:t>40</w:t>
      </w:r>
      <w:r w:rsidR="00FC4A21" w:rsidRPr="00FC4A21">
        <w:rPr>
          <w:rFonts w:hAnsi="Century" w:hint="eastAsia"/>
        </w:rPr>
        <w:t>条の</w:t>
      </w:r>
      <w:r w:rsidR="00FC4A21" w:rsidRPr="00FC4A21">
        <w:rPr>
          <w:rFonts w:hAnsi="Century"/>
        </w:rPr>
        <w:t>6</w:t>
      </w:r>
      <w:r w:rsidR="00FC4A21" w:rsidRPr="00FC4A21">
        <w:rPr>
          <w:rFonts w:hAnsi="Century" w:hint="eastAsia"/>
        </w:rPr>
        <w:t>第</w:t>
      </w:r>
      <w:r w:rsidR="00FC4A21" w:rsidRPr="00FC4A21">
        <w:rPr>
          <w:rFonts w:hAnsi="Century"/>
        </w:rPr>
        <w:t>2</w:t>
      </w:r>
      <w:r w:rsidR="00FC4A21" w:rsidRPr="00FC4A21">
        <w:rPr>
          <w:rFonts w:hAnsi="Century" w:hint="eastAsia"/>
        </w:rPr>
        <w:t>項ただし書</w:t>
      </w:r>
      <w:r w:rsidR="00FC4A21" w:rsidRPr="00FC4A21">
        <w:rPr>
          <w:rFonts w:hAnsi="Century"/>
        </w:rPr>
        <w:t>)</w:t>
      </w:r>
      <w:r w:rsidR="00FC4A21" w:rsidRPr="00FC4A21">
        <w:rPr>
          <w:rFonts w:hAnsi="Century" w:hint="eastAsia"/>
        </w:rPr>
        <w:t>の規定</w:t>
      </w:r>
      <w:r>
        <w:rPr>
          <w:rFonts w:hAnsi="Century" w:hint="eastAsia"/>
        </w:rPr>
        <w:t>に基づき，薬局等の管理者の兼務の許可を申請します。</w:t>
      </w:r>
    </w:p>
    <w:p w14:paraId="04DF0B6E" w14:textId="77777777" w:rsidR="00137549" w:rsidRDefault="00137549">
      <w:pPr>
        <w:rPr>
          <w:rFonts w:hAnsi="Century"/>
        </w:rPr>
      </w:pPr>
    </w:p>
    <w:p w14:paraId="7BC61C13" w14:textId="77777777" w:rsidR="00137549" w:rsidRDefault="00137549">
      <w:pPr>
        <w:jc w:val="right"/>
        <w:rPr>
          <w:rFonts w:hAnsi="Century"/>
        </w:rPr>
      </w:pPr>
      <w:r>
        <w:rPr>
          <w:rFonts w:hAnsi="Century" w:hint="eastAsia"/>
        </w:rPr>
        <w:t xml:space="preserve">年　　月　　日　　</w:t>
      </w:r>
    </w:p>
    <w:p w14:paraId="7A30100A" w14:textId="77777777" w:rsidR="00137549" w:rsidRDefault="00137549">
      <w:pPr>
        <w:jc w:val="right"/>
        <w:rPr>
          <w:rFonts w:hAnsi="Century"/>
        </w:rPr>
      </w:pPr>
      <w:r>
        <w:rPr>
          <w:rFonts w:hAnsi="Century" w:hint="eastAsia"/>
        </w:rPr>
        <w:t xml:space="preserve">住所　　　　　　　　　　　　</w:t>
      </w:r>
    </w:p>
    <w:p w14:paraId="20E45BAD" w14:textId="77777777" w:rsidR="00137549" w:rsidRDefault="00137549">
      <w:pPr>
        <w:jc w:val="right"/>
        <w:rPr>
          <w:rFonts w:hAnsi="Century"/>
        </w:rPr>
      </w:pPr>
      <w:r>
        <w:rPr>
          <w:rFonts w:hAnsi="Century" w:hint="eastAsia"/>
        </w:rPr>
        <w:t xml:space="preserve">氏名　　　　　　　　　　</w:t>
      </w:r>
      <w:r w:rsidR="00661170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</w:t>
      </w:r>
    </w:p>
    <w:p w14:paraId="739DC20D" w14:textId="77777777" w:rsidR="00137549" w:rsidRDefault="00137549">
      <w:pPr>
        <w:rPr>
          <w:rFonts w:hAnsi="Century"/>
        </w:rPr>
      </w:pPr>
    </w:p>
    <w:p w14:paraId="062A747F" w14:textId="77777777" w:rsidR="00137549" w:rsidRDefault="00137549">
      <w:pPr>
        <w:rPr>
          <w:rFonts w:hAnsi="Century"/>
        </w:rPr>
      </w:pPr>
      <w:r>
        <w:rPr>
          <w:rFonts w:hAnsi="Century" w:hint="eastAsia"/>
        </w:rPr>
        <w:t xml:space="preserve">　　徳島県知事　　　　殿</w:t>
      </w:r>
    </w:p>
    <w:p w14:paraId="25C3E4B6" w14:textId="77777777" w:rsidR="00137549" w:rsidRDefault="00137549">
      <w:pPr>
        <w:rPr>
          <w:rFonts w:hAnsi="Century"/>
        </w:rPr>
      </w:pPr>
    </w:p>
    <w:p w14:paraId="6729D2E9" w14:textId="77777777" w:rsidR="00137549" w:rsidRDefault="00137549">
      <w:pPr>
        <w:rPr>
          <w:rFonts w:hAnsi="Century"/>
        </w:rPr>
      </w:pPr>
    </w:p>
    <w:p w14:paraId="4A8D28B5" w14:textId="77777777" w:rsidR="00137549" w:rsidRDefault="00137549">
      <w:pPr>
        <w:ind w:left="735" w:hanging="735"/>
        <w:rPr>
          <w:rFonts w:hAnsi="Century"/>
        </w:rPr>
      </w:pPr>
      <w:r>
        <w:rPr>
          <w:rFonts w:hAnsi="Century" w:hint="eastAsia"/>
        </w:rPr>
        <w:t xml:space="preserve">　注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兼務する事業所等が複数ある場合にあっては，兼務する事業所等欄には主として兼務する事業所等を記入し，それ以外の事業所等については，備考欄に「別紙のとおり」と記載し，別紙を添付すること。</w:t>
      </w:r>
    </w:p>
    <w:p w14:paraId="245F8F75" w14:textId="77777777" w:rsidR="00137549" w:rsidRDefault="00137549">
      <w:pPr>
        <w:ind w:left="735" w:hanging="735"/>
        <w:rPr>
          <w:rFonts w:hAnsi="Century"/>
        </w:rPr>
      </w:pPr>
      <w:r>
        <w:rPr>
          <w:rFonts w:hAnsi="Century" w:hint="eastAsia"/>
        </w:rPr>
        <w:t xml:space="preserve">　　　</w:t>
      </w:r>
      <w:r w:rsidR="00FC4A21" w:rsidRPr="00FC4A21">
        <w:rPr>
          <w:rFonts w:hAnsi="Century"/>
        </w:rPr>
        <w:t>2</w:t>
      </w:r>
      <w:r w:rsidR="00FC4A21" w:rsidRPr="00FC4A21">
        <w:rPr>
          <w:rFonts w:hAnsi="Century" w:hint="eastAsia"/>
        </w:rPr>
        <w:t xml:space="preserve">　「医薬品，医療機器等の品質，有効性及び安全性の確保等に関する法律</w:t>
      </w:r>
      <w:r w:rsidR="00E93EC8" w:rsidRPr="00E93EC8">
        <w:rPr>
          <w:rFonts w:hAnsi="Century" w:hint="eastAsia"/>
        </w:rPr>
        <w:t>第</w:t>
      </w:r>
      <w:r w:rsidR="00E93EC8" w:rsidRPr="00E93EC8">
        <w:rPr>
          <w:rFonts w:hAnsi="Century"/>
        </w:rPr>
        <w:t>7</w:t>
      </w:r>
      <w:r w:rsidR="00E93EC8" w:rsidRPr="00E93EC8">
        <w:rPr>
          <w:rFonts w:hAnsi="Century" w:hint="eastAsia"/>
        </w:rPr>
        <w:t>条第</w:t>
      </w:r>
      <w:r w:rsidR="00E93EC8" w:rsidRPr="00E93EC8">
        <w:rPr>
          <w:rFonts w:hAnsi="Century"/>
        </w:rPr>
        <w:t>4</w:t>
      </w:r>
      <w:r w:rsidR="00E93EC8" w:rsidRPr="00E93EC8">
        <w:rPr>
          <w:rFonts w:hAnsi="Century" w:hint="eastAsia"/>
        </w:rPr>
        <w:t>項ただし書</w:t>
      </w:r>
      <w:r w:rsidR="00FC4A21" w:rsidRPr="00FC4A21">
        <w:rPr>
          <w:rFonts w:hAnsi="Century" w:hint="eastAsia"/>
        </w:rPr>
        <w:t>」には，医薬品，医療機器等の品質，有効性及び安全性の確保等に関する法律</w:t>
      </w:r>
      <w:r w:rsidR="00AA0B2A" w:rsidRPr="00AA0B2A">
        <w:rPr>
          <w:rFonts w:hAnsi="Century" w:hint="eastAsia"/>
        </w:rPr>
        <w:t>第</w:t>
      </w:r>
      <w:r w:rsidR="00AA0B2A" w:rsidRPr="00AA0B2A">
        <w:rPr>
          <w:rFonts w:hAnsi="Century"/>
        </w:rPr>
        <w:t>17</w:t>
      </w:r>
      <w:r w:rsidR="00AA0B2A" w:rsidRPr="00AA0B2A">
        <w:rPr>
          <w:rFonts w:hAnsi="Century" w:hint="eastAsia"/>
        </w:rPr>
        <w:t>条第</w:t>
      </w:r>
      <w:r w:rsidR="00AA0B2A" w:rsidRPr="00AA0B2A">
        <w:rPr>
          <w:rFonts w:hAnsi="Century"/>
        </w:rPr>
        <w:t>8</w:t>
      </w:r>
      <w:r w:rsidR="00AA0B2A" w:rsidRPr="00AA0B2A">
        <w:rPr>
          <w:rFonts w:hAnsi="Century" w:hint="eastAsia"/>
        </w:rPr>
        <w:t>項，第</w:t>
      </w:r>
      <w:r w:rsidR="00AA0B2A" w:rsidRPr="00AA0B2A">
        <w:rPr>
          <w:rFonts w:hAnsi="Century"/>
        </w:rPr>
        <w:t>23</w:t>
      </w:r>
      <w:r w:rsidR="00AA0B2A" w:rsidRPr="00AA0B2A">
        <w:rPr>
          <w:rFonts w:hAnsi="Century" w:hint="eastAsia"/>
        </w:rPr>
        <w:t>条の</w:t>
      </w:r>
      <w:r w:rsidR="00AA0B2A" w:rsidRPr="00AA0B2A">
        <w:rPr>
          <w:rFonts w:hAnsi="Century"/>
        </w:rPr>
        <w:t>2</w:t>
      </w:r>
      <w:r w:rsidR="00AA0B2A" w:rsidRPr="00AA0B2A">
        <w:rPr>
          <w:rFonts w:hAnsi="Century" w:hint="eastAsia"/>
        </w:rPr>
        <w:t>の</w:t>
      </w:r>
      <w:r w:rsidR="00AA0B2A" w:rsidRPr="00AA0B2A">
        <w:rPr>
          <w:rFonts w:hAnsi="Century"/>
        </w:rPr>
        <w:t>14</w:t>
      </w:r>
      <w:r w:rsidR="00AA0B2A" w:rsidRPr="00AA0B2A">
        <w:rPr>
          <w:rFonts w:hAnsi="Century" w:hint="eastAsia"/>
        </w:rPr>
        <w:t>第</w:t>
      </w:r>
      <w:r w:rsidR="00AA0B2A" w:rsidRPr="00AA0B2A">
        <w:rPr>
          <w:rFonts w:hAnsi="Century"/>
        </w:rPr>
        <w:t>13</w:t>
      </w:r>
      <w:r w:rsidR="00AA0B2A" w:rsidRPr="00AA0B2A">
        <w:rPr>
          <w:rFonts w:hAnsi="Century" w:hint="eastAsia"/>
        </w:rPr>
        <w:t>項</w:t>
      </w:r>
      <w:r w:rsidR="00FC4A21" w:rsidRPr="00FC4A21">
        <w:rPr>
          <w:rFonts w:hAnsi="Century" w:hint="eastAsia"/>
        </w:rPr>
        <w:t>又は第</w:t>
      </w:r>
      <w:r w:rsidR="00FC4A21" w:rsidRPr="00FC4A21">
        <w:rPr>
          <w:rFonts w:hAnsi="Century"/>
        </w:rPr>
        <w:t>68</w:t>
      </w:r>
      <w:r w:rsidR="00FC4A21" w:rsidRPr="00FC4A21">
        <w:rPr>
          <w:rFonts w:hAnsi="Century" w:hint="eastAsia"/>
        </w:rPr>
        <w:t>条の</w:t>
      </w:r>
      <w:r w:rsidR="00FC4A21" w:rsidRPr="00FC4A21">
        <w:rPr>
          <w:rFonts w:hAnsi="Century"/>
        </w:rPr>
        <w:t>16</w:t>
      </w:r>
      <w:r w:rsidR="00FC4A21" w:rsidRPr="00FC4A21">
        <w:rPr>
          <w:rFonts w:hAnsi="Century" w:hint="eastAsia"/>
        </w:rPr>
        <w:t>第</w:t>
      </w:r>
      <w:r w:rsidR="00FC4A21" w:rsidRPr="00FC4A21">
        <w:rPr>
          <w:rFonts w:hAnsi="Century"/>
        </w:rPr>
        <w:t>2</w:t>
      </w:r>
      <w:r w:rsidR="00FC4A21" w:rsidRPr="00FC4A21">
        <w:rPr>
          <w:rFonts w:hAnsi="Century" w:hint="eastAsia"/>
        </w:rPr>
        <w:t>項において準用する同法</w:t>
      </w:r>
      <w:r w:rsidR="00AA0B2A" w:rsidRPr="00AA0B2A">
        <w:rPr>
          <w:rFonts w:hAnsi="Century" w:hint="eastAsia"/>
        </w:rPr>
        <w:t>第</w:t>
      </w:r>
      <w:r w:rsidR="00AA0B2A" w:rsidRPr="00AA0B2A">
        <w:rPr>
          <w:rFonts w:hAnsi="Century"/>
        </w:rPr>
        <w:t>7</w:t>
      </w:r>
      <w:r w:rsidR="00AA0B2A" w:rsidRPr="00AA0B2A">
        <w:rPr>
          <w:rFonts w:hAnsi="Century" w:hint="eastAsia"/>
        </w:rPr>
        <w:t>条第</w:t>
      </w:r>
      <w:r w:rsidR="00AA0B2A" w:rsidRPr="00AA0B2A">
        <w:rPr>
          <w:rFonts w:hAnsi="Century"/>
        </w:rPr>
        <w:t>4</w:t>
      </w:r>
      <w:r w:rsidR="00AA0B2A" w:rsidRPr="00AA0B2A">
        <w:rPr>
          <w:rFonts w:hAnsi="Century" w:hint="eastAsia"/>
        </w:rPr>
        <w:t>項に</w:t>
      </w:r>
      <w:r w:rsidR="00FC4A21" w:rsidRPr="00FC4A21">
        <w:rPr>
          <w:rFonts w:hAnsi="Century" w:hint="eastAsia"/>
        </w:rPr>
        <w:t>規定する権限に属する事務を医薬品，医療機器等の品質，有効性及び安全性の確保等に関する法律施行令第</w:t>
      </w:r>
      <w:r w:rsidR="00FC4A21" w:rsidRPr="00FC4A21">
        <w:rPr>
          <w:rFonts w:hAnsi="Century"/>
        </w:rPr>
        <w:t>80</w:t>
      </w:r>
      <w:r w:rsidR="00FC4A21" w:rsidRPr="00FC4A21">
        <w:rPr>
          <w:rFonts w:hAnsi="Century" w:hint="eastAsia"/>
        </w:rPr>
        <w:t>条第</w:t>
      </w:r>
      <w:r w:rsidR="00FC4A21" w:rsidRPr="00FC4A21">
        <w:rPr>
          <w:rFonts w:hAnsi="Century"/>
        </w:rPr>
        <w:t>1</w:t>
      </w:r>
      <w:r w:rsidR="00FC4A21" w:rsidRPr="00FC4A21">
        <w:rPr>
          <w:rFonts w:hAnsi="Century" w:hint="eastAsia"/>
        </w:rPr>
        <w:t>項から第</w:t>
      </w:r>
      <w:r w:rsidR="00FC4A21" w:rsidRPr="00FC4A21">
        <w:rPr>
          <w:rFonts w:hAnsi="Century"/>
        </w:rPr>
        <w:t>3</w:t>
      </w:r>
      <w:r w:rsidR="00FC4A21" w:rsidRPr="00FC4A21">
        <w:rPr>
          <w:rFonts w:hAnsi="Century" w:hint="eastAsia"/>
        </w:rPr>
        <w:t>項までの規定により都道府県知事が行うこととされる場合を含む。</w:t>
      </w:r>
    </w:p>
    <w:sectPr w:rsidR="00137549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5A6C5" w14:textId="77777777" w:rsidR="00ED07B3" w:rsidRDefault="00ED07B3" w:rsidP="00137549">
      <w:r>
        <w:separator/>
      </w:r>
    </w:p>
  </w:endnote>
  <w:endnote w:type="continuationSeparator" w:id="0">
    <w:p w14:paraId="3909F71E" w14:textId="77777777" w:rsidR="00ED07B3" w:rsidRDefault="00ED07B3" w:rsidP="0013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54CFA" w14:textId="77777777" w:rsidR="00ED07B3" w:rsidRDefault="00ED07B3" w:rsidP="00137549">
      <w:r>
        <w:separator/>
      </w:r>
    </w:p>
  </w:footnote>
  <w:footnote w:type="continuationSeparator" w:id="0">
    <w:p w14:paraId="643C84A5" w14:textId="77777777" w:rsidR="00ED07B3" w:rsidRDefault="00ED07B3" w:rsidP="00137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549"/>
    <w:rsid w:val="000B6233"/>
    <w:rsid w:val="00137549"/>
    <w:rsid w:val="002A3B2A"/>
    <w:rsid w:val="005917DF"/>
    <w:rsid w:val="00661170"/>
    <w:rsid w:val="00850987"/>
    <w:rsid w:val="00894B85"/>
    <w:rsid w:val="00A1382A"/>
    <w:rsid w:val="00AA0B2A"/>
    <w:rsid w:val="00AB7ECD"/>
    <w:rsid w:val="00DD1D10"/>
    <w:rsid w:val="00E93EC8"/>
    <w:rsid w:val="00ED07B3"/>
    <w:rsid w:val="00F77D8B"/>
    <w:rsid w:val="00FA161A"/>
    <w:rsid w:val="00FC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763D5"/>
  <w14:defaultImageDpi w14:val="0"/>
  <w15:docId w15:val="{C447A865-A901-4BCD-92B6-CE711F61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5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37549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1375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37549"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asakawa kazuhiro</dc:creator>
  <cp:keywords/>
  <dc:description/>
  <cp:lastModifiedBy>asakawa kazuhiro</cp:lastModifiedBy>
  <cp:revision>2</cp:revision>
  <cp:lastPrinted>2009-07-29T05:27:00Z</cp:lastPrinted>
  <dcterms:created xsi:type="dcterms:W3CDTF">2026-06-19T09:33:00Z</dcterms:created>
  <dcterms:modified xsi:type="dcterms:W3CDTF">2026-06-19T09:33:00Z</dcterms:modified>
</cp:coreProperties>
</file>