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2FC" w:rsidRPr="008922FC" w:rsidRDefault="008922FC" w:rsidP="008922FC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  <w:r w:rsidRPr="008922F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>医薬品販売業許可更新申請書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4"/>
        <w:gridCol w:w="2323"/>
        <w:gridCol w:w="3272"/>
        <w:gridCol w:w="3272"/>
      </w:tblGrid>
      <w:tr w:rsidR="008922FC" w:rsidRPr="008922FC">
        <w:tblPrEx>
          <w:tblCellMar>
            <w:top w:w="0" w:type="dxa"/>
            <w:bottom w:w="0" w:type="dxa"/>
          </w:tblCellMar>
        </w:tblPrEx>
        <w:tc>
          <w:tcPr>
            <w:tcW w:w="316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922F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許可番号及び年月日</w:t>
            </w:r>
          </w:p>
        </w:tc>
        <w:tc>
          <w:tcPr>
            <w:tcW w:w="654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  <w:lang w:eastAsia="zh-CN"/>
              </w:rPr>
            </w:pPr>
            <w:r w:rsidRPr="008922F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 xml:space="preserve">　第　　　　号　　　　　　年　　　月　　　日</w:t>
            </w:r>
          </w:p>
        </w:tc>
      </w:tr>
      <w:tr w:rsidR="008922FC" w:rsidRPr="008922FC">
        <w:tblPrEx>
          <w:tblCellMar>
            <w:top w:w="0" w:type="dxa"/>
            <w:bottom w:w="0" w:type="dxa"/>
          </w:tblCellMar>
        </w:tblPrEx>
        <w:tc>
          <w:tcPr>
            <w:tcW w:w="316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922F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店　舗　の　名　称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</w:tr>
      <w:tr w:rsidR="008922FC" w:rsidRPr="008922FC">
        <w:tblPrEx>
          <w:tblCellMar>
            <w:top w:w="0" w:type="dxa"/>
            <w:bottom w:w="0" w:type="dxa"/>
          </w:tblCellMar>
        </w:tblPrEx>
        <w:tc>
          <w:tcPr>
            <w:tcW w:w="316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922F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店舗の所在地又は営業区域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</w:tr>
      <w:tr w:rsidR="008922FC" w:rsidRPr="008922FC">
        <w:tblPrEx>
          <w:tblCellMar>
            <w:top w:w="0" w:type="dxa"/>
            <w:bottom w:w="0" w:type="dxa"/>
          </w:tblCellMar>
        </w:tblPrEx>
        <w:tc>
          <w:tcPr>
            <w:tcW w:w="84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922F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変</w:t>
            </w:r>
          </w:p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922F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更</w:t>
            </w:r>
          </w:p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922F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内</w:t>
            </w:r>
          </w:p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922F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容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22FC" w:rsidRPr="008922FC" w:rsidRDefault="008922FC" w:rsidP="008922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922F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事　　　　項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922F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変　更　前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922F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変　更　後</w:t>
            </w:r>
          </w:p>
        </w:tc>
      </w:tr>
      <w:tr w:rsidR="008922FC" w:rsidRPr="008922FC">
        <w:tblPrEx>
          <w:tblCellMar>
            <w:top w:w="0" w:type="dxa"/>
            <w:bottom w:w="0" w:type="dxa"/>
          </w:tblCellMar>
        </w:tblPrEx>
        <w:tc>
          <w:tcPr>
            <w:tcW w:w="84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8922FC" w:rsidRPr="008922FC" w:rsidRDefault="008922FC" w:rsidP="008922F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</w:tr>
      <w:tr w:rsidR="008922FC" w:rsidRPr="008922FC">
        <w:tblPrEx>
          <w:tblCellMar>
            <w:top w:w="0" w:type="dxa"/>
            <w:bottom w:w="0" w:type="dxa"/>
          </w:tblCellMar>
        </w:tblPrEx>
        <w:tc>
          <w:tcPr>
            <w:tcW w:w="84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922FC"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72000" distR="72000" simplePos="0" relativeHeight="251659264" behindDoc="0" locked="0" layoutInCell="0" allowOverlap="1">
                      <wp:simplePos x="0" y="0"/>
                      <wp:positionH relativeFrom="margin">
                        <wp:posOffset>67310</wp:posOffset>
                      </wp:positionH>
                      <wp:positionV relativeFrom="paragraph">
                        <wp:posOffset>26670</wp:posOffset>
                      </wp:positionV>
                      <wp:extent cx="544830" cy="2386330"/>
                      <wp:effectExtent l="635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830" cy="2386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22FC" w:rsidRDefault="008922FC" w:rsidP="008922FC">
                                  <w:pPr>
                                    <w:rPr>
                                      <w:rFonts w:hAnsi="游明朝" w:cs="Times New Roman"/>
                                      <w:noProof/>
                                      <w:snapToGrid w:val="0"/>
                                      <w:spacing w:val="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2"/>
                                    </w:rPr>
                                    <w:t>申請者（法人にあっては、その業務を行う役員及び令第五十条に規定する者を含む。）の欠格条項</w:t>
                                  </w:r>
                                </w:p>
                              </w:txbxContent>
                            </wps:txbx>
                            <wps:bodyPr rot="0" vert="eaVert" wrap="square" lIns="36000" tIns="72000" rIns="36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5.3pt;margin-top:2.1pt;width:42.9pt;height:187.9pt;z-index:25165926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" o:allowincell="f" filled="f" stroked="f">
                      <v:textbox style="layout-flow:vertical-ideographic" inset="1mm,2mm,1mm,2mm">
                        <w:txbxContent>
                          <w:p w:rsidR="008922FC" w:rsidRDefault="008922FC" w:rsidP="008922FC">
                            <w:pPr>
                              <w:rPr>
                                <w:rFonts w:hAnsi="游明朝" w:cs="Times New Roman"/>
                                <w:noProof/>
                                <w:snapToGrid w:val="0"/>
                                <w:spacing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2"/>
                              </w:rPr>
                              <w:t>申請者（法人にあっては、その業務を行う役員及び令第五十条に規定する者を含む。）の欠格条項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922F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8922F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</w:t>
            </w:r>
            <w:r w:rsidRPr="008922F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8922F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法第</w:t>
            </w:r>
            <w:r w:rsidRPr="008922F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75</w:t>
            </w:r>
            <w:r w:rsidRPr="008922F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条第１項の　規定により許可を取　</w:t>
            </w:r>
            <w:proofErr w:type="gramStart"/>
            <w:r w:rsidRPr="008922F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り</w:t>
            </w:r>
            <w:proofErr w:type="gramEnd"/>
            <w:r w:rsidRPr="008922F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消されたこと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</w:tr>
      <w:tr w:rsidR="008922FC" w:rsidRPr="008922FC">
        <w:tblPrEx>
          <w:tblCellMar>
            <w:top w:w="0" w:type="dxa"/>
            <w:bottom w:w="0" w:type="dxa"/>
          </w:tblCellMar>
        </w:tblPrEx>
        <w:tc>
          <w:tcPr>
            <w:tcW w:w="84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922FC" w:rsidRPr="008922FC" w:rsidRDefault="008922FC" w:rsidP="008922F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922F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8922F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２</w:t>
            </w:r>
            <w:r w:rsidRPr="008922F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8922F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拘禁刑以上の刑に　処せられたこと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</w:tr>
      <w:tr w:rsidR="008922FC" w:rsidRPr="008922FC">
        <w:tblPrEx>
          <w:tblCellMar>
            <w:top w:w="0" w:type="dxa"/>
            <w:bottom w:w="0" w:type="dxa"/>
          </w:tblCellMar>
        </w:tblPrEx>
        <w:tc>
          <w:tcPr>
            <w:tcW w:w="84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922FC" w:rsidRPr="008922FC" w:rsidRDefault="008922FC" w:rsidP="008922F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922F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8922F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３</w:t>
            </w:r>
            <w:r w:rsidRPr="008922F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8922F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薬事に関する法令　又はこれに基づく処　分に違反したこと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</w:tr>
      <w:tr w:rsidR="008922FC" w:rsidRPr="008922FC">
        <w:tblPrEx>
          <w:tblCellMar>
            <w:top w:w="0" w:type="dxa"/>
            <w:bottom w:w="0" w:type="dxa"/>
          </w:tblCellMar>
        </w:tblPrEx>
        <w:tc>
          <w:tcPr>
            <w:tcW w:w="84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8922FC" w:rsidRPr="008922FC" w:rsidRDefault="008922FC" w:rsidP="008922F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922F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8922F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４</w:t>
            </w:r>
            <w:r w:rsidRPr="008922F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8922F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後見開始の審判を　受けていること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</w:tr>
      <w:tr w:rsidR="008922FC" w:rsidRPr="008922FC">
        <w:tblPrEx>
          <w:tblCellMar>
            <w:top w:w="0" w:type="dxa"/>
            <w:bottom w:w="0" w:type="dxa"/>
          </w:tblCellMar>
        </w:tblPrEx>
        <w:tc>
          <w:tcPr>
            <w:tcW w:w="31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  <w:r w:rsidRPr="008922F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備考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8922FC" w:rsidRPr="008922FC" w:rsidRDefault="008922FC" w:rsidP="008922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</w:tr>
    </w:tbl>
    <w:p w:rsidR="008922FC" w:rsidRPr="008922FC" w:rsidRDefault="008922FC" w:rsidP="008922F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8922F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8922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8922F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</w:t>
      </w:r>
      <w:r w:rsidRPr="008922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一般販売業</w:t>
      </w:r>
    </w:p>
    <w:p w:rsidR="008922FC" w:rsidRPr="008922FC" w:rsidRDefault="008922FC" w:rsidP="008922F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8922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（卸売一般販売業を除く。）</w:t>
      </w:r>
    </w:p>
    <w:p w:rsidR="008922FC" w:rsidRPr="008922FC" w:rsidRDefault="008922FC" w:rsidP="008922F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8922F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</w:t>
      </w:r>
      <w:r w:rsidRPr="008922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8922F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</w:t>
      </w:r>
      <w:r w:rsidRPr="008922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卸売一般販売業</w:t>
      </w:r>
    </w:p>
    <w:p w:rsidR="008922FC" w:rsidRPr="008922FC" w:rsidRDefault="008922FC" w:rsidP="008922F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8922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上記により、</w:t>
      </w:r>
      <w:r w:rsidRPr="008922F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8922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薬種商販売業　の許可の更新を申請します。</w:t>
      </w:r>
    </w:p>
    <w:p w:rsidR="008922FC" w:rsidRPr="008922FC" w:rsidRDefault="008922FC" w:rsidP="008922F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8922F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8922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配置販売業</w:t>
      </w:r>
    </w:p>
    <w:p w:rsidR="008922FC" w:rsidRPr="008922FC" w:rsidRDefault="008922FC" w:rsidP="008922F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8922F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</w:t>
      </w:r>
      <w:r w:rsidRPr="008922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8922F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8922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特例販売業</w:t>
      </w:r>
    </w:p>
    <w:p w:rsidR="008922FC" w:rsidRPr="008922FC" w:rsidRDefault="008922FC" w:rsidP="008922F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8922FC" w:rsidRPr="008922FC" w:rsidRDefault="008922FC" w:rsidP="008922F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8922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年　　　月　　　日</w:t>
      </w:r>
    </w:p>
    <w:p w:rsidR="008922FC" w:rsidRPr="008922FC" w:rsidRDefault="008922FC" w:rsidP="008922F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8922FC" w:rsidRPr="008922FC" w:rsidRDefault="008922FC" w:rsidP="008922F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8922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8922F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</w:t>
      </w:r>
      <w:r w:rsidRPr="008922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住所（法人にあっては、主たる事務所の所在地）</w:t>
      </w:r>
    </w:p>
    <w:p w:rsidR="008922FC" w:rsidRPr="008922FC" w:rsidRDefault="008922FC" w:rsidP="008922F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Cs w:val="21"/>
        </w:rPr>
      </w:pPr>
    </w:p>
    <w:p w:rsidR="008922FC" w:rsidRPr="008922FC" w:rsidRDefault="008922FC" w:rsidP="008922F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8922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8922F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</w:t>
      </w:r>
      <w:r w:rsidRPr="008922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氏名（法人にあっては、名称及び代表者の氏名）</w:t>
      </w:r>
    </w:p>
    <w:p w:rsidR="008922FC" w:rsidRPr="008922FC" w:rsidRDefault="008922FC" w:rsidP="008922F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Cs w:val="21"/>
        </w:rPr>
      </w:pPr>
    </w:p>
    <w:p w:rsidR="008922FC" w:rsidRPr="008922FC" w:rsidRDefault="008922FC" w:rsidP="008922FC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Cs w:val="21"/>
        </w:rPr>
      </w:pPr>
    </w:p>
    <w:p w:rsidR="008922FC" w:rsidRPr="008922FC" w:rsidRDefault="008922FC" w:rsidP="008922F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8922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徳島県知事　　　　　　　殿</w:t>
      </w:r>
    </w:p>
    <w:p w:rsidR="00C35248" w:rsidRDefault="00C35248"/>
    <w:sectPr w:rsidR="00C35248" w:rsidSect="008922FC">
      <w:pgSz w:w="11906" w:h="16838"/>
      <w:pgMar w:top="1134" w:right="850" w:bottom="1134" w:left="1134" w:header="720" w:footer="720" w:gutter="0"/>
      <w:pgNumType w:start="1"/>
      <w:cols w:space="720"/>
      <w:noEndnote/>
      <w:docGrid w:type="linesAndChars" w:linePitch="2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FC"/>
    <w:rsid w:val="008922FC"/>
    <w:rsid w:val="00C3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06FC48"/>
  <w15:chartTrackingRefBased/>
  <w15:docId w15:val="{B0EC161F-6B4E-4151-B7D6-393CD76E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</Words>
  <Characters>434</Characters>
  <Application>Microsoft Office Word</Application>
  <DocSecurity>0</DocSecurity>
  <Lines>3</Lines>
  <Paragraphs>1</Paragraphs>
  <ScaleCrop>false</ScaleCrop>
  <Company>徳島県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nakaue sachie</dc:creator>
  <cp:keywords/>
  <dc:description/>
  <cp:lastModifiedBy>nakaue sachie</cp:lastModifiedBy>
  <cp:revision>1</cp:revision>
  <dcterms:created xsi:type="dcterms:W3CDTF">2026-06-05T11:44:00Z</dcterms:created>
  <dcterms:modified xsi:type="dcterms:W3CDTF">2026-06-05T11:47:00Z</dcterms:modified>
</cp:coreProperties>
</file>