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B455" w14:textId="77777777" w:rsidR="00622AB6" w:rsidRPr="00622AB6" w:rsidRDefault="00622AB6" w:rsidP="00622AB6">
      <w:pPr>
        <w:spacing w:line="240" w:lineRule="exact"/>
        <w:jc w:val="center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事業計画書</w:t>
      </w:r>
    </w:p>
    <w:p w14:paraId="2F7B1372" w14:textId="77777777" w:rsidR="00622AB6" w:rsidRPr="00622AB6" w:rsidRDefault="00622AB6" w:rsidP="00622AB6">
      <w:pPr>
        <w:spacing w:line="240" w:lineRule="exact"/>
        <w:jc w:val="righ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令和　年　　月　　日</w:t>
      </w:r>
    </w:p>
    <w:p w14:paraId="1FA5CBEA" w14:textId="77777777" w:rsidR="00622AB6" w:rsidRPr="00622AB6" w:rsidRDefault="00622AB6" w:rsidP="00622AB6">
      <w:pPr>
        <w:spacing w:line="240" w:lineRule="exact"/>
        <w:jc w:val="righ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認定電気通信事業者名</w:t>
      </w:r>
    </w:p>
    <w:p w14:paraId="368C9F22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4BC1ADFF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１　事業の名称</w:t>
      </w:r>
    </w:p>
    <w:p w14:paraId="603CF6E3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1DD847D8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２　事業の目的</w:t>
      </w:r>
    </w:p>
    <w:p w14:paraId="0D48FA18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43AF2F47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３　事業計画の概要</w:t>
      </w:r>
    </w:p>
    <w:p w14:paraId="32B5985A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7BA27B33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４　計画地の概要</w:t>
      </w:r>
    </w:p>
    <w:p w14:paraId="235D50CF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（１）所在</w:t>
      </w:r>
    </w:p>
    <w:p w14:paraId="4DF1E3A6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（２）面積</w:t>
      </w:r>
    </w:p>
    <w:p w14:paraId="53B737F6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382"/>
        <w:gridCol w:w="1382"/>
        <w:gridCol w:w="1276"/>
        <w:gridCol w:w="1382"/>
        <w:gridCol w:w="1275"/>
      </w:tblGrid>
      <w:tr w:rsidR="00622AB6" w:rsidRPr="00622AB6" w14:paraId="6FEBE4BB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BE58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>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17F9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>畑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9BC7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F7C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>採草放牧地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8BE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3E60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>合計</w:t>
            </w:r>
          </w:p>
        </w:tc>
      </w:tr>
      <w:tr w:rsidR="00622AB6" w:rsidRPr="00622AB6" w14:paraId="3A21CB4E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BD83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  <w:p w14:paraId="2F1D33DE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 xml:space="preserve">　　　　㎡</w:t>
            </w:r>
          </w:p>
          <w:p w14:paraId="0E5B86FF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92B7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  <w:p w14:paraId="5C476B84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 xml:space="preserve">　　　　㎡</w:t>
            </w:r>
          </w:p>
          <w:p w14:paraId="3AF49C84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4D91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  <w:p w14:paraId="131D96CF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 xml:space="preserve">　　　　㎡</w:t>
            </w:r>
          </w:p>
          <w:p w14:paraId="712F4296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67F5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  <w:p w14:paraId="3912F866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 xml:space="preserve">　　　　㎡</w:t>
            </w:r>
          </w:p>
          <w:p w14:paraId="27D02517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BA7E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  <w:p w14:paraId="639E7D7D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 xml:space="preserve">　　　　㎡</w:t>
            </w:r>
          </w:p>
          <w:p w14:paraId="52411F38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7605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  <w:p w14:paraId="61576D04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  <w:r w:rsidRPr="00622AB6">
              <w:rPr>
                <w:rFonts w:ascii="ＭＳ ゴシック" w:eastAsia="ＭＳ 明朝" w:hAnsi="游明朝" w:cs="ＭＳ 明朝" w:hint="eastAsia"/>
                <w:color w:val="000000"/>
                <w:kern w:val="0"/>
                <w:sz w:val="22"/>
              </w:rPr>
              <w:t xml:space="preserve">　　　　㎡</w:t>
            </w:r>
          </w:p>
          <w:p w14:paraId="71FE0C11" w14:textId="77777777" w:rsidR="00622AB6" w:rsidRPr="00622AB6" w:rsidRDefault="00622AB6" w:rsidP="00622AB6">
            <w:pPr>
              <w:spacing w:line="240" w:lineRule="exact"/>
              <w:rPr>
                <w:rFonts w:ascii="ＭＳ ゴシック" w:eastAsia="ＭＳ 明朝" w:hAnsi="游明朝" w:cs="ＭＳ 明朝"/>
                <w:color w:val="000000"/>
                <w:kern w:val="0"/>
                <w:sz w:val="22"/>
              </w:rPr>
            </w:pPr>
          </w:p>
        </w:tc>
      </w:tr>
    </w:tbl>
    <w:p w14:paraId="3D81552A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25AD0054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５　計画に関係する農業関係公共事業（事業ごとに記載）</w:t>
      </w:r>
    </w:p>
    <w:p w14:paraId="78F268B5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（１）事業主体</w:t>
      </w:r>
    </w:p>
    <w:p w14:paraId="06A7F1ED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（２）施行面積</w:t>
      </w:r>
    </w:p>
    <w:p w14:paraId="73F8C279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（３）事業の種類</w:t>
      </w:r>
    </w:p>
    <w:p w14:paraId="294990B2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（４）施行の時期</w:t>
      </w:r>
    </w:p>
    <w:p w14:paraId="0640D682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（５）計画地に関係する面積</w:t>
      </w:r>
    </w:p>
    <w:p w14:paraId="0071E48A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（６）計画地に関係する施設の種類，数量</w:t>
      </w:r>
    </w:p>
    <w:p w14:paraId="2C593529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（７）その他</w:t>
      </w:r>
    </w:p>
    <w:p w14:paraId="7559341E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7A316083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６　調整措置</w:t>
      </w:r>
    </w:p>
    <w:p w14:paraId="535082B1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（１）農業施設との調整措置</w:t>
      </w:r>
    </w:p>
    <w:p w14:paraId="52B298F1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（２）受益面積減による調整措置</w:t>
      </w:r>
    </w:p>
    <w:p w14:paraId="28A22AD2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（３）農薬散布等農作業に対する障害に関する調整措置</w:t>
      </w:r>
    </w:p>
    <w:p w14:paraId="705188E3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（４）用地提供者に対する生活再建措置を必要とする場合はその措置</w:t>
      </w:r>
    </w:p>
    <w:p w14:paraId="02FD5B10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</w:p>
    <w:p w14:paraId="4C9B2C2F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７　添付書類</w:t>
      </w:r>
    </w:p>
    <w:p w14:paraId="77FAE9D4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（１）事業概要図（平面図，立面図）</w:t>
      </w:r>
    </w:p>
    <w:p w14:paraId="6FE96A4A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（２）位置図（住宅地図等）</w:t>
      </w:r>
    </w:p>
    <w:p w14:paraId="689F97E2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（３）計画地の登記事項証明書（全部事項証明書）及び公図</w:t>
      </w:r>
    </w:p>
    <w:p w14:paraId="4D92B4CF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（４）現地写真</w:t>
      </w:r>
    </w:p>
    <w:p w14:paraId="102F3EC5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（５）求積図</w:t>
      </w:r>
    </w:p>
    <w:p w14:paraId="7F87CFAC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（６）法人の登記事項証明書</w:t>
      </w:r>
    </w:p>
    <w:p w14:paraId="1836FDF6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（７）認定電気通信事業者であることを証する書面の写し</w:t>
      </w:r>
    </w:p>
    <w:p w14:paraId="10B97F3E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（８）土地賃貸借契約書写し（賃貸借承諾書等でも可）</w:t>
      </w:r>
    </w:p>
    <w:p w14:paraId="37531BD4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>（９）農業関係公共事業区域図（計画地との関係を明示）</w:t>
      </w:r>
    </w:p>
    <w:p w14:paraId="0A5F7799" w14:textId="77777777" w:rsidR="00622AB6" w:rsidRPr="00622AB6" w:rsidRDefault="00622AB6" w:rsidP="00622AB6">
      <w:pPr>
        <w:spacing w:line="240" w:lineRule="exact"/>
        <w:rPr>
          <w:rFonts w:ascii="ＭＳ ゴシック" w:eastAsia="ＭＳ 明朝" w:hAnsi="游明朝" w:cs="ＭＳ 明朝"/>
          <w:color w:val="000000"/>
          <w:kern w:val="0"/>
          <w:sz w:val="22"/>
        </w:rPr>
      </w:pPr>
      <w:r w:rsidRPr="00622AB6">
        <w:rPr>
          <w:rFonts w:ascii="ＭＳ ゴシック" w:eastAsia="ＭＳ 明朝" w:hAnsi="游明朝" w:cs="ＭＳ 明朝" w:hint="eastAsia"/>
          <w:color w:val="000000"/>
          <w:kern w:val="0"/>
          <w:sz w:val="22"/>
        </w:rPr>
        <w:t xml:space="preserve">　　　※該当する事業が実施されていた場合</w:t>
      </w:r>
    </w:p>
    <w:p w14:paraId="733608DD" w14:textId="77777777" w:rsidR="00FE23C5" w:rsidRPr="00622AB6" w:rsidRDefault="00FE23C5" w:rsidP="00622AB6">
      <w:pPr>
        <w:spacing w:line="240" w:lineRule="exact"/>
      </w:pPr>
    </w:p>
    <w:sectPr w:rsidR="00FE23C5" w:rsidRPr="00622AB6" w:rsidSect="00622AB6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C5"/>
    <w:rsid w:val="00622AB6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54C6B7-C425-4FEE-A7F1-526C0067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hisaji</dc:creator>
  <cp:keywords/>
  <dc:description/>
  <cp:lastModifiedBy>mori hisaji</cp:lastModifiedBy>
  <cp:revision>2</cp:revision>
  <dcterms:created xsi:type="dcterms:W3CDTF">2026-04-22T06:19:00Z</dcterms:created>
  <dcterms:modified xsi:type="dcterms:W3CDTF">2026-04-22T06:21:00Z</dcterms:modified>
</cp:coreProperties>
</file>