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87A9" w14:textId="38C337F0" w:rsidR="0065245E" w:rsidRPr="0065245E" w:rsidRDefault="0065245E" w:rsidP="0065245E">
      <w:pPr>
        <w:spacing w:after="203" w:line="259" w:lineRule="auto"/>
        <w:ind w:left="497"/>
        <w:jc w:val="right"/>
        <w:rPr>
          <w:rFonts w:ascii="ＭＳ Ｐゴシック" w:eastAsia="ＭＳ Ｐゴシック" w:hAnsi="ＭＳ Ｐゴシック" w:cs="ＭＳ ゴシック"/>
          <w:sz w:val="20"/>
          <w:szCs w:val="20"/>
        </w:rPr>
      </w:pPr>
      <w:bookmarkStart w:id="0" w:name="_Hlk170984426"/>
      <w:r w:rsidRPr="0065245E">
        <w:rPr>
          <w:rFonts w:ascii="ＭＳ Ｐゴシック" w:eastAsia="ＭＳ Ｐゴシック" w:hAnsi="ＭＳ Ｐゴシック" w:cs="ＭＳ ゴシック" w:hint="eastAsia"/>
          <w:sz w:val="20"/>
          <w:szCs w:val="20"/>
        </w:rPr>
        <w:t>（</w:t>
      </w:r>
      <w:r w:rsidR="004C0ABD">
        <w:rPr>
          <w:rFonts w:ascii="ＭＳ Ｐゴシック" w:eastAsia="ＭＳ Ｐゴシック" w:hAnsi="ＭＳ Ｐゴシック" w:cs="ＭＳ ゴシック" w:hint="eastAsia"/>
          <w:sz w:val="20"/>
          <w:szCs w:val="20"/>
        </w:rPr>
        <w:t>様式第</w:t>
      </w:r>
      <w:r w:rsidR="006906F7">
        <w:rPr>
          <w:rFonts w:ascii="ＭＳ Ｐゴシック" w:eastAsia="ＭＳ Ｐゴシック" w:hAnsi="ＭＳ Ｐゴシック" w:cs="ＭＳ ゴシック" w:hint="eastAsia"/>
          <w:sz w:val="20"/>
          <w:szCs w:val="20"/>
        </w:rPr>
        <w:t>２</w:t>
      </w:r>
      <w:r w:rsidR="004C0ABD">
        <w:rPr>
          <w:rFonts w:ascii="ＭＳ Ｐゴシック" w:eastAsia="ＭＳ Ｐゴシック" w:hAnsi="ＭＳ Ｐゴシック" w:cs="ＭＳ ゴシック" w:hint="eastAsia"/>
          <w:sz w:val="20"/>
          <w:szCs w:val="20"/>
        </w:rPr>
        <w:t>号</w:t>
      </w:r>
      <w:r w:rsidRPr="0065245E">
        <w:rPr>
          <w:rFonts w:ascii="ＭＳ Ｐゴシック" w:eastAsia="ＭＳ Ｐゴシック" w:hAnsi="ＭＳ Ｐゴシック" w:cs="ＭＳ ゴシック" w:hint="eastAsia"/>
          <w:sz w:val="20"/>
          <w:szCs w:val="20"/>
        </w:rPr>
        <w:t>）</w:t>
      </w:r>
    </w:p>
    <w:bookmarkEnd w:id="0"/>
    <w:p w14:paraId="77743768" w14:textId="337A584C" w:rsidR="00DE0C2F" w:rsidRDefault="00894384" w:rsidP="00D27BD4">
      <w:pPr>
        <w:spacing w:after="203" w:line="240" w:lineRule="exact"/>
        <w:ind w:left="210" w:hangingChars="100" w:hanging="210"/>
      </w:pPr>
      <w:r>
        <w:rPr>
          <w:rFonts w:ascii="ＭＳ ゴシック" w:eastAsia="ＭＳ ゴシック" w:hAnsi="ＭＳ ゴシック" w:cs="ＭＳ ゴシック"/>
          <w:sz w:val="21"/>
        </w:rPr>
        <w:t xml:space="preserve">                          </w:t>
      </w:r>
      <w:r w:rsidR="0056450B">
        <w:rPr>
          <w:rFonts w:ascii="ＭＳ ゴシック" w:eastAsia="ＭＳ ゴシック" w:hAnsi="ＭＳ ゴシック" w:cs="ＭＳ ゴシック"/>
          <w:sz w:val="21"/>
        </w:rPr>
        <w:t xml:space="preserve">         </w:t>
      </w:r>
      <w:r w:rsidR="0014727B">
        <w:rPr>
          <w:rFonts w:ascii="ＭＳ ゴシック" w:eastAsia="ＭＳ ゴシック" w:hAnsi="ＭＳ ゴシック" w:cs="ＭＳ ゴシック" w:hint="eastAsia"/>
          <w:sz w:val="21"/>
        </w:rPr>
        <w:t xml:space="preserve">　　　　　　　　</w:t>
      </w:r>
      <w:r w:rsidR="0056450B">
        <w:rPr>
          <w:rFonts w:ascii="ＭＳ ゴシック" w:eastAsia="ＭＳ ゴシック" w:hAnsi="ＭＳ ゴシック" w:cs="ＭＳ ゴシック"/>
          <w:sz w:val="21"/>
        </w:rPr>
        <w:t xml:space="preserve">   </w:t>
      </w:r>
      <w:r w:rsidR="008B662E" w:rsidRPr="008B662E">
        <w:rPr>
          <w:rFonts w:ascii="ＭＳ ゴシック" w:eastAsia="ＭＳ ゴシック" w:hAnsi="ＭＳ ゴシック" w:cs="ＭＳ ゴシック" w:hint="eastAsia"/>
          <w:sz w:val="20"/>
          <w:bdr w:val="single" w:sz="8" w:space="0" w:color="000000"/>
        </w:rPr>
        <w:t>相</w:t>
      </w:r>
      <w:r w:rsidR="008B662E" w:rsidRPr="008C0C45">
        <w:rPr>
          <w:rFonts w:ascii="ＭＳ ゴシック" w:eastAsia="ＭＳ ゴシック" w:hAnsi="ＭＳ ゴシック" w:cs="ＭＳ ゴシック" w:hint="eastAsia"/>
          <w:color w:val="auto"/>
          <w:sz w:val="20"/>
          <w:bdr w:val="single" w:sz="8" w:space="0" w:color="000000"/>
        </w:rPr>
        <w:t>談</w:t>
      </w:r>
      <w:r w:rsidR="00B0173B" w:rsidRPr="008C0C45">
        <w:rPr>
          <w:rFonts w:ascii="ＭＳ ゴシック" w:eastAsia="ＭＳ ゴシック" w:hAnsi="ＭＳ ゴシック" w:cs="ＭＳ ゴシック" w:hint="eastAsia"/>
          <w:color w:val="auto"/>
          <w:sz w:val="20"/>
          <w:bdr w:val="single" w:sz="8" w:space="0" w:color="000000"/>
        </w:rPr>
        <w:t>等</w:t>
      </w:r>
      <w:r w:rsidR="008B662E" w:rsidRPr="008C0C45">
        <w:rPr>
          <w:rFonts w:ascii="ＭＳ ゴシック" w:eastAsia="ＭＳ ゴシック" w:hAnsi="ＭＳ ゴシック" w:cs="ＭＳ ゴシック" w:hint="eastAsia"/>
          <w:color w:val="auto"/>
          <w:sz w:val="20"/>
          <w:bdr w:val="single" w:sz="8" w:space="0" w:color="000000"/>
        </w:rPr>
        <w:t>受理機関</w:t>
      </w:r>
      <w:r w:rsidR="00B0173B" w:rsidRPr="008C0C45">
        <w:rPr>
          <w:rFonts w:ascii="ＭＳ ゴシック" w:eastAsia="ＭＳ ゴシック" w:hAnsi="ＭＳ ゴシック" w:cs="ＭＳ ゴシック" w:hint="eastAsia"/>
          <w:color w:val="auto"/>
          <w:sz w:val="20"/>
          <w:bdr w:val="single" w:sz="8" w:space="0" w:color="000000"/>
        </w:rPr>
        <w:t>・団体</w:t>
      </w:r>
      <w:r w:rsidR="008B662E" w:rsidRPr="008C0C45">
        <w:rPr>
          <w:rFonts w:ascii="ＭＳ ゴシック" w:eastAsia="ＭＳ ゴシック" w:hAnsi="ＭＳ ゴシック" w:cs="ＭＳ ゴシック" w:hint="eastAsia"/>
          <w:color w:val="auto"/>
          <w:sz w:val="20"/>
          <w:bdr w:val="single" w:sz="8" w:space="0" w:color="000000"/>
        </w:rPr>
        <w:t>→</w:t>
      </w:r>
      <w:r w:rsidR="00EC2923">
        <w:rPr>
          <w:rFonts w:ascii="ＭＳ ゴシック" w:eastAsia="ＭＳ ゴシック" w:hAnsi="ＭＳ ゴシック" w:cs="ＭＳ ゴシック" w:hint="eastAsia"/>
          <w:color w:val="auto"/>
          <w:sz w:val="20"/>
          <w:bdr w:val="single" w:sz="8" w:space="0" w:color="000000"/>
        </w:rPr>
        <w:t>支援コーディネーター</w:t>
      </w:r>
      <w:r w:rsidR="0047136D" w:rsidRPr="00F061B2">
        <w:rPr>
          <w:rFonts w:ascii="ＭＳ ゴシック" w:eastAsia="ＭＳ ゴシック" w:hAnsi="ＭＳ ゴシック" w:cs="ＭＳ ゴシック" w:hint="eastAsia"/>
          <w:color w:val="000000" w:themeColor="text1"/>
          <w:sz w:val="20"/>
          <w:bdr w:val="single" w:sz="8" w:space="0" w:color="000000"/>
        </w:rPr>
        <w:t>宛</w:t>
      </w:r>
      <w:r>
        <w:rPr>
          <w:rFonts w:ascii="ＭＳ ゴシック" w:eastAsia="ＭＳ ゴシック" w:hAnsi="ＭＳ ゴシック" w:cs="ＭＳ ゴシック"/>
          <w:sz w:val="20"/>
          <w:bdr w:val="single" w:sz="8" w:space="0" w:color="000000"/>
        </w:rPr>
        <w:t xml:space="preserve"> </w:t>
      </w: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6971455A" w14:textId="77777777" w:rsidR="00336500" w:rsidRDefault="000E6969" w:rsidP="00257878">
      <w:pPr>
        <w:spacing w:after="66" w:line="280" w:lineRule="exact"/>
        <w:ind w:left="262" w:firstLine="0"/>
        <w:jc w:val="center"/>
        <w:rPr>
          <w:rFonts w:ascii="ＭＳ ゴシック" w:eastAsia="ＭＳ ゴシック" w:hAnsi="ＭＳ ゴシック" w:cs="ＭＳ ゴシック"/>
          <w:color w:val="000000" w:themeColor="text1"/>
          <w:sz w:val="28"/>
        </w:rPr>
      </w:pPr>
      <w:r w:rsidRPr="008C0C45">
        <w:rPr>
          <w:rFonts w:ascii="ＭＳ ゴシック" w:eastAsia="ＭＳ ゴシック" w:hAnsi="ＭＳ ゴシック" w:cs="ＭＳ ゴシック"/>
          <w:color w:val="000000" w:themeColor="text1"/>
          <w:sz w:val="28"/>
        </w:rPr>
        <w:t>個人情報提供同意書</w:t>
      </w:r>
    </w:p>
    <w:p w14:paraId="407E88E4" w14:textId="388D9C5F" w:rsidR="00DE0C2F" w:rsidRPr="008C0C45" w:rsidRDefault="006C7C37" w:rsidP="00257878">
      <w:pPr>
        <w:spacing w:after="66" w:line="280" w:lineRule="exact"/>
        <w:ind w:left="262" w:firstLine="0"/>
        <w:jc w:val="center"/>
        <w:rPr>
          <w:rFonts w:ascii="ＭＳ ゴシック" w:eastAsia="ＭＳ ゴシック" w:hAnsi="ＭＳ ゴシック" w:cs="ＭＳ ゴシック"/>
          <w:color w:val="000000" w:themeColor="text1"/>
        </w:rPr>
      </w:pPr>
      <w:r w:rsidRPr="00E211C9">
        <w:rPr>
          <w:rFonts w:ascii="ＭＳ ゴシック" w:eastAsia="ＭＳ ゴシック" w:hAnsi="ＭＳ ゴシック" w:cs="ＭＳ ゴシック" w:hint="eastAsia"/>
          <w:color w:val="auto"/>
          <w:sz w:val="28"/>
        </w:rPr>
        <w:t>兼</w:t>
      </w:r>
      <w:r w:rsidR="00336500">
        <w:rPr>
          <w:rFonts w:ascii="ＭＳ ゴシック" w:eastAsia="ＭＳ ゴシック" w:hAnsi="ＭＳ ゴシック" w:cs="ＭＳ ゴシック" w:hint="eastAsia"/>
          <w:color w:val="auto"/>
          <w:sz w:val="28"/>
        </w:rPr>
        <w:t>犯罪被害者等</w:t>
      </w:r>
      <w:r w:rsidRPr="00E211C9">
        <w:rPr>
          <w:rFonts w:ascii="ＭＳ ゴシック" w:eastAsia="ＭＳ ゴシック" w:hAnsi="ＭＳ ゴシック" w:cs="ＭＳ ゴシック" w:hint="eastAsia"/>
          <w:color w:val="auto"/>
          <w:sz w:val="28"/>
        </w:rPr>
        <w:t>支援調整会議開催同意書</w:t>
      </w:r>
      <w:r w:rsidR="00894384" w:rsidRPr="008C0C45">
        <w:rPr>
          <w:rFonts w:ascii="ＭＳ ゴシック" w:eastAsia="ＭＳ ゴシック" w:hAnsi="ＭＳ ゴシック" w:cs="ＭＳ ゴシック"/>
          <w:color w:val="000000" w:themeColor="text1"/>
        </w:rPr>
        <w:t xml:space="preserve"> </w:t>
      </w:r>
    </w:p>
    <w:p w14:paraId="33941047" w14:textId="77777777" w:rsidR="00336500" w:rsidRDefault="00336500" w:rsidP="00E62833">
      <w:pPr>
        <w:spacing w:after="0" w:line="120" w:lineRule="exact"/>
        <w:ind w:left="505" w:firstLine="0"/>
        <w:rPr>
          <w:b/>
          <w:bCs/>
          <w:color w:val="000000" w:themeColor="text1"/>
        </w:rPr>
      </w:pPr>
    </w:p>
    <w:p w14:paraId="7C90A269" w14:textId="4333EDE0" w:rsidR="005D3E73" w:rsidRPr="006C7C37" w:rsidRDefault="006C7C37" w:rsidP="00D27BD4">
      <w:pPr>
        <w:spacing w:after="0" w:line="240" w:lineRule="exact"/>
        <w:ind w:left="502" w:firstLine="0"/>
        <w:rPr>
          <w:b/>
          <w:bCs/>
          <w:color w:val="000000" w:themeColor="text1"/>
        </w:rPr>
      </w:pPr>
      <w:r w:rsidRPr="006C7C37">
        <w:rPr>
          <w:rFonts w:hint="eastAsia"/>
          <w:b/>
          <w:bCs/>
          <w:color w:val="000000" w:themeColor="text1"/>
        </w:rPr>
        <w:t>□</w:t>
      </w:r>
      <w:r w:rsidRPr="000C1FF9">
        <w:rPr>
          <w:rFonts w:ascii="ＭＳ ゴシック" w:eastAsia="ＭＳ ゴシック" w:hAnsi="ＭＳ ゴシック" w:hint="eastAsia"/>
          <w:b/>
          <w:bCs/>
          <w:color w:val="000000" w:themeColor="text1"/>
        </w:rPr>
        <w:t>１．個人情報提供同意書</w:t>
      </w:r>
      <w:r w:rsidR="0014727B">
        <w:rPr>
          <w:rFonts w:ascii="ＭＳ ゴシック" w:eastAsia="ＭＳ ゴシック" w:hAnsi="ＭＳ ゴシック" w:hint="eastAsia"/>
          <w:b/>
          <w:bCs/>
          <w:color w:val="000000" w:themeColor="text1"/>
        </w:rPr>
        <w:t>（同意する項目</w:t>
      </w:r>
      <w:r w:rsidR="007B36F0">
        <w:rPr>
          <w:rFonts w:ascii="ＭＳ ゴシック" w:eastAsia="ＭＳ ゴシック" w:hAnsi="ＭＳ ゴシック" w:hint="eastAsia"/>
          <w:b/>
          <w:bCs/>
          <w:color w:val="000000" w:themeColor="text1"/>
        </w:rPr>
        <w:t>□</w:t>
      </w:r>
      <w:r w:rsidR="0014727B">
        <w:rPr>
          <w:rFonts w:ascii="ＭＳ ゴシック" w:eastAsia="ＭＳ ゴシック" w:hAnsi="ＭＳ ゴシック" w:hint="eastAsia"/>
          <w:b/>
          <w:bCs/>
          <w:color w:val="000000" w:themeColor="text1"/>
        </w:rPr>
        <w:t>に</w:t>
      </w:r>
      <w:r w:rsidR="007B36F0">
        <w:rPr>
          <w:rFonts w:ascii="ＭＳ ゴシック" w:eastAsia="ＭＳ ゴシック" w:hAnsi="ＭＳ ゴシック" w:hint="eastAsia"/>
          <w:b/>
          <w:bCs/>
          <w:color w:val="000000" w:themeColor="text1"/>
        </w:rPr>
        <w:t>✔</w:t>
      </w:r>
      <w:r w:rsidR="0014727B">
        <w:rPr>
          <w:rFonts w:ascii="ＭＳ ゴシック" w:eastAsia="ＭＳ ゴシック" w:hAnsi="ＭＳ ゴシック" w:hint="eastAsia"/>
          <w:b/>
          <w:bCs/>
          <w:color w:val="000000" w:themeColor="text1"/>
        </w:rPr>
        <w:t>を記入</w:t>
      </w:r>
      <w:r w:rsidR="007B36F0">
        <w:rPr>
          <w:rFonts w:ascii="ＭＳ ゴシック" w:eastAsia="ＭＳ ゴシック" w:hAnsi="ＭＳ ゴシック" w:hint="eastAsia"/>
          <w:b/>
          <w:bCs/>
          <w:color w:val="000000" w:themeColor="text1"/>
        </w:rPr>
        <w:t>してください。</w:t>
      </w:r>
      <w:r w:rsidR="0014727B">
        <w:rPr>
          <w:rFonts w:ascii="ＭＳ ゴシック" w:eastAsia="ＭＳ ゴシック" w:hAnsi="ＭＳ ゴシック" w:hint="eastAsia"/>
          <w:b/>
          <w:bCs/>
          <w:color w:val="000000" w:themeColor="text1"/>
        </w:rPr>
        <w:t>）</w:t>
      </w:r>
    </w:p>
    <w:p w14:paraId="53B38483" w14:textId="05E754ED" w:rsidR="008C31B6" w:rsidRDefault="00894384" w:rsidP="00D27BD4">
      <w:pPr>
        <w:spacing w:after="2" w:line="320" w:lineRule="exact"/>
        <w:ind w:left="725" w:firstLineChars="100" w:firstLine="220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 w:rsidRPr="008C0C45">
        <w:rPr>
          <w:rFonts w:ascii="ＭＳ ゴシック" w:eastAsia="ＭＳ ゴシック" w:hAnsi="ＭＳ ゴシック" w:cs="ＭＳ ゴシック"/>
          <w:color w:val="000000" w:themeColor="text1"/>
          <w:sz w:val="22"/>
        </w:rPr>
        <w:t>私は、</w:t>
      </w:r>
      <w:r w:rsidR="008B662E"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（　　　　　　　　　　）が受けた犯罪被害に関し、</w:t>
      </w:r>
      <w:r w:rsidR="00DA0A01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徳島県及び支援関係機関・団体による支援を受けるにあたり、</w:t>
      </w:r>
    </w:p>
    <w:p w14:paraId="28EF84DC" w14:textId="0604AD2D" w:rsidR="008C31B6" w:rsidRPr="0014727B" w:rsidRDefault="008B662E" w:rsidP="00D27BD4">
      <w:pPr>
        <w:pStyle w:val="a7"/>
        <w:numPr>
          <w:ilvl w:val="0"/>
          <w:numId w:val="15"/>
        </w:numPr>
        <w:spacing w:after="2" w:line="320" w:lineRule="exact"/>
        <w:ind w:leftChars="0"/>
        <w:rPr>
          <w:rFonts w:ascii="ＭＳ ゴシック" w:eastAsia="ＭＳ ゴシック" w:hAnsi="ＭＳ ゴシック" w:cs="ＭＳ ゴシック"/>
          <w:b/>
          <w:bCs/>
          <w:color w:val="000000" w:themeColor="text1"/>
          <w:sz w:val="22"/>
        </w:rPr>
      </w:pPr>
      <w:r w:rsidRPr="0014727B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2"/>
        </w:rPr>
        <w:t>被害者及び家族等の氏名、住所、</w:t>
      </w:r>
      <w:r w:rsidR="00F5518B" w:rsidRPr="0014727B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2"/>
        </w:rPr>
        <w:t>生年月日、</w:t>
      </w:r>
      <w:r w:rsidRPr="0014727B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2"/>
        </w:rPr>
        <w:t>連絡先</w:t>
      </w:r>
    </w:p>
    <w:p w14:paraId="07C8BBA6" w14:textId="1F79502F" w:rsidR="008C31B6" w:rsidRPr="0014727B" w:rsidRDefault="008B662E" w:rsidP="00D27BD4">
      <w:pPr>
        <w:pStyle w:val="a7"/>
        <w:numPr>
          <w:ilvl w:val="0"/>
          <w:numId w:val="15"/>
        </w:numPr>
        <w:spacing w:after="2" w:line="320" w:lineRule="exact"/>
        <w:ind w:leftChars="0"/>
        <w:rPr>
          <w:rFonts w:ascii="ＭＳ ゴシック" w:eastAsia="ＭＳ ゴシック" w:hAnsi="ＭＳ ゴシック" w:cs="ＭＳ ゴシック"/>
          <w:b/>
          <w:bCs/>
          <w:color w:val="000000" w:themeColor="text1"/>
          <w:sz w:val="22"/>
        </w:rPr>
      </w:pPr>
      <w:r w:rsidRPr="0014727B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2"/>
        </w:rPr>
        <w:t>被害状況</w:t>
      </w:r>
      <w:r w:rsidR="00F52969" w:rsidRPr="0014727B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2"/>
        </w:rPr>
        <w:t>（発生日時・場所、被害の罪種、取扱い警察署等）</w:t>
      </w:r>
    </w:p>
    <w:p w14:paraId="3AD38CF9" w14:textId="1CB6B8D8" w:rsidR="008C31B6" w:rsidRPr="006919BA" w:rsidRDefault="0036172B" w:rsidP="00D27BD4">
      <w:pPr>
        <w:pStyle w:val="a7"/>
        <w:numPr>
          <w:ilvl w:val="0"/>
          <w:numId w:val="15"/>
        </w:numPr>
        <w:spacing w:after="2" w:line="320" w:lineRule="exact"/>
        <w:ind w:leftChars="0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 w:rsidRPr="0014727B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2"/>
        </w:rPr>
        <w:t>希望する支援制度・サービス</w:t>
      </w:r>
    </w:p>
    <w:p w14:paraId="437F1C6E" w14:textId="77777777" w:rsidR="006919BA" w:rsidRDefault="00F5518B" w:rsidP="00D27BD4">
      <w:pPr>
        <w:spacing w:after="2" w:line="320" w:lineRule="exact"/>
        <w:ind w:left="9" w:hangingChars="4" w:hanging="9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 xml:space="preserve">　　　等</w:t>
      </w:r>
      <w:r w:rsidR="00F52969"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の支援を受けるにあたって必要な情報（相談でお伺いしたこと）</w:t>
      </w:r>
      <w:r w:rsidR="008D59EE"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を、</w:t>
      </w:r>
    </w:p>
    <w:p w14:paraId="5074F6F8" w14:textId="41134C73" w:rsidR="004C0ABD" w:rsidRPr="0014727B" w:rsidRDefault="004C0ABD" w:rsidP="00D27BD4">
      <w:pPr>
        <w:pStyle w:val="a7"/>
        <w:numPr>
          <w:ilvl w:val="0"/>
          <w:numId w:val="19"/>
        </w:numPr>
        <w:spacing w:after="2" w:line="320" w:lineRule="exact"/>
        <w:ind w:leftChars="0"/>
        <w:rPr>
          <w:rFonts w:ascii="ＭＳ ゴシック" w:eastAsia="ＭＳ ゴシック" w:hAnsi="ＭＳ ゴシック" w:cs="ＭＳ ゴシック"/>
          <w:b/>
          <w:bCs/>
          <w:color w:val="000000" w:themeColor="text1"/>
          <w:sz w:val="22"/>
        </w:rPr>
      </w:pPr>
      <w:r w:rsidRPr="0014727B">
        <w:rPr>
          <w:rFonts w:ascii="ＭＳ ゴシック" w:eastAsia="ＭＳ ゴシック" w:hAnsi="ＭＳ ゴシック" w:cs="ＭＳ ゴシック" w:hint="eastAsia"/>
          <w:b/>
          <w:bCs/>
          <w:color w:val="auto"/>
          <w:sz w:val="22"/>
        </w:rPr>
        <w:t>徳島県生活環境部消費者政策課（徳島県犯罪被害者等支援総合的対応窓口）</w:t>
      </w:r>
    </w:p>
    <w:p w14:paraId="3233592B" w14:textId="0E74DC56" w:rsidR="004C0ABD" w:rsidRPr="0014727B" w:rsidRDefault="004C0ABD" w:rsidP="00D27BD4">
      <w:pPr>
        <w:pStyle w:val="a7"/>
        <w:numPr>
          <w:ilvl w:val="0"/>
          <w:numId w:val="19"/>
        </w:numPr>
        <w:snapToGrid w:val="0"/>
        <w:spacing w:after="0" w:line="320" w:lineRule="exact"/>
        <w:ind w:leftChars="0"/>
        <w:rPr>
          <w:b/>
          <w:bCs/>
          <w:color w:val="auto"/>
        </w:rPr>
      </w:pPr>
      <w:r w:rsidRPr="0014727B">
        <w:rPr>
          <w:rFonts w:ascii="ＭＳ ゴシック" w:eastAsia="ＭＳ ゴシック" w:hAnsi="ＭＳ ゴシック" w:cs="ＭＳ ゴシック" w:hint="eastAsia"/>
          <w:b/>
          <w:bCs/>
          <w:color w:val="auto"/>
          <w:sz w:val="22"/>
        </w:rPr>
        <w:t>徳島県警察本部警務部情報発信課犯罪被害者支援室</w:t>
      </w:r>
    </w:p>
    <w:p w14:paraId="76F08EA0" w14:textId="3BD8EC0A" w:rsidR="004C0ABD" w:rsidRPr="0014727B" w:rsidRDefault="004C0ABD" w:rsidP="00D27BD4">
      <w:pPr>
        <w:pStyle w:val="a7"/>
        <w:numPr>
          <w:ilvl w:val="0"/>
          <w:numId w:val="19"/>
        </w:numPr>
        <w:snapToGrid w:val="0"/>
        <w:spacing w:after="0" w:line="320" w:lineRule="exact"/>
        <w:ind w:leftChars="0"/>
        <w:rPr>
          <w:rFonts w:ascii="ＭＳ ゴシック" w:eastAsia="ＭＳ ゴシック" w:hAnsi="ＭＳ ゴシック"/>
          <w:b/>
          <w:bCs/>
          <w:color w:val="auto"/>
          <w:sz w:val="22"/>
        </w:rPr>
      </w:pPr>
      <w:r w:rsidRPr="0014727B">
        <w:rPr>
          <w:rFonts w:ascii="ＭＳ ゴシック" w:eastAsia="ＭＳ ゴシック" w:hAnsi="ＭＳ ゴシック" w:hint="eastAsia"/>
          <w:b/>
          <w:bCs/>
          <w:color w:val="auto"/>
          <w:sz w:val="22"/>
        </w:rPr>
        <w:t>公益社団法人徳島被害者支援センター</w:t>
      </w:r>
    </w:p>
    <w:p w14:paraId="2FF79849" w14:textId="0DBDA38E" w:rsidR="000C1FF9" w:rsidRPr="0014727B" w:rsidRDefault="004C0ABD" w:rsidP="00D27BD4">
      <w:pPr>
        <w:pStyle w:val="a7"/>
        <w:numPr>
          <w:ilvl w:val="0"/>
          <w:numId w:val="19"/>
        </w:numPr>
        <w:tabs>
          <w:tab w:val="left" w:pos="880"/>
        </w:tabs>
        <w:snapToGrid w:val="0"/>
        <w:spacing w:after="0" w:line="320" w:lineRule="exact"/>
        <w:ind w:leftChars="0"/>
        <w:rPr>
          <w:rFonts w:ascii="ＭＳ ゴシック" w:eastAsia="ＭＳ ゴシック" w:hAnsi="ＭＳ ゴシック" w:cs="ＭＳ ゴシック"/>
          <w:b/>
          <w:bCs/>
          <w:color w:val="000000" w:themeColor="text1"/>
          <w:sz w:val="22"/>
        </w:rPr>
      </w:pPr>
      <w:r w:rsidRPr="0014727B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2"/>
        </w:rPr>
        <w:t>（　　　　）市・町・村（　　　　　　　）課</w:t>
      </w:r>
    </w:p>
    <w:p w14:paraId="213AE777" w14:textId="0758720D" w:rsidR="00E62833" w:rsidRPr="00E62833" w:rsidRDefault="000F1613" w:rsidP="007B36F0">
      <w:pPr>
        <w:spacing w:after="2" w:line="320" w:lineRule="exact"/>
        <w:ind w:left="725" w:firstLine="0"/>
        <w:rPr>
          <w:rFonts w:ascii="ＭＳ ゴシック" w:eastAsia="ＭＳ ゴシック" w:hAnsi="ＭＳ ゴシック" w:cs="Times New Roman"/>
          <w:kern w:val="0"/>
          <w:sz w:val="22"/>
        </w:rPr>
      </w:pPr>
      <w:r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へ提供</w:t>
      </w:r>
      <w:r w:rsidR="007B36F0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し共有</w:t>
      </w:r>
      <w:r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することに</w:t>
      </w:r>
      <w:r w:rsidR="000C1FF9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ついて</w:t>
      </w:r>
      <w:r w:rsidR="00E62833" w:rsidRPr="007B36F0">
        <w:rPr>
          <w:rFonts w:ascii="ＭＳ ゴシック" w:eastAsia="ＭＳ ゴシック" w:hAnsi="ＭＳ ゴシック" w:cs="Meiryo UI" w:hint="eastAsia"/>
          <w:kern w:val="0"/>
          <w:sz w:val="22"/>
        </w:rPr>
        <w:t>同意</w:t>
      </w:r>
      <w:r w:rsidR="007B36F0">
        <w:rPr>
          <w:rFonts w:ascii="ＭＳ ゴシック" w:eastAsia="ＭＳ ゴシック" w:hAnsi="ＭＳ ゴシック" w:cs="Meiryo UI" w:hint="eastAsia"/>
          <w:kern w:val="0"/>
          <w:sz w:val="22"/>
        </w:rPr>
        <w:t>します</w:t>
      </w:r>
      <w:r w:rsidR="00E62833" w:rsidRPr="007B36F0">
        <w:rPr>
          <w:rFonts w:ascii="ＭＳ ゴシック" w:eastAsia="ＭＳ ゴシック" w:hAnsi="ＭＳ ゴシック" w:cs="Meiryo UI" w:hint="eastAsia"/>
          <w:kern w:val="0"/>
          <w:sz w:val="22"/>
        </w:rPr>
        <w:t>。</w:t>
      </w:r>
    </w:p>
    <w:p w14:paraId="1C1FE17F" w14:textId="73B895ED" w:rsidR="00336500" w:rsidRPr="00E62833" w:rsidRDefault="00E62833" w:rsidP="007B36F0">
      <w:pPr>
        <w:widowControl w:val="0"/>
        <w:overflowPunct w:val="0"/>
        <w:spacing w:after="0" w:line="240" w:lineRule="auto"/>
        <w:ind w:left="0" w:firstLine="0"/>
        <w:jc w:val="both"/>
        <w:textAlignment w:val="baseline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 w:rsidRPr="00E62833">
        <w:rPr>
          <w:rFonts w:ascii="ＭＳ ゴシック" w:eastAsia="ＭＳ ゴシック" w:hAnsi="ＭＳ ゴシック" w:cs="Meiryo UI"/>
          <w:kern w:val="0"/>
          <w:sz w:val="22"/>
        </w:rPr>
        <w:t xml:space="preserve">  </w:t>
      </w:r>
      <w:r w:rsidRPr="00E62833">
        <w:rPr>
          <w:rFonts w:ascii="ＭＳ ゴシック" w:eastAsia="ＭＳ ゴシック" w:hAnsi="ＭＳ ゴシック" w:cs="Meiryo UI" w:hint="eastAsia"/>
          <w:w w:val="151"/>
          <w:kern w:val="0"/>
          <w:sz w:val="22"/>
        </w:rPr>
        <w:t xml:space="preserve">　</w:t>
      </w:r>
      <w:r w:rsidRPr="00E62833">
        <w:rPr>
          <w:rFonts w:ascii="ＭＳ ゴシック" w:eastAsia="ＭＳ ゴシック" w:hAnsi="ＭＳ ゴシック" w:cs="Meiryo UI"/>
          <w:kern w:val="0"/>
          <w:sz w:val="22"/>
        </w:rPr>
        <w:t xml:space="preserve"> </w:t>
      </w:r>
      <w:r>
        <w:rPr>
          <w:rFonts w:ascii="ＭＳ ゴシック" w:eastAsia="ＭＳ ゴシック" w:hAnsi="ＭＳ ゴシック" w:cs="Meiryo UI" w:hint="eastAsia"/>
          <w:kern w:val="0"/>
          <w:sz w:val="22"/>
        </w:rPr>
        <w:t xml:space="preserve">　</w:t>
      </w:r>
    </w:p>
    <w:p w14:paraId="3EF97D5B" w14:textId="7DC237FC" w:rsidR="007A6C70" w:rsidRDefault="006C7C37" w:rsidP="00257878">
      <w:pPr>
        <w:spacing w:after="0" w:line="320" w:lineRule="exact"/>
        <w:ind w:left="502" w:firstLine="0"/>
        <w:rPr>
          <w:rFonts w:ascii="ＭＳ ゴシック" w:eastAsia="ＭＳ ゴシック" w:hAnsi="ＭＳ ゴシック" w:cs="ＭＳ ゴシック"/>
          <w:b/>
          <w:bCs/>
          <w:color w:val="auto"/>
          <w:szCs w:val="24"/>
        </w:rPr>
      </w:pPr>
      <w:r w:rsidRPr="006C7C37">
        <w:rPr>
          <w:rFonts w:hint="eastAsia"/>
          <w:b/>
          <w:bCs/>
          <w:color w:val="000000" w:themeColor="text1"/>
          <w:szCs w:val="24"/>
        </w:rPr>
        <w:t>□</w:t>
      </w:r>
      <w:r w:rsidRPr="00A46A1B">
        <w:rPr>
          <w:rFonts w:ascii="ＭＳ ゴシック" w:eastAsia="ＭＳ ゴシック" w:hAnsi="ＭＳ ゴシック" w:hint="eastAsia"/>
          <w:b/>
          <w:bCs/>
          <w:color w:val="000000" w:themeColor="text1"/>
          <w:szCs w:val="24"/>
        </w:rPr>
        <w:t>２．</w:t>
      </w:r>
      <w:r w:rsidR="00336500">
        <w:rPr>
          <w:rFonts w:ascii="ＭＳ ゴシック" w:eastAsia="ＭＳ ゴシック" w:hAnsi="ＭＳ ゴシック" w:hint="eastAsia"/>
          <w:b/>
          <w:bCs/>
          <w:color w:val="000000" w:themeColor="text1"/>
          <w:szCs w:val="24"/>
        </w:rPr>
        <w:t>犯罪被害者等</w:t>
      </w:r>
      <w:r w:rsidRPr="00A46A1B">
        <w:rPr>
          <w:rFonts w:ascii="ＭＳ ゴシック" w:eastAsia="ＭＳ ゴシック" w:hAnsi="ＭＳ ゴシック" w:cs="ＭＳ ゴシック" w:hint="eastAsia"/>
          <w:b/>
          <w:bCs/>
          <w:color w:val="auto"/>
          <w:szCs w:val="24"/>
        </w:rPr>
        <w:t>支援調整会議開催</w:t>
      </w:r>
      <w:r w:rsidR="00B152F6">
        <w:rPr>
          <w:rFonts w:ascii="ＭＳ ゴシック" w:eastAsia="ＭＳ ゴシック" w:hAnsi="ＭＳ ゴシック" w:cs="ＭＳ ゴシック" w:hint="eastAsia"/>
          <w:b/>
          <w:bCs/>
          <w:color w:val="auto"/>
          <w:szCs w:val="24"/>
        </w:rPr>
        <w:t>及び個人情報提供</w:t>
      </w:r>
      <w:r w:rsidRPr="00A46A1B">
        <w:rPr>
          <w:rFonts w:ascii="ＭＳ ゴシック" w:eastAsia="ＭＳ ゴシック" w:hAnsi="ＭＳ ゴシック" w:cs="ＭＳ ゴシック" w:hint="eastAsia"/>
          <w:b/>
          <w:bCs/>
          <w:color w:val="auto"/>
          <w:szCs w:val="24"/>
        </w:rPr>
        <w:t>同意書</w:t>
      </w:r>
    </w:p>
    <w:p w14:paraId="5D3D4557" w14:textId="77777777" w:rsidR="00B14E90" w:rsidRDefault="006C7C37" w:rsidP="00257878">
      <w:pPr>
        <w:spacing w:after="28" w:line="320" w:lineRule="exact"/>
        <w:ind w:leftChars="300" w:left="720" w:firstLineChars="100" w:firstLine="220"/>
        <w:rPr>
          <w:rFonts w:ascii="ＭＳ ゴシック" w:eastAsia="ＭＳ ゴシック" w:hAnsi="ＭＳ ゴシック" w:cs="ＭＳ ゴシック"/>
          <w:color w:val="auto"/>
          <w:sz w:val="22"/>
        </w:rPr>
      </w:pPr>
      <w:r w:rsidRPr="003067EC">
        <w:rPr>
          <w:rFonts w:ascii="ＭＳ ゴシック" w:eastAsia="ＭＳ ゴシック" w:hAnsi="ＭＳ ゴシック" w:cs="ＭＳ ゴシック"/>
          <w:color w:val="auto"/>
          <w:sz w:val="22"/>
        </w:rPr>
        <w:t>私は、</w:t>
      </w:r>
      <w:r w:rsidRPr="003067EC">
        <w:rPr>
          <w:rFonts w:ascii="ＭＳ ゴシック" w:eastAsia="ＭＳ ゴシック" w:hAnsi="ＭＳ ゴシック" w:cs="ＭＳ ゴシック" w:hint="eastAsia"/>
          <w:color w:val="auto"/>
          <w:sz w:val="22"/>
        </w:rPr>
        <w:t>犯罪被害者等支援調整会議に関する説明を受け、</w:t>
      </w:r>
      <w:r w:rsidR="00336500">
        <w:rPr>
          <w:rFonts w:ascii="ＭＳ ゴシック" w:eastAsia="ＭＳ ゴシック" w:hAnsi="ＭＳ ゴシック" w:cs="ＭＳ ゴシック" w:hint="eastAsia"/>
          <w:color w:val="auto"/>
          <w:sz w:val="22"/>
        </w:rPr>
        <w:t>同会議が開催されることとなった場合、</w:t>
      </w:r>
      <w:r w:rsidRPr="003067EC">
        <w:rPr>
          <w:rFonts w:ascii="ＭＳ ゴシック" w:eastAsia="ＭＳ ゴシック" w:hAnsi="ＭＳ ゴシック" w:cs="ＭＳ ゴシック" w:hint="eastAsia"/>
          <w:color w:val="auto"/>
          <w:sz w:val="22"/>
        </w:rPr>
        <w:t>（　　　　　　　　　　）が受けた犯罪被害に関し、</w:t>
      </w:r>
      <w:r w:rsidR="00B152F6">
        <w:rPr>
          <w:rFonts w:ascii="ＭＳ ゴシック" w:eastAsia="ＭＳ ゴシック" w:hAnsi="ＭＳ ゴシック" w:cs="ＭＳ ゴシック" w:hint="eastAsia"/>
          <w:color w:val="auto"/>
          <w:sz w:val="22"/>
        </w:rPr>
        <w:t>支援の協議を行うことに同意します。</w:t>
      </w:r>
      <w:r w:rsidR="00B14E90">
        <w:rPr>
          <w:rFonts w:ascii="ＭＳ ゴシック" w:eastAsia="ＭＳ ゴシック" w:hAnsi="ＭＳ ゴシック" w:cs="ＭＳ ゴシック" w:hint="eastAsia"/>
          <w:color w:val="auto"/>
          <w:sz w:val="22"/>
        </w:rPr>
        <w:t xml:space="preserve">　　　　　　　　　　</w:t>
      </w:r>
    </w:p>
    <w:p w14:paraId="670EF78D" w14:textId="559C0373" w:rsidR="00B14E90" w:rsidRDefault="00DA0A01" w:rsidP="00D27BD4">
      <w:pPr>
        <w:spacing w:after="28" w:line="240" w:lineRule="exact"/>
        <w:ind w:leftChars="300" w:left="720" w:firstLineChars="100" w:firstLine="220"/>
        <w:rPr>
          <w:rFonts w:ascii="ＭＳ ゴシック" w:eastAsia="ＭＳ ゴシック" w:hAnsi="ＭＳ ゴシック" w:cs="ＭＳ ゴシック"/>
          <w:color w:val="auto"/>
          <w:sz w:val="22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2"/>
        </w:rPr>
        <w:t>ま</w:t>
      </w:r>
      <w:r w:rsidR="00B152F6">
        <w:rPr>
          <w:rFonts w:ascii="ＭＳ ゴシック" w:eastAsia="ＭＳ ゴシック" w:hAnsi="ＭＳ ゴシック" w:cs="ＭＳ ゴシック" w:hint="eastAsia"/>
          <w:color w:val="auto"/>
          <w:sz w:val="22"/>
        </w:rPr>
        <w:t>た、</w:t>
      </w:r>
      <w:r>
        <w:rPr>
          <w:rFonts w:ascii="ＭＳ ゴシック" w:eastAsia="ＭＳ ゴシック" w:hAnsi="ＭＳ ゴシック" w:cs="ＭＳ ゴシック" w:hint="eastAsia"/>
          <w:color w:val="auto"/>
          <w:sz w:val="22"/>
        </w:rPr>
        <w:t>同会議の</w:t>
      </w:r>
      <w:r w:rsidR="00B152F6">
        <w:rPr>
          <w:rFonts w:ascii="ＭＳ ゴシック" w:eastAsia="ＭＳ ゴシック" w:hAnsi="ＭＳ ゴシック" w:cs="ＭＳ ゴシック" w:hint="eastAsia"/>
          <w:color w:val="auto"/>
          <w:sz w:val="22"/>
        </w:rPr>
        <w:t>開催にあたって、</w:t>
      </w:r>
      <w:r w:rsidR="000C1FF9">
        <w:rPr>
          <w:rFonts w:ascii="ＭＳ ゴシック" w:eastAsia="ＭＳ ゴシック" w:hAnsi="ＭＳ ゴシック" w:cs="ＭＳ ゴシック" w:hint="eastAsia"/>
          <w:color w:val="auto"/>
          <w:sz w:val="22"/>
        </w:rPr>
        <w:t>上記の</w:t>
      </w:r>
      <w:r>
        <w:rPr>
          <w:rFonts w:ascii="ＭＳ ゴシック" w:eastAsia="ＭＳ ゴシック" w:hAnsi="ＭＳ ゴシック" w:cs="ＭＳ ゴシック" w:hint="eastAsia"/>
          <w:color w:val="auto"/>
          <w:sz w:val="22"/>
        </w:rPr>
        <w:t>個人</w:t>
      </w:r>
      <w:r w:rsidR="000C1FF9">
        <w:rPr>
          <w:rFonts w:ascii="ＭＳ ゴシック" w:eastAsia="ＭＳ ゴシック" w:hAnsi="ＭＳ ゴシック" w:cs="ＭＳ ゴシック" w:hint="eastAsia"/>
          <w:color w:val="auto"/>
          <w:sz w:val="22"/>
        </w:rPr>
        <w:t>情報について、上記の</w:t>
      </w:r>
      <w:r w:rsidR="006C7C37" w:rsidRPr="003067EC">
        <w:rPr>
          <w:rFonts w:ascii="ＭＳ ゴシック" w:eastAsia="ＭＳ ゴシック" w:hAnsi="ＭＳ ゴシック" w:cs="ＭＳ ゴシック" w:hint="eastAsia"/>
          <w:color w:val="auto"/>
          <w:sz w:val="22"/>
        </w:rPr>
        <w:t>機関・団体</w:t>
      </w:r>
      <w:r w:rsidR="00B152F6">
        <w:rPr>
          <w:rFonts w:ascii="ＭＳ ゴシック" w:eastAsia="ＭＳ ゴシック" w:hAnsi="ＭＳ ゴシック" w:cs="ＭＳ ゴシック" w:hint="eastAsia"/>
          <w:color w:val="auto"/>
          <w:sz w:val="22"/>
        </w:rPr>
        <w:t>に加え、</w:t>
      </w:r>
      <w:r w:rsidR="008776AF">
        <w:rPr>
          <w:rFonts w:ascii="ＭＳ ゴシック" w:eastAsia="ＭＳ ゴシック" w:hAnsi="ＭＳ ゴシック" w:cs="ＭＳ ゴシック" w:hint="eastAsia"/>
          <w:color w:val="auto"/>
          <w:sz w:val="22"/>
        </w:rPr>
        <w:t>上記</w:t>
      </w:r>
      <w:r w:rsidR="00336500">
        <w:rPr>
          <w:rFonts w:ascii="ＭＳ ゴシック" w:eastAsia="ＭＳ ゴシック" w:hAnsi="ＭＳ ゴシック" w:cs="ＭＳ ゴシック" w:hint="eastAsia"/>
          <w:color w:val="auto"/>
          <w:sz w:val="22"/>
        </w:rPr>
        <w:t>機</w:t>
      </w:r>
    </w:p>
    <w:p w14:paraId="53D2D499" w14:textId="2BBF0BB2" w:rsidR="00E62833" w:rsidRPr="00E62833" w:rsidRDefault="00336500" w:rsidP="007B36F0">
      <w:pPr>
        <w:spacing w:after="28" w:line="240" w:lineRule="exact"/>
        <w:ind w:leftChars="209" w:left="502" w:firstLineChars="100" w:firstLine="220"/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2"/>
        </w:rPr>
        <w:t>関</w:t>
      </w:r>
      <w:r w:rsidR="00DA0A01">
        <w:rPr>
          <w:rFonts w:ascii="ＭＳ ゴシック" w:eastAsia="ＭＳ ゴシック" w:hAnsi="ＭＳ ゴシック" w:cs="ＭＳ ゴシック" w:hint="eastAsia"/>
          <w:color w:val="auto"/>
          <w:sz w:val="22"/>
        </w:rPr>
        <w:t>等</w:t>
      </w:r>
      <w:r>
        <w:rPr>
          <w:rFonts w:ascii="ＭＳ ゴシック" w:eastAsia="ＭＳ ゴシック" w:hAnsi="ＭＳ ゴシック" w:cs="ＭＳ ゴシック" w:hint="eastAsia"/>
          <w:color w:val="auto"/>
          <w:sz w:val="22"/>
        </w:rPr>
        <w:t>が参加</w:t>
      </w:r>
      <w:r w:rsidR="00D27BD4">
        <w:rPr>
          <w:rFonts w:ascii="ＭＳ ゴシック" w:eastAsia="ＭＳ ゴシック" w:hAnsi="ＭＳ ゴシック" w:cs="ＭＳ ゴシック" w:hint="eastAsia"/>
          <w:color w:val="auto"/>
          <w:sz w:val="22"/>
        </w:rPr>
        <w:t>を</w:t>
      </w:r>
      <w:r>
        <w:rPr>
          <w:rFonts w:ascii="ＭＳ ゴシック" w:eastAsia="ＭＳ ゴシック" w:hAnsi="ＭＳ ゴシック" w:cs="ＭＳ ゴシック" w:hint="eastAsia"/>
          <w:color w:val="auto"/>
          <w:sz w:val="22"/>
        </w:rPr>
        <w:t>必要と認めた</w:t>
      </w:r>
      <w:r w:rsidR="00B152F6">
        <w:rPr>
          <w:rFonts w:ascii="ＭＳ ゴシック" w:eastAsia="ＭＳ ゴシック" w:hAnsi="ＭＳ ゴシック" w:cs="ＭＳ ゴシック" w:hint="eastAsia"/>
          <w:color w:val="auto"/>
          <w:sz w:val="22"/>
        </w:rPr>
        <w:t>関係機関・団体で</w:t>
      </w:r>
      <w:r w:rsidR="000C1FF9">
        <w:rPr>
          <w:rFonts w:ascii="ＭＳ ゴシック" w:eastAsia="ＭＳ ゴシック" w:hAnsi="ＭＳ ゴシック" w:cs="ＭＳ ゴシック" w:hint="eastAsia"/>
          <w:color w:val="auto"/>
          <w:sz w:val="22"/>
        </w:rPr>
        <w:t>共有</w:t>
      </w:r>
      <w:r>
        <w:rPr>
          <w:rFonts w:ascii="ＭＳ ゴシック" w:eastAsia="ＭＳ ゴシック" w:hAnsi="ＭＳ ゴシック" w:cs="ＭＳ ゴシック" w:hint="eastAsia"/>
          <w:color w:val="auto"/>
          <w:sz w:val="22"/>
        </w:rPr>
        <w:t>する</w:t>
      </w:r>
      <w:r w:rsidR="006C7C37" w:rsidRPr="003067EC">
        <w:rPr>
          <w:rFonts w:ascii="ＭＳ ゴシック" w:eastAsia="ＭＳ ゴシック" w:hAnsi="ＭＳ ゴシック" w:cs="ＭＳ ゴシック" w:hint="eastAsia"/>
          <w:color w:val="auto"/>
          <w:sz w:val="22"/>
        </w:rPr>
        <w:t>こと</w:t>
      </w:r>
      <w:r w:rsidR="006C7C37" w:rsidRPr="003067EC">
        <w:rPr>
          <w:rFonts w:ascii="ＭＳ ゴシック" w:eastAsia="ＭＳ ゴシック" w:hAnsi="ＭＳ ゴシック" w:cs="ＭＳ ゴシック"/>
          <w:color w:val="auto"/>
          <w:sz w:val="22"/>
        </w:rPr>
        <w:t>に</w:t>
      </w:r>
      <w:r w:rsidR="000C1FF9">
        <w:rPr>
          <w:rFonts w:ascii="ＭＳ ゴシック" w:eastAsia="ＭＳ ゴシック" w:hAnsi="ＭＳ ゴシック" w:cs="ＭＳ ゴシック" w:hint="eastAsia"/>
          <w:color w:val="auto"/>
          <w:sz w:val="22"/>
        </w:rPr>
        <w:t>ついて</w:t>
      </w:r>
      <w:r w:rsidR="00E62833" w:rsidRPr="007B36F0">
        <w:rPr>
          <w:rFonts w:ascii="ＭＳ ゴシック" w:eastAsia="ＭＳ ゴシック" w:hAnsi="ＭＳ ゴシック" w:cs="Meiryo UI" w:hint="eastAsia"/>
          <w:kern w:val="0"/>
          <w:sz w:val="22"/>
        </w:rPr>
        <w:t>同意</w:t>
      </w:r>
      <w:r w:rsidR="007B36F0" w:rsidRPr="007B36F0">
        <w:rPr>
          <w:rFonts w:ascii="ＭＳ ゴシック" w:eastAsia="ＭＳ ゴシック" w:hAnsi="ＭＳ ゴシック" w:cs="Meiryo UI" w:hint="eastAsia"/>
          <w:kern w:val="0"/>
          <w:sz w:val="22"/>
        </w:rPr>
        <w:t>します</w:t>
      </w:r>
      <w:r w:rsidR="00E62833" w:rsidRPr="007B36F0">
        <w:rPr>
          <w:rFonts w:ascii="ＭＳ ゴシック" w:eastAsia="ＭＳ ゴシック" w:hAnsi="ＭＳ ゴシック" w:cs="Meiryo UI" w:hint="eastAsia"/>
          <w:kern w:val="0"/>
          <w:sz w:val="22"/>
        </w:rPr>
        <w:t>。</w:t>
      </w:r>
    </w:p>
    <w:p w14:paraId="5A32DE87" w14:textId="42579CAD" w:rsidR="00E62833" w:rsidRPr="00E62833" w:rsidRDefault="00E62833" w:rsidP="00E62833">
      <w:pPr>
        <w:widowControl w:val="0"/>
        <w:overflowPunct w:val="0"/>
        <w:spacing w:after="0" w:line="240" w:lineRule="auto"/>
        <w:ind w:left="0" w:firstLine="0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  <w:r w:rsidRPr="00E62833">
        <w:rPr>
          <w:rFonts w:ascii="ＭＳ ゴシック" w:eastAsia="ＭＳ ゴシック" w:hAnsi="ＭＳ ゴシック" w:cs="Meiryo UI"/>
          <w:kern w:val="0"/>
          <w:sz w:val="22"/>
        </w:rPr>
        <w:t xml:space="preserve">  </w:t>
      </w:r>
      <w:r w:rsidRPr="00E62833">
        <w:rPr>
          <w:rFonts w:ascii="ＭＳ ゴシック" w:eastAsia="ＭＳ ゴシック" w:hAnsi="ＭＳ ゴシック" w:cs="Meiryo UI" w:hint="eastAsia"/>
          <w:w w:val="151"/>
          <w:kern w:val="0"/>
          <w:sz w:val="22"/>
        </w:rPr>
        <w:t xml:space="preserve">　</w:t>
      </w:r>
      <w:r w:rsidRPr="00E62833">
        <w:rPr>
          <w:rFonts w:ascii="ＭＳ ゴシック" w:eastAsia="ＭＳ ゴシック" w:hAnsi="ＭＳ ゴシック" w:cs="Meiryo UI"/>
          <w:kern w:val="0"/>
          <w:sz w:val="22"/>
        </w:rPr>
        <w:t xml:space="preserve"> </w:t>
      </w:r>
    </w:p>
    <w:p w14:paraId="044AD8B7" w14:textId="0894EF78" w:rsidR="00DE0C2F" w:rsidRPr="008C0C45" w:rsidRDefault="00894384" w:rsidP="00D27BD4">
      <w:pPr>
        <w:spacing w:after="28" w:line="240" w:lineRule="exact"/>
        <w:ind w:leftChars="300" w:left="720" w:firstLineChars="100" w:firstLine="200"/>
        <w:rPr>
          <w:color w:val="000000" w:themeColor="text1"/>
        </w:rPr>
      </w:pPr>
      <w:r w:rsidRPr="008C0C45">
        <w:rPr>
          <w:color w:val="000000" w:themeColor="text1"/>
          <w:sz w:val="20"/>
        </w:rPr>
        <w:t xml:space="preserve">    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1"/>
        </w:rPr>
        <w:t xml:space="preserve">         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2"/>
        </w:rPr>
        <w:t xml:space="preserve">   </w:t>
      </w:r>
    </w:p>
    <w:p w14:paraId="466890FD" w14:textId="77777777" w:rsidR="00DE0C2F" w:rsidRPr="008C0C45" w:rsidRDefault="00894384" w:rsidP="00D27BD4">
      <w:pPr>
        <w:tabs>
          <w:tab w:val="center" w:pos="502"/>
          <w:tab w:val="center" w:pos="2785"/>
        </w:tabs>
        <w:spacing w:after="142" w:line="240" w:lineRule="exact"/>
        <w:ind w:left="0" w:firstLine="0"/>
        <w:rPr>
          <w:color w:val="000000" w:themeColor="text1"/>
          <w:sz w:val="28"/>
        </w:rPr>
      </w:pPr>
      <w:r w:rsidRPr="008C0C45">
        <w:rPr>
          <w:rFonts w:ascii="Calibri" w:eastAsia="Calibri" w:hAnsi="Calibri" w:cs="Calibri"/>
          <w:color w:val="000000" w:themeColor="text1"/>
        </w:rPr>
        <w:tab/>
      </w:r>
      <w:r w:rsidRPr="008C0C45">
        <w:rPr>
          <w:rFonts w:ascii="Century" w:eastAsia="Century" w:hAnsi="Century" w:cs="Century"/>
          <w:color w:val="000000" w:themeColor="text1"/>
          <w:sz w:val="22"/>
        </w:rPr>
        <w:t xml:space="preserve"> </w:t>
      </w:r>
      <w:r w:rsidRPr="008C0C45">
        <w:rPr>
          <w:rFonts w:ascii="Century" w:eastAsia="Century" w:hAnsi="Century" w:cs="Century"/>
          <w:color w:val="000000" w:themeColor="text1"/>
          <w:sz w:val="22"/>
        </w:rPr>
        <w:tab/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1"/>
        </w:rPr>
        <w:t xml:space="preserve">年 </w:t>
      </w:r>
      <w:r w:rsidR="00F1039B" w:rsidRPr="008C0C45">
        <w:rPr>
          <w:rFonts w:ascii="ＭＳ ゴシック" w:eastAsia="ＭＳ ゴシック" w:hAnsi="ＭＳ ゴシック" w:cs="ＭＳ ゴシック"/>
          <w:color w:val="000000" w:themeColor="text1"/>
          <w:sz w:val="21"/>
        </w:rPr>
        <w:t xml:space="preserve"> 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1"/>
        </w:rPr>
        <w:t xml:space="preserve"> </w:t>
      </w:r>
      <w:r w:rsidR="00F1039B" w:rsidRPr="008C0C45">
        <w:rPr>
          <w:rFonts w:ascii="ＭＳ ゴシック" w:eastAsia="ＭＳ ゴシック" w:hAnsi="ＭＳ ゴシック" w:cs="ＭＳ ゴシック"/>
          <w:color w:val="000000" w:themeColor="text1"/>
          <w:sz w:val="21"/>
        </w:rPr>
        <w:t xml:space="preserve">  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1"/>
        </w:rPr>
        <w:t xml:space="preserve"> 月</w:t>
      </w:r>
      <w:r w:rsidR="00F1039B"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1"/>
        </w:rPr>
        <w:t xml:space="preserve"> </w:t>
      </w:r>
      <w:r w:rsidR="00F1039B" w:rsidRPr="008C0C45">
        <w:rPr>
          <w:rFonts w:ascii="ＭＳ ゴシック" w:eastAsia="ＭＳ ゴシック" w:hAnsi="ＭＳ ゴシック" w:cs="ＭＳ ゴシック"/>
          <w:color w:val="000000" w:themeColor="text1"/>
          <w:sz w:val="21"/>
        </w:rPr>
        <w:t xml:space="preserve"> 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1"/>
        </w:rPr>
        <w:t xml:space="preserve">   日      </w:t>
      </w:r>
    </w:p>
    <w:p w14:paraId="348F0FB4" w14:textId="77777777" w:rsidR="00DE0C2F" w:rsidRPr="008C0C45" w:rsidRDefault="00894384" w:rsidP="00D27BD4">
      <w:pPr>
        <w:tabs>
          <w:tab w:val="center" w:pos="502"/>
          <w:tab w:val="center" w:pos="4625"/>
        </w:tabs>
        <w:spacing w:after="123" w:line="240" w:lineRule="exact"/>
        <w:ind w:left="0" w:firstLine="0"/>
        <w:rPr>
          <w:color w:val="000000" w:themeColor="text1"/>
        </w:rPr>
      </w:pPr>
      <w:r w:rsidRPr="008C0C45">
        <w:rPr>
          <w:rFonts w:ascii="Calibri" w:eastAsia="Calibri" w:hAnsi="Calibri" w:cs="Calibri"/>
          <w:color w:val="000000" w:themeColor="text1"/>
          <w:sz w:val="22"/>
        </w:rPr>
        <w:tab/>
      </w:r>
      <w:r w:rsidRPr="008C0C45">
        <w:rPr>
          <w:rFonts w:ascii="Century" w:eastAsia="Century" w:hAnsi="Century" w:cs="Century"/>
          <w:color w:val="000000" w:themeColor="text1"/>
          <w:sz w:val="21"/>
        </w:rPr>
        <w:t xml:space="preserve"> </w:t>
      </w:r>
      <w:r w:rsidRPr="008C0C45">
        <w:rPr>
          <w:rFonts w:ascii="Century" w:eastAsia="Century" w:hAnsi="Century" w:cs="Century"/>
          <w:color w:val="000000" w:themeColor="text1"/>
          <w:sz w:val="21"/>
        </w:rPr>
        <w:tab/>
      </w:r>
      <w:r w:rsidR="0056450B" w:rsidRPr="008C0C45">
        <w:rPr>
          <w:rFonts w:ascii="ＭＳ ゴシック" w:eastAsia="ＭＳ ゴシック" w:hAnsi="ＭＳ ゴシック" w:cs="ＭＳ ゴシック"/>
          <w:color w:val="000000" w:themeColor="text1"/>
          <w:sz w:val="20"/>
        </w:rPr>
        <w:t xml:space="preserve">       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0"/>
        </w:rPr>
        <w:t xml:space="preserve"> 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2"/>
        </w:rPr>
        <w:t xml:space="preserve">住  所 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0"/>
        </w:rPr>
        <w:t xml:space="preserve"> （〒    －     ）                    </w:t>
      </w:r>
    </w:p>
    <w:p w14:paraId="6F5A4567" w14:textId="77777777" w:rsidR="00DE0C2F" w:rsidRPr="008C0C45" w:rsidRDefault="0056450B" w:rsidP="00D27BD4">
      <w:pPr>
        <w:spacing w:after="0" w:line="240" w:lineRule="exact"/>
        <w:ind w:left="502" w:firstLine="0"/>
        <w:rPr>
          <w:rFonts w:ascii="ＭＳ ゴシック" w:eastAsia="ＭＳ ゴシック" w:hAnsi="ＭＳ ゴシック" w:cs="ＭＳ ゴシック"/>
          <w:color w:val="000000" w:themeColor="text1"/>
          <w:sz w:val="20"/>
        </w:rPr>
      </w:pPr>
      <w:r w:rsidRPr="008C0C45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7DC18A" wp14:editId="5876A5DF">
                <wp:simplePos x="0" y="0"/>
                <wp:positionH relativeFrom="column">
                  <wp:posOffset>2343150</wp:posOffset>
                </wp:positionH>
                <wp:positionV relativeFrom="paragraph">
                  <wp:posOffset>123028</wp:posOffset>
                </wp:positionV>
                <wp:extent cx="3944679" cy="45719"/>
                <wp:effectExtent l="0" t="0" r="17780" b="0"/>
                <wp:wrapNone/>
                <wp:docPr id="3" name="Group 42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4679" cy="45719"/>
                          <a:chOff x="0" y="0"/>
                          <a:chExt cx="3465576" cy="9144"/>
                        </a:xfrm>
                      </wpg:grpSpPr>
                      <wps:wsp>
                        <wps:cNvPr id="4" name="Shape 6294"/>
                        <wps:cNvSpPr/>
                        <wps:spPr>
                          <a:xfrm>
                            <a:off x="0" y="0"/>
                            <a:ext cx="3465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576">
                                <a:moveTo>
                                  <a:pt x="0" y="0"/>
                                </a:moveTo>
                                <a:lnTo>
                                  <a:pt x="3465576" y="0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DFF071" id="Group 42904" o:spid="_x0000_s1026" style="position:absolute;left:0;text-align:left;margin-left:184.5pt;margin-top:9.7pt;width:310.6pt;height:3.6pt;z-index:251663360;mso-width-relative:margin;mso-height-relative:margin" coordsize="3465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">
                <v:shape id="Shape 6294" o:spid="_x0000_s1027" style="position:absolute;width:34655;height:0;visibility:visible;mso-wrap-style:square;v-text-anchor:top" coordsize="3465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" path="m,l3465576,e" filled="f" strokeweight=".72pt">
                  <v:path arrowok="t" textboxrect="0,0,3465576,0"/>
                </v:shape>
              </v:group>
            </w:pict>
          </mc:Fallback>
        </mc:AlternateContent>
      </w:r>
      <w:r w:rsidR="00894384" w:rsidRPr="008C0C45">
        <w:rPr>
          <w:rFonts w:ascii="Century" w:eastAsia="Century" w:hAnsi="Century" w:cs="Century"/>
          <w:color w:val="000000" w:themeColor="text1"/>
          <w:sz w:val="21"/>
        </w:rPr>
        <w:t xml:space="preserve"> </w:t>
      </w:r>
      <w:r w:rsidR="00894384" w:rsidRPr="008C0C45">
        <w:rPr>
          <w:rFonts w:ascii="Century" w:eastAsia="Century" w:hAnsi="Century" w:cs="Century"/>
          <w:color w:val="000000" w:themeColor="text1"/>
          <w:sz w:val="21"/>
        </w:rPr>
        <w:tab/>
      </w:r>
      <w:r w:rsidR="00894384" w:rsidRPr="008C0C45">
        <w:rPr>
          <w:rFonts w:ascii="ＭＳ ゴシック" w:eastAsia="ＭＳ ゴシック" w:hAnsi="ＭＳ ゴシック" w:cs="ＭＳ ゴシック"/>
          <w:color w:val="000000" w:themeColor="text1"/>
          <w:sz w:val="20"/>
        </w:rPr>
        <w:t xml:space="preserve"> </w:t>
      </w:r>
    </w:p>
    <w:p w14:paraId="75257886" w14:textId="77777777" w:rsidR="00274546" w:rsidRPr="008C0C45" w:rsidRDefault="00274546" w:rsidP="00D27BD4">
      <w:pPr>
        <w:spacing w:after="139" w:line="240" w:lineRule="exact"/>
        <w:ind w:left="3617" w:firstLine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8C0C45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AC63493" wp14:editId="00DBE012">
                <wp:simplePos x="0" y="0"/>
                <wp:positionH relativeFrom="column">
                  <wp:posOffset>2350297</wp:posOffset>
                </wp:positionH>
                <wp:positionV relativeFrom="paragraph">
                  <wp:posOffset>248285</wp:posOffset>
                </wp:positionV>
                <wp:extent cx="3944620" cy="45085"/>
                <wp:effectExtent l="0" t="0" r="17780" b="0"/>
                <wp:wrapNone/>
                <wp:docPr id="32" name="Group 42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4620" cy="45085"/>
                          <a:chOff x="0" y="0"/>
                          <a:chExt cx="3465576" cy="9144"/>
                        </a:xfrm>
                      </wpg:grpSpPr>
                      <wps:wsp>
                        <wps:cNvPr id="33" name="Shape 6294"/>
                        <wps:cNvSpPr/>
                        <wps:spPr>
                          <a:xfrm>
                            <a:off x="0" y="0"/>
                            <a:ext cx="3465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576">
                                <a:moveTo>
                                  <a:pt x="0" y="0"/>
                                </a:moveTo>
                                <a:lnTo>
                                  <a:pt x="3465576" y="0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1E8D9" id="Group 42904" o:spid="_x0000_s1026" style="position:absolute;left:0;text-align:left;margin-left:185.05pt;margin-top:19.55pt;width:310.6pt;height:3.55pt;z-index:251673600;mso-width-relative:margin;mso-height-relative:margin" coordsize="3465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">
                <v:shape id="Shape 6294" o:spid="_x0000_s1027" style="position:absolute;width:34655;height:0;visibility:visible;mso-wrap-style:square;v-text-anchor:top" coordsize="3465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" path="m,l3465576,e" filled="f" strokeweight=".72pt">
                  <v:path arrowok="t" textboxrect="0,0,3465576,0"/>
                </v:shape>
              </v:group>
            </w:pict>
          </mc:Fallback>
        </mc:AlternateContent>
      </w:r>
      <w:r w:rsidRPr="008C0C45">
        <w:rPr>
          <w:rFonts w:hint="eastAsia"/>
          <w:color w:val="000000" w:themeColor="text1"/>
        </w:rPr>
        <w:t xml:space="preserve"> </w:t>
      </w:r>
      <w:r w:rsidRPr="008C0C45">
        <w:rPr>
          <w:rFonts w:ascii="ＭＳ ゴシック" w:eastAsia="ＭＳ ゴシック" w:hAnsi="ＭＳ ゴシック" w:hint="eastAsia"/>
          <w:color w:val="000000" w:themeColor="text1"/>
          <w:sz w:val="22"/>
        </w:rPr>
        <w:t>連絡先</w:t>
      </w:r>
    </w:p>
    <w:p w14:paraId="398DB37A" w14:textId="77777777" w:rsidR="00C87B23" w:rsidRPr="008C0C45" w:rsidRDefault="00C87B23" w:rsidP="00E62833">
      <w:pPr>
        <w:spacing w:after="0" w:line="40" w:lineRule="exact"/>
        <w:ind w:left="505" w:firstLine="0"/>
        <w:rPr>
          <w:color w:val="000000" w:themeColor="text1"/>
        </w:rPr>
      </w:pPr>
    </w:p>
    <w:p w14:paraId="0C2B2079" w14:textId="77777777" w:rsidR="00274546" w:rsidRPr="008C0C45" w:rsidRDefault="00274546" w:rsidP="00D27BD4">
      <w:pPr>
        <w:spacing w:after="139" w:line="240" w:lineRule="exact"/>
        <w:ind w:left="3617" w:firstLine="0"/>
        <w:rPr>
          <w:rFonts w:ascii="ＭＳ ゴシック" w:eastAsia="ＭＳ ゴシック" w:hAnsi="ＭＳ ゴシック"/>
          <w:color w:val="000000" w:themeColor="text1"/>
        </w:rPr>
      </w:pPr>
      <w:r w:rsidRPr="008C0C45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E2FBEE6" wp14:editId="58BB4569">
                <wp:simplePos x="0" y="0"/>
                <wp:positionH relativeFrom="column">
                  <wp:posOffset>2350297</wp:posOffset>
                </wp:positionH>
                <wp:positionV relativeFrom="paragraph">
                  <wp:posOffset>248285</wp:posOffset>
                </wp:positionV>
                <wp:extent cx="3944620" cy="45085"/>
                <wp:effectExtent l="0" t="0" r="17780" b="0"/>
                <wp:wrapNone/>
                <wp:docPr id="1" name="Group 42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4620" cy="45085"/>
                          <a:chOff x="0" y="0"/>
                          <a:chExt cx="3465576" cy="9144"/>
                        </a:xfrm>
                      </wpg:grpSpPr>
                      <wps:wsp>
                        <wps:cNvPr id="2" name="Shape 6294"/>
                        <wps:cNvSpPr/>
                        <wps:spPr>
                          <a:xfrm>
                            <a:off x="0" y="0"/>
                            <a:ext cx="3465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576">
                                <a:moveTo>
                                  <a:pt x="0" y="0"/>
                                </a:moveTo>
                                <a:lnTo>
                                  <a:pt x="3465576" y="0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DD81F7" id="Group 42904" o:spid="_x0000_s1026" style="position:absolute;left:0;text-align:left;margin-left:185.05pt;margin-top:19.55pt;width:310.6pt;height:3.55pt;z-index:251671552;mso-width-relative:margin;mso-height-relative:margin" coordsize="3465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">
                <v:shape id="Shape 6294" o:spid="_x0000_s1027" style="position:absolute;width:34655;height:0;visibility:visible;mso-wrap-style:square;v-text-anchor:top" coordsize="3465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" path="m,l3465576,e" filled="f" strokeweight=".72pt">
                  <v:path arrowok="t" textboxrect="0,0,3465576,0"/>
                </v:shape>
              </v:group>
            </w:pict>
          </mc:Fallback>
        </mc:AlternateContent>
      </w:r>
      <w:r w:rsidRPr="008C0C45">
        <w:rPr>
          <w:rFonts w:hint="eastAsia"/>
          <w:color w:val="000000" w:themeColor="text1"/>
        </w:rPr>
        <w:t xml:space="preserve"> </w:t>
      </w:r>
      <w:r w:rsidRPr="008C0C45">
        <w:rPr>
          <w:rFonts w:ascii="ＭＳ ゴシック" w:eastAsia="ＭＳ ゴシック" w:hAnsi="ＭＳ ゴシック" w:hint="eastAsia"/>
          <w:color w:val="000000" w:themeColor="text1"/>
          <w:sz w:val="22"/>
        </w:rPr>
        <w:t>氏　名</w:t>
      </w:r>
    </w:p>
    <w:p w14:paraId="6D896A91" w14:textId="77777777" w:rsidR="00DE0C2F" w:rsidRPr="008C0C45" w:rsidRDefault="00894384" w:rsidP="00D27BD4">
      <w:pPr>
        <w:tabs>
          <w:tab w:val="center" w:pos="502"/>
          <w:tab w:val="center" w:pos="6139"/>
        </w:tabs>
        <w:spacing w:after="0" w:line="240" w:lineRule="exact"/>
        <w:ind w:left="0" w:firstLine="0"/>
        <w:rPr>
          <w:rFonts w:ascii="ＭＳ ゴシック" w:eastAsia="ＭＳ ゴシック" w:hAnsi="ＭＳ ゴシック" w:cs="ＭＳ ゴシック"/>
          <w:color w:val="000000" w:themeColor="text1"/>
          <w:sz w:val="18"/>
        </w:rPr>
      </w:pPr>
      <w:r w:rsidRPr="008C0C45">
        <w:rPr>
          <w:rFonts w:ascii="Calibri" w:eastAsia="Calibri" w:hAnsi="Calibri" w:cs="Calibri"/>
          <w:color w:val="000000" w:themeColor="text1"/>
          <w:sz w:val="22"/>
        </w:rPr>
        <w:tab/>
      </w:r>
      <w:r w:rsidRPr="008C0C45">
        <w:rPr>
          <w:rFonts w:ascii="Century" w:eastAsia="Century" w:hAnsi="Century" w:cs="Century"/>
          <w:color w:val="000000" w:themeColor="text1"/>
          <w:sz w:val="20"/>
        </w:rPr>
        <w:t xml:space="preserve"> 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31"/>
          <w:vertAlign w:val="superscript"/>
        </w:rPr>
        <w:t xml:space="preserve">    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31"/>
          <w:vertAlign w:val="superscript"/>
        </w:rPr>
        <w:tab/>
      </w:r>
      <w:r w:rsidR="0056450B" w:rsidRPr="008C0C45">
        <w:rPr>
          <w:rFonts w:ascii="ＭＳ ゴシック" w:eastAsia="ＭＳ ゴシック" w:hAnsi="ＭＳ ゴシック" w:cs="ＭＳ ゴシック" w:hint="eastAsia"/>
          <w:color w:val="000000" w:themeColor="text1"/>
          <w:sz w:val="31"/>
          <w:vertAlign w:val="superscript"/>
        </w:rPr>
        <w:t xml:space="preserve">　　</w:t>
      </w:r>
      <w:r w:rsidR="0056450B"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0"/>
        </w:rPr>
        <w:t>※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0"/>
        </w:rPr>
        <w:t>未成年の場合、保護者又は代理人の方も記名願います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0"/>
        </w:rPr>
        <w:tab/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18"/>
        </w:rPr>
        <w:t xml:space="preserve"> </w:t>
      </w:r>
    </w:p>
    <w:p w14:paraId="2563B9F5" w14:textId="77777777" w:rsidR="00DE0C2F" w:rsidRPr="008C0C45" w:rsidRDefault="00894384" w:rsidP="00D27BD4">
      <w:pPr>
        <w:tabs>
          <w:tab w:val="center" w:pos="3944"/>
          <w:tab w:val="center" w:pos="5297"/>
          <w:tab w:val="center" w:pos="9185"/>
        </w:tabs>
        <w:spacing w:after="0" w:line="240" w:lineRule="exact"/>
        <w:ind w:left="0" w:firstLine="0"/>
        <w:rPr>
          <w:color w:val="000000" w:themeColor="text1"/>
        </w:rPr>
      </w:pPr>
      <w:r w:rsidRPr="008C0C45">
        <w:rPr>
          <w:rFonts w:ascii="Calibri" w:eastAsia="Calibri" w:hAnsi="Calibri" w:cs="Calibri"/>
          <w:color w:val="000000" w:themeColor="text1"/>
          <w:sz w:val="22"/>
        </w:rPr>
        <w:tab/>
      </w:r>
      <w:r w:rsidR="0056450B" w:rsidRPr="008C0C45">
        <w:rPr>
          <w:rFonts w:ascii="ＭＳ ゴシック" w:eastAsia="ＭＳ ゴシック" w:hAnsi="ＭＳ ゴシック" w:cs="ＭＳ ゴシック"/>
          <w:color w:val="000000" w:themeColor="text1"/>
          <w:sz w:val="20"/>
        </w:rPr>
        <w:t xml:space="preserve"> 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0"/>
        </w:rPr>
        <w:t xml:space="preserve"> 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2"/>
        </w:rPr>
        <w:t xml:space="preserve">氏  名 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2"/>
        </w:rPr>
        <w:tab/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31"/>
          <w:vertAlign w:val="subscript"/>
        </w:rPr>
        <w:t xml:space="preserve"> 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31"/>
          <w:vertAlign w:val="subscript"/>
        </w:rPr>
        <w:tab/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0"/>
        </w:rPr>
        <w:t xml:space="preserve"> </w:t>
      </w:r>
    </w:p>
    <w:p w14:paraId="7DE1B13C" w14:textId="77777777" w:rsidR="00DE0C2F" w:rsidRPr="008C0C45" w:rsidRDefault="0056450B" w:rsidP="00E62833">
      <w:pPr>
        <w:tabs>
          <w:tab w:val="center" w:pos="4919"/>
          <w:tab w:val="center" w:pos="5297"/>
        </w:tabs>
        <w:spacing w:after="172" w:line="40" w:lineRule="exact"/>
        <w:ind w:left="0" w:firstLine="0"/>
        <w:rPr>
          <w:rFonts w:ascii="ＭＳ ゴシック" w:eastAsia="ＭＳ ゴシック" w:hAnsi="ＭＳ ゴシック" w:cs="ＭＳ ゴシック"/>
          <w:color w:val="000000" w:themeColor="text1"/>
          <w:sz w:val="20"/>
        </w:rPr>
      </w:pPr>
      <w:r w:rsidRPr="008C0C45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62B9E8" wp14:editId="1D82B287">
                <wp:simplePos x="0" y="0"/>
                <wp:positionH relativeFrom="column">
                  <wp:posOffset>2356012</wp:posOffset>
                </wp:positionH>
                <wp:positionV relativeFrom="paragraph">
                  <wp:posOffset>71120</wp:posOffset>
                </wp:positionV>
                <wp:extent cx="3944679" cy="45719"/>
                <wp:effectExtent l="0" t="0" r="17780" b="0"/>
                <wp:wrapNone/>
                <wp:docPr id="42904" name="Group 42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4679" cy="45719"/>
                          <a:chOff x="0" y="0"/>
                          <a:chExt cx="3465576" cy="9144"/>
                        </a:xfrm>
                      </wpg:grpSpPr>
                      <wps:wsp>
                        <wps:cNvPr id="6294" name="Shape 6294"/>
                        <wps:cNvSpPr/>
                        <wps:spPr>
                          <a:xfrm>
                            <a:off x="0" y="0"/>
                            <a:ext cx="3465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576">
                                <a:moveTo>
                                  <a:pt x="0" y="0"/>
                                </a:moveTo>
                                <a:lnTo>
                                  <a:pt x="346557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E221D" id="Group 42904" o:spid="_x0000_s1026" style="position:absolute;left:0;text-align:left;margin-left:185.5pt;margin-top:5.6pt;width:310.6pt;height:3.6pt;z-index:251659264;mso-width-relative:margin;mso-height-relative:margin" coordsize="3465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">
                <v:shape id="Shape 6294" o:spid="_x0000_s1027" style="position:absolute;width:34655;height:0;visibility:visible;mso-wrap-style:square;v-text-anchor:top" coordsize="3465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" path="m,l3465576,e" filled="f" strokeweight=".72pt">
                  <v:path arrowok="t" textboxrect="0,0,3465576,0"/>
                </v:shape>
              </v:group>
            </w:pict>
          </mc:Fallback>
        </mc:AlternateContent>
      </w:r>
      <w:r w:rsidR="00894384" w:rsidRPr="008C0C45">
        <w:rPr>
          <w:rFonts w:ascii="Calibri" w:eastAsia="Calibri" w:hAnsi="Calibri" w:cs="Calibri"/>
          <w:color w:val="000000" w:themeColor="text1"/>
          <w:sz w:val="22"/>
        </w:rPr>
        <w:tab/>
      </w:r>
      <w:r w:rsidR="00894384" w:rsidRPr="008C0C45">
        <w:rPr>
          <w:color w:val="000000" w:themeColor="text1"/>
          <w:sz w:val="20"/>
        </w:rPr>
        <w:t xml:space="preserve">              </w:t>
      </w:r>
      <w:r w:rsidR="00894384" w:rsidRPr="008C0C45">
        <w:rPr>
          <w:rFonts w:ascii="Century" w:eastAsia="Century" w:hAnsi="Century" w:cs="Century"/>
          <w:color w:val="000000" w:themeColor="text1"/>
          <w:sz w:val="20"/>
        </w:rPr>
        <w:t xml:space="preserve">             </w:t>
      </w:r>
      <w:r w:rsidR="00894384" w:rsidRPr="008C0C45">
        <w:rPr>
          <w:rFonts w:ascii="Century" w:eastAsia="Century" w:hAnsi="Century" w:cs="Century"/>
          <w:color w:val="000000" w:themeColor="text1"/>
          <w:sz w:val="20"/>
        </w:rPr>
        <w:tab/>
      </w:r>
      <w:r w:rsidR="00894384" w:rsidRPr="008C0C45">
        <w:rPr>
          <w:rFonts w:ascii="ＭＳ ゴシック" w:eastAsia="ＭＳ ゴシック" w:hAnsi="ＭＳ ゴシック" w:cs="ＭＳ ゴシック"/>
          <w:color w:val="000000" w:themeColor="text1"/>
          <w:sz w:val="20"/>
        </w:rPr>
        <w:t xml:space="preserve">  </w:t>
      </w:r>
    </w:p>
    <w:tbl>
      <w:tblPr>
        <w:tblW w:w="9550" w:type="dxa"/>
        <w:tblInd w:w="708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0"/>
      </w:tblGrid>
      <w:tr w:rsidR="008C0C45" w:rsidRPr="008C0C45" w14:paraId="543790EE" w14:textId="77777777" w:rsidTr="00336500">
        <w:trPr>
          <w:trHeight w:val="199"/>
        </w:trPr>
        <w:tc>
          <w:tcPr>
            <w:tcW w:w="9550" w:type="dxa"/>
          </w:tcPr>
          <w:p w14:paraId="39AD9B9C" w14:textId="77777777" w:rsidR="00BE3A70" w:rsidRPr="008C0C45" w:rsidRDefault="00BE3A70" w:rsidP="00E62833">
            <w:pPr>
              <w:spacing w:after="40" w:line="20" w:lineRule="exact"/>
              <w:ind w:left="0" w:firstLine="0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</w:p>
        </w:tc>
      </w:tr>
    </w:tbl>
    <w:p w14:paraId="72BFCB75" w14:textId="77777777" w:rsidR="000F1613" w:rsidRPr="008C0C45" w:rsidRDefault="00BE3A70" w:rsidP="00257878">
      <w:pPr>
        <w:spacing w:after="40" w:line="240" w:lineRule="exact"/>
        <w:ind w:left="9" w:firstLineChars="300" w:firstLine="660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＜</w:t>
      </w:r>
      <w:r w:rsidR="000F1613"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電話による確認の場合</w:t>
      </w:r>
      <w:r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＞</w:t>
      </w:r>
    </w:p>
    <w:p w14:paraId="42ED2EE8" w14:textId="25335157" w:rsidR="000F1613" w:rsidRPr="008C0C45" w:rsidRDefault="00752B7C" w:rsidP="00257878">
      <w:pPr>
        <w:spacing w:after="40" w:line="240" w:lineRule="exact"/>
        <w:ind w:leftChars="300" w:left="940" w:hangingChars="100" w:hanging="220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（　　　　　　　　　　　　）に対し、</w:t>
      </w:r>
      <w:r w:rsidR="008C31B6"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上記のとおり</w:t>
      </w:r>
      <w:r w:rsidR="00BE3A70"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個人情報の提供に関する説明</w:t>
      </w:r>
      <w:r w:rsidR="001C3F49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及び犯罪被害者等支援調整会議に関する説明</w:t>
      </w:r>
      <w:r w:rsidR="00BE3A70"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を行い、</w:t>
      </w:r>
      <w:r w:rsidR="00A46A1B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（□１．</w:t>
      </w:r>
      <w:r w:rsidR="00336500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上記</w:t>
      </w:r>
      <w:r w:rsidR="00BE3A70"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機関</w:t>
      </w:r>
      <w:r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・団体</w:t>
      </w:r>
      <w:r w:rsidR="00BE3A70"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への</w:t>
      </w:r>
      <w:r w:rsidR="001C3F49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個人</w:t>
      </w:r>
      <w:r w:rsidR="00BE3A70"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情報提供</w:t>
      </w:r>
      <w:r w:rsidR="00A46A1B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、</w:t>
      </w:r>
      <w:r w:rsidR="00A46A1B" w:rsidRPr="00A46A1B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□２．</w:t>
      </w:r>
      <w:r w:rsidR="00A46A1B" w:rsidRPr="00A46A1B">
        <w:rPr>
          <w:rFonts w:ascii="ＭＳ ゴシック" w:eastAsia="ＭＳ ゴシック" w:hAnsi="ＭＳ ゴシック" w:cs="ＭＳ ゴシック" w:hint="eastAsia"/>
          <w:color w:val="auto"/>
          <w:sz w:val="22"/>
        </w:rPr>
        <w:t>支援調整会議開催</w:t>
      </w:r>
      <w:r w:rsidR="00B152F6">
        <w:rPr>
          <w:rFonts w:ascii="ＭＳ ゴシック" w:eastAsia="ＭＳ ゴシック" w:hAnsi="ＭＳ ゴシック" w:cs="ＭＳ ゴシック" w:hint="eastAsia"/>
          <w:color w:val="auto"/>
          <w:sz w:val="22"/>
        </w:rPr>
        <w:t>及び</w:t>
      </w:r>
      <w:r w:rsidR="00336500">
        <w:rPr>
          <w:rFonts w:ascii="ＭＳ ゴシック" w:eastAsia="ＭＳ ゴシック" w:hAnsi="ＭＳ ゴシック" w:cs="ＭＳ ゴシック" w:hint="eastAsia"/>
          <w:color w:val="auto"/>
          <w:sz w:val="22"/>
        </w:rPr>
        <w:t>参加機関・団体への</w:t>
      </w:r>
      <w:r w:rsidR="00B152F6">
        <w:rPr>
          <w:rFonts w:ascii="ＭＳ ゴシック" w:eastAsia="ＭＳ ゴシック" w:hAnsi="ＭＳ ゴシック" w:cs="ＭＳ ゴシック" w:hint="eastAsia"/>
          <w:color w:val="auto"/>
          <w:sz w:val="22"/>
        </w:rPr>
        <w:t>個人情報提供</w:t>
      </w:r>
      <w:r w:rsidR="00A46A1B" w:rsidRPr="00A46A1B">
        <w:rPr>
          <w:rFonts w:ascii="ＭＳ ゴシック" w:eastAsia="ＭＳ ゴシック" w:hAnsi="ＭＳ ゴシック" w:cs="ＭＳ ゴシック" w:hint="eastAsia"/>
          <w:color w:val="auto"/>
          <w:sz w:val="22"/>
        </w:rPr>
        <w:t>）</w:t>
      </w:r>
      <w:r w:rsidR="00BE3A70" w:rsidRPr="00A46A1B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の同意を得た。</w:t>
      </w:r>
    </w:p>
    <w:p w14:paraId="202D473C" w14:textId="77777777" w:rsidR="00BE3A70" w:rsidRPr="008C0C45" w:rsidRDefault="00BE3A70" w:rsidP="00E62833">
      <w:pPr>
        <w:spacing w:after="40" w:line="20" w:lineRule="exact"/>
        <w:ind w:left="0" w:firstLineChars="300" w:firstLine="660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</w:p>
    <w:p w14:paraId="0412912E" w14:textId="77777777" w:rsidR="00BE3A70" w:rsidRPr="008C0C45" w:rsidRDefault="00BE3A70" w:rsidP="00257878">
      <w:pPr>
        <w:spacing w:after="40" w:line="240" w:lineRule="exact"/>
        <w:ind w:left="0" w:firstLineChars="300" w:firstLine="660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 xml:space="preserve">　　　　　年　　　月　　　日　　担当者：所属(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2"/>
        </w:rPr>
        <w:t xml:space="preserve">                               </w:t>
      </w:r>
      <w:r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)</w:t>
      </w:r>
    </w:p>
    <w:p w14:paraId="730F3554" w14:textId="21854EE2" w:rsidR="000F1613" w:rsidRDefault="00BE3A70" w:rsidP="00257878">
      <w:pPr>
        <w:spacing w:after="40" w:line="240" w:lineRule="exact"/>
        <w:ind w:left="0" w:firstLineChars="300" w:firstLine="660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 xml:space="preserve">　　　　　　　　　　　　　　　　　　　　氏名(</w:t>
      </w:r>
      <w:r w:rsidRPr="008C0C45">
        <w:rPr>
          <w:rFonts w:ascii="ＭＳ ゴシック" w:eastAsia="ＭＳ ゴシック" w:hAnsi="ＭＳ ゴシック" w:cs="ＭＳ ゴシック"/>
          <w:color w:val="000000" w:themeColor="text1"/>
          <w:sz w:val="22"/>
        </w:rPr>
        <w:t xml:space="preserve">                               </w:t>
      </w:r>
      <w:r w:rsidRPr="008C0C45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)</w:t>
      </w:r>
    </w:p>
    <w:p w14:paraId="32A663CD" w14:textId="13111975" w:rsidR="00D27BD4" w:rsidRDefault="00D27BD4" w:rsidP="00E62833">
      <w:pPr>
        <w:spacing w:after="40" w:line="20" w:lineRule="exact"/>
        <w:ind w:left="0" w:firstLineChars="300" w:firstLine="660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</w:p>
    <w:p w14:paraId="0BC7671C" w14:textId="77777777" w:rsidR="007B36F0" w:rsidRDefault="00D27BD4" w:rsidP="007B36F0">
      <w:pPr>
        <w:spacing w:after="40" w:line="240" w:lineRule="exact"/>
        <w:ind w:left="0" w:firstLineChars="300" w:firstLine="660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cs="ＭＳ 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D32B07" wp14:editId="015ED661">
                <wp:simplePos x="0" y="0"/>
                <wp:positionH relativeFrom="margin">
                  <wp:posOffset>344755</wp:posOffset>
                </wp:positionH>
                <wp:positionV relativeFrom="paragraph">
                  <wp:posOffset>43231</wp:posOffset>
                </wp:positionV>
                <wp:extent cx="6182944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9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00BE8" id="直線コネクタ 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.15pt,3.4pt" to="51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0872A60" w14:textId="39C31347" w:rsidR="00071F1E" w:rsidRPr="00257878" w:rsidRDefault="0088387C" w:rsidP="007B36F0">
      <w:pPr>
        <w:spacing w:after="40" w:line="240" w:lineRule="exact"/>
        <w:ind w:left="0" w:firstLineChars="300" w:firstLine="660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上記の個人</w:t>
      </w:r>
      <w:r w:rsidR="00071F1E" w:rsidRPr="00257878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情報について、次の関係機関・団体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で共有することに</w:t>
      </w:r>
      <w:r w:rsidR="00071F1E" w:rsidRPr="00257878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同意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を得た</w:t>
      </w:r>
      <w:r w:rsidR="00071F1E" w:rsidRPr="00257878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。</w:t>
      </w:r>
    </w:p>
    <w:p w14:paraId="3B59113C" w14:textId="77777777" w:rsidR="00071F1E" w:rsidRPr="00257878" w:rsidRDefault="00071F1E" w:rsidP="00E62833">
      <w:pPr>
        <w:spacing w:after="40" w:line="20" w:lineRule="exact"/>
        <w:ind w:left="0" w:firstLineChars="400" w:firstLine="880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</w:p>
    <w:tbl>
      <w:tblPr>
        <w:tblStyle w:val="ab"/>
        <w:tblW w:w="9781" w:type="dxa"/>
        <w:tblInd w:w="562" w:type="dxa"/>
        <w:tblLook w:val="04A0" w:firstRow="1" w:lastRow="0" w:firstColumn="1" w:lastColumn="0" w:noHBand="0" w:noVBand="1"/>
      </w:tblPr>
      <w:tblGrid>
        <w:gridCol w:w="2977"/>
        <w:gridCol w:w="1985"/>
        <w:gridCol w:w="1701"/>
        <w:gridCol w:w="3118"/>
      </w:tblGrid>
      <w:tr w:rsidR="0088387C" w:rsidRPr="00257878" w14:paraId="777B0E75" w14:textId="77777777" w:rsidTr="00D95C79">
        <w:trPr>
          <w:trHeight w:val="383"/>
        </w:trPr>
        <w:tc>
          <w:tcPr>
            <w:tcW w:w="2977" w:type="dxa"/>
          </w:tcPr>
          <w:p w14:paraId="7028B06E" w14:textId="27A893F8" w:rsidR="0088387C" w:rsidRPr="00257878" w:rsidRDefault="00525E8E" w:rsidP="00071F1E">
            <w:pPr>
              <w:spacing w:after="40" w:line="240" w:lineRule="exact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関係機関・団体</w:t>
            </w:r>
          </w:p>
        </w:tc>
        <w:tc>
          <w:tcPr>
            <w:tcW w:w="1985" w:type="dxa"/>
          </w:tcPr>
          <w:p w14:paraId="64056066" w14:textId="30D4BE44" w:rsidR="0088387C" w:rsidRPr="00257878" w:rsidRDefault="0088387C" w:rsidP="00071F1E">
            <w:pPr>
              <w:spacing w:after="40" w:line="240" w:lineRule="exact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  <w:r w:rsidRPr="0025787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確認年月日</w:t>
            </w:r>
          </w:p>
        </w:tc>
        <w:tc>
          <w:tcPr>
            <w:tcW w:w="1701" w:type="dxa"/>
          </w:tcPr>
          <w:p w14:paraId="3D500D62" w14:textId="517B789E" w:rsidR="0088387C" w:rsidRPr="00257878" w:rsidRDefault="0088387C" w:rsidP="00071F1E">
            <w:pPr>
              <w:spacing w:after="40" w:line="240" w:lineRule="exact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3118" w:type="dxa"/>
          </w:tcPr>
          <w:p w14:paraId="7C26CC5D" w14:textId="4959CC4B" w:rsidR="0088387C" w:rsidRPr="00257878" w:rsidRDefault="0088387C" w:rsidP="00071F1E">
            <w:pPr>
              <w:spacing w:after="40" w:line="240" w:lineRule="exact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  <w:r w:rsidRPr="0025787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確認方法</w:t>
            </w:r>
          </w:p>
        </w:tc>
      </w:tr>
      <w:tr w:rsidR="0088387C" w:rsidRPr="00257878" w14:paraId="0B56404B" w14:textId="77777777" w:rsidTr="00D95C79">
        <w:trPr>
          <w:trHeight w:val="417"/>
        </w:trPr>
        <w:tc>
          <w:tcPr>
            <w:tcW w:w="2977" w:type="dxa"/>
          </w:tcPr>
          <w:p w14:paraId="46E69650" w14:textId="77777777" w:rsidR="0088387C" w:rsidRPr="00257878" w:rsidRDefault="0088387C" w:rsidP="007B36F0">
            <w:pPr>
              <w:spacing w:after="40" w:line="240" w:lineRule="exact"/>
              <w:ind w:left="0" w:firstLine="0"/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172165FD" w14:textId="44A1299B" w:rsidR="0088387C" w:rsidRPr="00257878" w:rsidRDefault="0088387C" w:rsidP="00D95C79">
            <w:pPr>
              <w:spacing w:after="40" w:line="240" w:lineRule="exact"/>
              <w:ind w:left="0" w:firstLineChars="100" w:firstLine="220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  <w:r w:rsidRPr="0025787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年 　月　　日</w:t>
            </w:r>
          </w:p>
        </w:tc>
        <w:tc>
          <w:tcPr>
            <w:tcW w:w="1701" w:type="dxa"/>
          </w:tcPr>
          <w:p w14:paraId="7752561A" w14:textId="77777777" w:rsidR="0088387C" w:rsidRPr="00257878" w:rsidRDefault="0088387C" w:rsidP="00257878">
            <w:pPr>
              <w:spacing w:after="40" w:line="240" w:lineRule="exact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1284CA6C" w14:textId="0BEAFF9F" w:rsidR="0088387C" w:rsidRPr="00257878" w:rsidRDefault="0088387C" w:rsidP="00D95C79">
            <w:pPr>
              <w:spacing w:after="40" w:line="240" w:lineRule="exact"/>
              <w:ind w:left="0" w:firstLine="0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  <w:r w:rsidRPr="0025787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対面・電話</w:t>
            </w:r>
            <w:r w:rsidR="00D95C79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・その他(　　　)</w:t>
            </w:r>
          </w:p>
        </w:tc>
      </w:tr>
      <w:tr w:rsidR="0088387C" w:rsidRPr="00257878" w14:paraId="3BD954E8" w14:textId="77777777" w:rsidTr="00D95C79">
        <w:trPr>
          <w:trHeight w:val="409"/>
        </w:trPr>
        <w:tc>
          <w:tcPr>
            <w:tcW w:w="2977" w:type="dxa"/>
          </w:tcPr>
          <w:p w14:paraId="06ED336C" w14:textId="77777777" w:rsidR="0088387C" w:rsidRPr="00257878" w:rsidRDefault="0088387C" w:rsidP="00D95C79">
            <w:pPr>
              <w:spacing w:after="40" w:line="240" w:lineRule="exact"/>
              <w:ind w:left="0" w:firstLine="0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54DA7639" w14:textId="1C0DC18C" w:rsidR="0088387C" w:rsidRPr="00257878" w:rsidRDefault="0088387C" w:rsidP="00D95C79">
            <w:pPr>
              <w:spacing w:after="40" w:line="240" w:lineRule="exact"/>
              <w:ind w:left="0" w:firstLineChars="100" w:firstLine="220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  <w:r w:rsidRPr="0025787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年 　月　　日</w:t>
            </w:r>
          </w:p>
        </w:tc>
        <w:tc>
          <w:tcPr>
            <w:tcW w:w="1701" w:type="dxa"/>
          </w:tcPr>
          <w:p w14:paraId="5BF64731" w14:textId="77777777" w:rsidR="0088387C" w:rsidRPr="00257878" w:rsidRDefault="0088387C" w:rsidP="00257878">
            <w:pPr>
              <w:spacing w:after="40" w:line="240" w:lineRule="exact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70D1CE04" w14:textId="26D24EB4" w:rsidR="0088387C" w:rsidRPr="00257878" w:rsidRDefault="0088387C" w:rsidP="00D95C79">
            <w:pPr>
              <w:spacing w:after="40" w:line="240" w:lineRule="exact"/>
              <w:ind w:left="0" w:firstLine="0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  <w:r w:rsidRPr="0025787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対面・電話</w:t>
            </w:r>
            <w:r w:rsidR="00D95C79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・その他(　　　)</w:t>
            </w:r>
          </w:p>
        </w:tc>
      </w:tr>
      <w:tr w:rsidR="007B36F0" w:rsidRPr="00257878" w14:paraId="0AED8797" w14:textId="77777777" w:rsidTr="00D95C79">
        <w:trPr>
          <w:trHeight w:val="409"/>
        </w:trPr>
        <w:tc>
          <w:tcPr>
            <w:tcW w:w="2977" w:type="dxa"/>
          </w:tcPr>
          <w:p w14:paraId="4B1D4438" w14:textId="77777777" w:rsidR="007B36F0" w:rsidRPr="00257878" w:rsidRDefault="007B36F0" w:rsidP="00D95C79">
            <w:pPr>
              <w:spacing w:after="40" w:line="240" w:lineRule="exact"/>
              <w:ind w:left="0" w:firstLine="0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3CCEE3CC" w14:textId="14CF527E" w:rsidR="007B36F0" w:rsidRPr="00257878" w:rsidRDefault="007B36F0" w:rsidP="00D95C79">
            <w:pPr>
              <w:spacing w:after="40" w:line="240" w:lineRule="exact"/>
              <w:ind w:left="0" w:firstLineChars="100" w:firstLine="220"/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</w:pPr>
            <w:r w:rsidRPr="0025787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年 　月　　日</w:t>
            </w:r>
          </w:p>
        </w:tc>
        <w:tc>
          <w:tcPr>
            <w:tcW w:w="1701" w:type="dxa"/>
          </w:tcPr>
          <w:p w14:paraId="6805DF93" w14:textId="77777777" w:rsidR="007B36F0" w:rsidRPr="00257878" w:rsidRDefault="007B36F0" w:rsidP="00257878">
            <w:pPr>
              <w:spacing w:after="40" w:line="240" w:lineRule="exact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445EFBC5" w14:textId="398B85E9" w:rsidR="007B36F0" w:rsidRPr="00257878" w:rsidRDefault="007B36F0" w:rsidP="00D95C79">
            <w:pPr>
              <w:spacing w:after="40" w:line="240" w:lineRule="exact"/>
              <w:ind w:left="0" w:firstLine="0"/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</w:pPr>
            <w:r w:rsidRPr="0025787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対面・電話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・その他(　　　)</w:t>
            </w:r>
          </w:p>
        </w:tc>
      </w:tr>
      <w:tr w:rsidR="007B36F0" w:rsidRPr="00257878" w14:paraId="6600EE31" w14:textId="77777777" w:rsidTr="00D95C79">
        <w:trPr>
          <w:trHeight w:val="409"/>
        </w:trPr>
        <w:tc>
          <w:tcPr>
            <w:tcW w:w="2977" w:type="dxa"/>
          </w:tcPr>
          <w:p w14:paraId="663362CC" w14:textId="77777777" w:rsidR="007B36F0" w:rsidRPr="00257878" w:rsidRDefault="007B36F0" w:rsidP="00D95C79">
            <w:pPr>
              <w:spacing w:after="40" w:line="240" w:lineRule="exact"/>
              <w:ind w:left="0" w:firstLine="0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5C622258" w14:textId="709C7593" w:rsidR="007B36F0" w:rsidRPr="00257878" w:rsidRDefault="007B36F0" w:rsidP="00D95C79">
            <w:pPr>
              <w:spacing w:after="40" w:line="240" w:lineRule="exact"/>
              <w:ind w:left="0" w:firstLineChars="100" w:firstLine="220"/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</w:pPr>
            <w:r w:rsidRPr="0025787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年 　月　　日</w:t>
            </w:r>
          </w:p>
        </w:tc>
        <w:tc>
          <w:tcPr>
            <w:tcW w:w="1701" w:type="dxa"/>
          </w:tcPr>
          <w:p w14:paraId="3BCC7BEF" w14:textId="77777777" w:rsidR="007B36F0" w:rsidRPr="00257878" w:rsidRDefault="007B36F0" w:rsidP="00257878">
            <w:pPr>
              <w:spacing w:after="40" w:line="240" w:lineRule="exact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2EBB643B" w14:textId="389D0560" w:rsidR="007B36F0" w:rsidRPr="00257878" w:rsidRDefault="007B36F0" w:rsidP="00D95C79">
            <w:pPr>
              <w:spacing w:after="40" w:line="240" w:lineRule="exact"/>
              <w:ind w:left="0" w:firstLine="0"/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</w:pPr>
            <w:r w:rsidRPr="0025787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対面・電話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・その他(　　　)</w:t>
            </w:r>
          </w:p>
        </w:tc>
      </w:tr>
      <w:tr w:rsidR="007B36F0" w:rsidRPr="00257878" w14:paraId="37CF756E" w14:textId="77777777" w:rsidTr="00D95C79">
        <w:trPr>
          <w:trHeight w:val="409"/>
        </w:trPr>
        <w:tc>
          <w:tcPr>
            <w:tcW w:w="2977" w:type="dxa"/>
          </w:tcPr>
          <w:p w14:paraId="4CB8BFA0" w14:textId="77777777" w:rsidR="007B36F0" w:rsidRPr="00257878" w:rsidRDefault="007B36F0" w:rsidP="00D95C79">
            <w:pPr>
              <w:spacing w:after="40" w:line="240" w:lineRule="exact"/>
              <w:ind w:left="0" w:firstLine="0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669C3C82" w14:textId="3D578562" w:rsidR="007B36F0" w:rsidRPr="00257878" w:rsidRDefault="007B36F0" w:rsidP="00D95C79">
            <w:pPr>
              <w:spacing w:after="40" w:line="240" w:lineRule="exact"/>
              <w:ind w:left="0" w:firstLineChars="100" w:firstLine="220"/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</w:pPr>
            <w:r w:rsidRPr="0025787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年 　月　　日</w:t>
            </w:r>
          </w:p>
        </w:tc>
        <w:tc>
          <w:tcPr>
            <w:tcW w:w="1701" w:type="dxa"/>
          </w:tcPr>
          <w:p w14:paraId="12CA29D6" w14:textId="77777777" w:rsidR="007B36F0" w:rsidRPr="00257878" w:rsidRDefault="007B36F0" w:rsidP="00257878">
            <w:pPr>
              <w:spacing w:after="40" w:line="240" w:lineRule="exact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70B3ABB7" w14:textId="7AE40385" w:rsidR="007B36F0" w:rsidRPr="00257878" w:rsidRDefault="007B36F0" w:rsidP="00D95C79">
            <w:pPr>
              <w:spacing w:after="40" w:line="240" w:lineRule="exact"/>
              <w:ind w:left="0" w:firstLine="0"/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</w:pPr>
            <w:r w:rsidRPr="0025787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対面・電話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・その他(　　　)</w:t>
            </w:r>
          </w:p>
        </w:tc>
      </w:tr>
    </w:tbl>
    <w:p w14:paraId="07157B89" w14:textId="7E3ECBB8" w:rsidR="00C21C1C" w:rsidRPr="00C21C1C" w:rsidRDefault="00C21C1C" w:rsidP="007B36F0">
      <w:pPr>
        <w:widowControl w:val="0"/>
        <w:overflowPunct w:val="0"/>
        <w:spacing w:after="0" w:line="240" w:lineRule="auto"/>
        <w:ind w:left="0" w:firstLine="0"/>
        <w:jc w:val="both"/>
        <w:textAlignment w:val="baseline"/>
        <w:rPr>
          <w:rFonts w:ascii="Meiryo UI" w:eastAsia="Meiryo UI" w:hAnsi="Times New Roman" w:cs="Times New Roman"/>
          <w:kern w:val="0"/>
          <w:szCs w:val="24"/>
        </w:rPr>
      </w:pPr>
    </w:p>
    <w:sectPr w:rsidR="00C21C1C" w:rsidRPr="00C21C1C" w:rsidSect="007B36F0">
      <w:pgSz w:w="11900" w:h="16840"/>
      <w:pgMar w:top="567" w:right="567" w:bottom="29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E83DE" w14:textId="77777777" w:rsidR="007B7F70" w:rsidRDefault="007B7F70" w:rsidP="00313D81">
      <w:pPr>
        <w:spacing w:after="0" w:line="240" w:lineRule="auto"/>
      </w:pPr>
      <w:r>
        <w:separator/>
      </w:r>
    </w:p>
  </w:endnote>
  <w:endnote w:type="continuationSeparator" w:id="0">
    <w:p w14:paraId="3EA67B8C" w14:textId="77777777" w:rsidR="007B7F70" w:rsidRDefault="007B7F70" w:rsidP="0031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F8B2" w14:textId="77777777" w:rsidR="007B7F70" w:rsidRDefault="007B7F70" w:rsidP="00313D81">
      <w:pPr>
        <w:spacing w:after="0" w:line="240" w:lineRule="auto"/>
      </w:pPr>
      <w:r>
        <w:separator/>
      </w:r>
    </w:p>
  </w:footnote>
  <w:footnote w:type="continuationSeparator" w:id="0">
    <w:p w14:paraId="6D009C0D" w14:textId="77777777" w:rsidR="007B7F70" w:rsidRDefault="007B7F70" w:rsidP="00313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84E70"/>
    <w:multiLevelType w:val="hybridMultilevel"/>
    <w:tmpl w:val="C28E4498"/>
    <w:lvl w:ilvl="0" w:tplc="17B4A0CE">
      <w:numFmt w:val="bullet"/>
      <w:lvlText w:val="□"/>
      <w:lvlJc w:val="left"/>
      <w:pPr>
        <w:ind w:left="1329" w:hanging="440"/>
      </w:pPr>
      <w:rPr>
        <w:rFonts w:ascii="ＭＳ ゴシック" w:eastAsia="ＭＳ ゴシック" w:hAnsi="ＭＳ ゴシック" w:cs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7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9" w:hanging="440"/>
      </w:pPr>
      <w:rPr>
        <w:rFonts w:ascii="Wingdings" w:hAnsi="Wingdings" w:hint="default"/>
      </w:rPr>
    </w:lvl>
  </w:abstractNum>
  <w:abstractNum w:abstractNumId="1" w15:restartNumberingAfterBreak="0">
    <w:nsid w:val="1E0F5317"/>
    <w:multiLevelType w:val="hybridMultilevel"/>
    <w:tmpl w:val="5F4A2968"/>
    <w:lvl w:ilvl="0" w:tplc="E9B457BC">
      <w:numFmt w:val="bullet"/>
      <w:lvlText w:val="□"/>
      <w:lvlJc w:val="left"/>
      <w:pPr>
        <w:ind w:left="1329" w:hanging="440"/>
      </w:pPr>
      <w:rPr>
        <w:rFonts w:ascii="ＭＳ ゴシック" w:eastAsia="ＭＳ ゴシック" w:hAnsi="ＭＳ ゴシック" w:cs="ＭＳ ゴシック" w:hint="eastAsia"/>
        <w:color w:val="000000" w:themeColor="text1"/>
        <w:sz w:val="22"/>
      </w:rPr>
    </w:lvl>
    <w:lvl w:ilvl="1" w:tplc="0409000B" w:tentative="1">
      <w:start w:val="1"/>
      <w:numFmt w:val="bullet"/>
      <w:lvlText w:val=""/>
      <w:lvlJc w:val="left"/>
      <w:pPr>
        <w:ind w:left="17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9" w:hanging="440"/>
      </w:pPr>
      <w:rPr>
        <w:rFonts w:ascii="Wingdings" w:hAnsi="Wingdings" w:hint="default"/>
      </w:rPr>
    </w:lvl>
  </w:abstractNum>
  <w:abstractNum w:abstractNumId="2" w15:restartNumberingAfterBreak="0">
    <w:nsid w:val="1FE01688"/>
    <w:multiLevelType w:val="hybridMultilevel"/>
    <w:tmpl w:val="3F8666F6"/>
    <w:lvl w:ilvl="0" w:tplc="17B4A0CE">
      <w:numFmt w:val="bullet"/>
      <w:lvlText w:val="□"/>
      <w:lvlJc w:val="left"/>
      <w:pPr>
        <w:ind w:left="1280" w:hanging="440"/>
      </w:pPr>
      <w:rPr>
        <w:rFonts w:ascii="ＭＳ ゴシック" w:eastAsia="ＭＳ ゴシック" w:hAnsi="ＭＳ ゴシック" w:cs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20312F07"/>
    <w:multiLevelType w:val="hybridMultilevel"/>
    <w:tmpl w:val="99EEB0C6"/>
    <w:lvl w:ilvl="0" w:tplc="528403D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2E5C4C">
      <w:start w:val="1"/>
      <w:numFmt w:val="decimal"/>
      <w:lvlText w:val="(%2)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A766A">
      <w:start w:val="1"/>
      <w:numFmt w:val="lowerRoman"/>
      <w:lvlText w:val="%3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00C1E">
      <w:start w:val="1"/>
      <w:numFmt w:val="decimal"/>
      <w:lvlText w:val="%4"/>
      <w:lvlJc w:val="left"/>
      <w:pPr>
        <w:ind w:left="2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A5244">
      <w:start w:val="1"/>
      <w:numFmt w:val="lowerLetter"/>
      <w:lvlText w:val="%5"/>
      <w:lvlJc w:val="left"/>
      <w:pPr>
        <w:ind w:left="2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C6C24">
      <w:start w:val="1"/>
      <w:numFmt w:val="lowerRoman"/>
      <w:lvlText w:val="%6"/>
      <w:lvlJc w:val="left"/>
      <w:pPr>
        <w:ind w:left="3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F6ACB4">
      <w:start w:val="1"/>
      <w:numFmt w:val="decimal"/>
      <w:lvlText w:val="%7"/>
      <w:lvlJc w:val="left"/>
      <w:pPr>
        <w:ind w:left="4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AFD48">
      <w:start w:val="1"/>
      <w:numFmt w:val="lowerLetter"/>
      <w:lvlText w:val="%8"/>
      <w:lvlJc w:val="left"/>
      <w:pPr>
        <w:ind w:left="4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8849A">
      <w:start w:val="1"/>
      <w:numFmt w:val="lowerRoman"/>
      <w:lvlText w:val="%9"/>
      <w:lvlJc w:val="left"/>
      <w:pPr>
        <w:ind w:left="56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9E5F34"/>
    <w:multiLevelType w:val="hybridMultilevel"/>
    <w:tmpl w:val="ADD410D2"/>
    <w:lvl w:ilvl="0" w:tplc="98707700">
      <w:numFmt w:val="bullet"/>
      <w:lvlText w:val="□"/>
      <w:lvlJc w:val="left"/>
      <w:pPr>
        <w:ind w:left="1329" w:hanging="44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9" w:hanging="440"/>
      </w:pPr>
      <w:rPr>
        <w:rFonts w:ascii="Wingdings" w:hAnsi="Wingdings" w:hint="default"/>
      </w:rPr>
    </w:lvl>
  </w:abstractNum>
  <w:abstractNum w:abstractNumId="5" w15:restartNumberingAfterBreak="0">
    <w:nsid w:val="275401F9"/>
    <w:multiLevelType w:val="hybridMultilevel"/>
    <w:tmpl w:val="AA9A64BC"/>
    <w:lvl w:ilvl="0" w:tplc="17B4A0CE"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cs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37008D"/>
    <w:multiLevelType w:val="hybridMultilevel"/>
    <w:tmpl w:val="89C4BD02"/>
    <w:lvl w:ilvl="0" w:tplc="691A9B06">
      <w:start w:val="2"/>
      <w:numFmt w:val="decimalFullWidth"/>
      <w:lvlText w:val="%1"/>
      <w:lvlJc w:val="left"/>
      <w:pPr>
        <w:ind w:left="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B33C">
      <w:start w:val="1"/>
      <w:numFmt w:val="decimal"/>
      <w:lvlText w:val="(%2)"/>
      <w:lvlJc w:val="left"/>
      <w:pPr>
        <w:ind w:left="1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8089C0">
      <w:start w:val="1"/>
      <w:numFmt w:val="lowerRoman"/>
      <w:lvlText w:val="%3"/>
      <w:lvlJc w:val="left"/>
      <w:pPr>
        <w:ind w:left="1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C2800">
      <w:start w:val="1"/>
      <w:numFmt w:val="decimal"/>
      <w:lvlText w:val="%4"/>
      <w:lvlJc w:val="left"/>
      <w:pPr>
        <w:ind w:left="2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E6A55A">
      <w:start w:val="1"/>
      <w:numFmt w:val="lowerLetter"/>
      <w:lvlText w:val="%5"/>
      <w:lvlJc w:val="left"/>
      <w:pPr>
        <w:ind w:left="2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CAFCC">
      <w:start w:val="1"/>
      <w:numFmt w:val="lowerRoman"/>
      <w:lvlText w:val="%6"/>
      <w:lvlJc w:val="left"/>
      <w:pPr>
        <w:ind w:left="3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60AC22">
      <w:start w:val="1"/>
      <w:numFmt w:val="decimal"/>
      <w:lvlText w:val="%7"/>
      <w:lvlJc w:val="left"/>
      <w:pPr>
        <w:ind w:left="4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C8576">
      <w:start w:val="1"/>
      <w:numFmt w:val="lowerLetter"/>
      <w:lvlText w:val="%8"/>
      <w:lvlJc w:val="left"/>
      <w:pPr>
        <w:ind w:left="4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ECFF6">
      <w:start w:val="1"/>
      <w:numFmt w:val="lowerRoman"/>
      <w:lvlText w:val="%9"/>
      <w:lvlJc w:val="left"/>
      <w:pPr>
        <w:ind w:left="5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D86DE2"/>
    <w:multiLevelType w:val="hybridMultilevel"/>
    <w:tmpl w:val="AD6451BE"/>
    <w:lvl w:ilvl="0" w:tplc="17B4A0CE">
      <w:numFmt w:val="bullet"/>
      <w:lvlText w:val="□"/>
      <w:lvlJc w:val="left"/>
      <w:pPr>
        <w:ind w:left="1280" w:hanging="440"/>
      </w:pPr>
      <w:rPr>
        <w:rFonts w:ascii="ＭＳ ゴシック" w:eastAsia="ＭＳ ゴシック" w:hAnsi="ＭＳ ゴシック" w:cs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8" w15:restartNumberingAfterBreak="0">
    <w:nsid w:val="35F829BC"/>
    <w:multiLevelType w:val="hybridMultilevel"/>
    <w:tmpl w:val="9EE2C9BE"/>
    <w:lvl w:ilvl="0" w:tplc="17B4A0CE">
      <w:numFmt w:val="bullet"/>
      <w:lvlText w:val="□"/>
      <w:lvlJc w:val="left"/>
      <w:pPr>
        <w:ind w:left="1305" w:hanging="360"/>
      </w:pPr>
      <w:rPr>
        <w:rFonts w:ascii="ＭＳ ゴシック" w:eastAsia="ＭＳ ゴシック" w:hAnsi="ＭＳ ゴシック" w:cs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9" w15:restartNumberingAfterBreak="0">
    <w:nsid w:val="40180832"/>
    <w:multiLevelType w:val="hybridMultilevel"/>
    <w:tmpl w:val="4C12BC64"/>
    <w:lvl w:ilvl="0" w:tplc="B81A5C18">
      <w:start w:val="2"/>
      <w:numFmt w:val="decimalFullWidth"/>
      <w:lvlText w:val="%1"/>
      <w:lvlJc w:val="left"/>
      <w:pPr>
        <w:ind w:left="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05740">
      <w:start w:val="1"/>
      <w:numFmt w:val="decimal"/>
      <w:lvlText w:val="(%2)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E0EE8">
      <w:start w:val="1"/>
      <w:numFmt w:val="lowerRoman"/>
      <w:lvlText w:val="%3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420D08">
      <w:start w:val="1"/>
      <w:numFmt w:val="decimal"/>
      <w:lvlText w:val="%4"/>
      <w:lvlJc w:val="left"/>
      <w:pPr>
        <w:ind w:left="2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27D7E">
      <w:start w:val="1"/>
      <w:numFmt w:val="lowerLetter"/>
      <w:lvlText w:val="%5"/>
      <w:lvlJc w:val="left"/>
      <w:pPr>
        <w:ind w:left="2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C7220">
      <w:start w:val="1"/>
      <w:numFmt w:val="lowerRoman"/>
      <w:lvlText w:val="%6"/>
      <w:lvlJc w:val="left"/>
      <w:pPr>
        <w:ind w:left="3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628DC">
      <w:start w:val="1"/>
      <w:numFmt w:val="decimal"/>
      <w:lvlText w:val="%7"/>
      <w:lvlJc w:val="left"/>
      <w:pPr>
        <w:ind w:left="4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694C6">
      <w:start w:val="1"/>
      <w:numFmt w:val="lowerLetter"/>
      <w:lvlText w:val="%8"/>
      <w:lvlJc w:val="left"/>
      <w:pPr>
        <w:ind w:left="4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245F0">
      <w:start w:val="1"/>
      <w:numFmt w:val="lowerRoman"/>
      <w:lvlText w:val="%9"/>
      <w:lvlJc w:val="left"/>
      <w:pPr>
        <w:ind w:left="56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097930"/>
    <w:multiLevelType w:val="hybridMultilevel"/>
    <w:tmpl w:val="CD7CC49E"/>
    <w:lvl w:ilvl="0" w:tplc="835843A2">
      <w:start w:val="2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8668A0">
      <w:start w:val="1"/>
      <w:numFmt w:val="decimal"/>
      <w:lvlText w:val="(%2)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8B2F8">
      <w:start w:val="1"/>
      <w:numFmt w:val="lowerRoman"/>
      <w:lvlText w:val="%3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05BEC">
      <w:start w:val="1"/>
      <w:numFmt w:val="decimal"/>
      <w:lvlText w:val="%4"/>
      <w:lvlJc w:val="left"/>
      <w:pPr>
        <w:ind w:left="2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75AE">
      <w:start w:val="1"/>
      <w:numFmt w:val="lowerLetter"/>
      <w:lvlText w:val="%5"/>
      <w:lvlJc w:val="left"/>
      <w:pPr>
        <w:ind w:left="2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ABF7E">
      <w:start w:val="1"/>
      <w:numFmt w:val="lowerRoman"/>
      <w:lvlText w:val="%6"/>
      <w:lvlJc w:val="left"/>
      <w:pPr>
        <w:ind w:left="3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2778A">
      <w:start w:val="1"/>
      <w:numFmt w:val="decimal"/>
      <w:lvlText w:val="%7"/>
      <w:lvlJc w:val="left"/>
      <w:pPr>
        <w:ind w:left="4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65E5C">
      <w:start w:val="1"/>
      <w:numFmt w:val="lowerLetter"/>
      <w:lvlText w:val="%8"/>
      <w:lvlJc w:val="left"/>
      <w:pPr>
        <w:ind w:left="4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00514">
      <w:start w:val="1"/>
      <w:numFmt w:val="lowerRoman"/>
      <w:lvlText w:val="%9"/>
      <w:lvlJc w:val="left"/>
      <w:pPr>
        <w:ind w:left="56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7B0B76"/>
    <w:multiLevelType w:val="hybridMultilevel"/>
    <w:tmpl w:val="B8A2B8EE"/>
    <w:lvl w:ilvl="0" w:tplc="17B4A0CE">
      <w:numFmt w:val="bullet"/>
      <w:lvlText w:val="□"/>
      <w:lvlJc w:val="left"/>
      <w:pPr>
        <w:ind w:left="1280" w:hanging="440"/>
      </w:pPr>
      <w:rPr>
        <w:rFonts w:ascii="ＭＳ ゴシック" w:eastAsia="ＭＳ ゴシック" w:hAnsi="ＭＳ ゴシック" w:cs="ＭＳ ゴシック" w:hint="eastAsia"/>
        <w:sz w:val="22"/>
      </w:rPr>
    </w:lvl>
    <w:lvl w:ilvl="1" w:tplc="0409000B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2" w15:restartNumberingAfterBreak="0">
    <w:nsid w:val="47066475"/>
    <w:multiLevelType w:val="hybridMultilevel"/>
    <w:tmpl w:val="5ECAD94C"/>
    <w:lvl w:ilvl="0" w:tplc="C55602D8">
      <w:start w:val="1"/>
      <w:numFmt w:val="decimalFullWidth"/>
      <w:lvlText w:val="%1"/>
      <w:lvlJc w:val="left"/>
      <w:pPr>
        <w:ind w:left="9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22AA50">
      <w:start w:val="1"/>
      <w:numFmt w:val="lowerLetter"/>
      <w:lvlText w:val="%2"/>
      <w:lvlJc w:val="left"/>
      <w:pPr>
        <w:ind w:left="125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8291FA">
      <w:start w:val="1"/>
      <w:numFmt w:val="lowerRoman"/>
      <w:lvlText w:val="%3"/>
      <w:lvlJc w:val="left"/>
      <w:pPr>
        <w:ind w:left="197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EC1334">
      <w:start w:val="1"/>
      <w:numFmt w:val="decimal"/>
      <w:lvlText w:val="%4"/>
      <w:lvlJc w:val="left"/>
      <w:pPr>
        <w:ind w:left="269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D8E398">
      <w:start w:val="1"/>
      <w:numFmt w:val="lowerLetter"/>
      <w:lvlText w:val="%5"/>
      <w:lvlJc w:val="left"/>
      <w:pPr>
        <w:ind w:left="341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EC8A9A">
      <w:start w:val="1"/>
      <w:numFmt w:val="lowerRoman"/>
      <w:lvlText w:val="%6"/>
      <w:lvlJc w:val="left"/>
      <w:pPr>
        <w:ind w:left="41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E3D4A">
      <w:start w:val="1"/>
      <w:numFmt w:val="decimal"/>
      <w:lvlText w:val="%7"/>
      <w:lvlJc w:val="left"/>
      <w:pPr>
        <w:ind w:left="485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9CFAEC">
      <w:start w:val="1"/>
      <w:numFmt w:val="lowerLetter"/>
      <w:lvlText w:val="%8"/>
      <w:lvlJc w:val="left"/>
      <w:pPr>
        <w:ind w:left="557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323872">
      <w:start w:val="1"/>
      <w:numFmt w:val="lowerRoman"/>
      <w:lvlText w:val="%9"/>
      <w:lvlJc w:val="left"/>
      <w:pPr>
        <w:ind w:left="629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7E7BF2"/>
    <w:multiLevelType w:val="hybridMultilevel"/>
    <w:tmpl w:val="AFE09A16"/>
    <w:lvl w:ilvl="0" w:tplc="17B4A0CE">
      <w:numFmt w:val="bullet"/>
      <w:lvlText w:val="□"/>
      <w:lvlJc w:val="left"/>
      <w:pPr>
        <w:ind w:left="1385" w:hanging="440"/>
      </w:pPr>
      <w:rPr>
        <w:rFonts w:ascii="ＭＳ ゴシック" w:eastAsia="ＭＳ ゴシック" w:hAnsi="ＭＳ ゴシック" w:cs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abstractNum w:abstractNumId="14" w15:restartNumberingAfterBreak="0">
    <w:nsid w:val="48BF1153"/>
    <w:multiLevelType w:val="hybridMultilevel"/>
    <w:tmpl w:val="82766FFC"/>
    <w:lvl w:ilvl="0" w:tplc="F7A07DAA">
      <w:numFmt w:val="bullet"/>
      <w:lvlText w:val="□"/>
      <w:lvlJc w:val="left"/>
      <w:pPr>
        <w:ind w:left="1385" w:hanging="44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abstractNum w:abstractNumId="15" w15:restartNumberingAfterBreak="0">
    <w:nsid w:val="4EEF78A7"/>
    <w:multiLevelType w:val="hybridMultilevel"/>
    <w:tmpl w:val="953CA9D6"/>
    <w:lvl w:ilvl="0" w:tplc="17B4A0CE">
      <w:numFmt w:val="bullet"/>
      <w:lvlText w:val="□"/>
      <w:lvlJc w:val="left"/>
      <w:pPr>
        <w:ind w:left="1280" w:hanging="440"/>
      </w:pPr>
      <w:rPr>
        <w:rFonts w:ascii="ＭＳ ゴシック" w:eastAsia="ＭＳ ゴシック" w:hAnsi="ＭＳ ゴシック" w:cs="ＭＳ ゴシック" w:hint="eastAsia"/>
        <w:sz w:val="22"/>
      </w:rPr>
    </w:lvl>
    <w:lvl w:ilvl="1" w:tplc="FFFFFFFF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6" w15:restartNumberingAfterBreak="0">
    <w:nsid w:val="5AA82AF5"/>
    <w:multiLevelType w:val="hybridMultilevel"/>
    <w:tmpl w:val="7766145C"/>
    <w:lvl w:ilvl="0" w:tplc="17B4A0CE"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cs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D6A70EF"/>
    <w:multiLevelType w:val="hybridMultilevel"/>
    <w:tmpl w:val="2AAA03BA"/>
    <w:lvl w:ilvl="0" w:tplc="17B4A0CE">
      <w:numFmt w:val="bullet"/>
      <w:lvlText w:val="□"/>
      <w:lvlJc w:val="left"/>
      <w:pPr>
        <w:ind w:left="1329" w:hanging="440"/>
      </w:pPr>
      <w:rPr>
        <w:rFonts w:ascii="ＭＳ ゴシック" w:eastAsia="ＭＳ ゴシック" w:hAnsi="ＭＳ ゴシック" w:cs="ＭＳ ゴシック" w:hint="eastAsia"/>
        <w:sz w:val="22"/>
      </w:rPr>
    </w:lvl>
    <w:lvl w:ilvl="1" w:tplc="FFFFFFFF" w:tentative="1">
      <w:start w:val="1"/>
      <w:numFmt w:val="bullet"/>
      <w:lvlText w:val=""/>
      <w:lvlJc w:val="left"/>
      <w:pPr>
        <w:ind w:left="1769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09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49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89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29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69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409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49" w:hanging="440"/>
      </w:pPr>
      <w:rPr>
        <w:rFonts w:ascii="Wingdings" w:hAnsi="Wingdings" w:hint="default"/>
      </w:rPr>
    </w:lvl>
  </w:abstractNum>
  <w:abstractNum w:abstractNumId="18" w15:restartNumberingAfterBreak="0">
    <w:nsid w:val="7BB053B3"/>
    <w:multiLevelType w:val="hybridMultilevel"/>
    <w:tmpl w:val="64220C64"/>
    <w:lvl w:ilvl="0" w:tplc="17B4A0CE">
      <w:numFmt w:val="bullet"/>
      <w:lvlText w:val="□"/>
      <w:lvlJc w:val="left"/>
      <w:pPr>
        <w:ind w:left="1385" w:hanging="440"/>
      </w:pPr>
      <w:rPr>
        <w:rFonts w:ascii="ＭＳ ゴシック" w:eastAsia="ＭＳ ゴシック" w:hAnsi="ＭＳ ゴシック" w:cs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num w:numId="1" w16cid:durableId="1881479307">
    <w:abstractNumId w:val="9"/>
  </w:num>
  <w:num w:numId="2" w16cid:durableId="234979304">
    <w:abstractNumId w:val="6"/>
  </w:num>
  <w:num w:numId="3" w16cid:durableId="202183325">
    <w:abstractNumId w:val="10"/>
  </w:num>
  <w:num w:numId="4" w16cid:durableId="742917137">
    <w:abstractNumId w:val="3"/>
  </w:num>
  <w:num w:numId="5" w16cid:durableId="890576294">
    <w:abstractNumId w:val="12"/>
  </w:num>
  <w:num w:numId="6" w16cid:durableId="1929732495">
    <w:abstractNumId w:val="8"/>
  </w:num>
  <w:num w:numId="7" w16cid:durableId="396444590">
    <w:abstractNumId w:val="0"/>
  </w:num>
  <w:num w:numId="8" w16cid:durableId="1290624509">
    <w:abstractNumId w:val="1"/>
  </w:num>
  <w:num w:numId="9" w16cid:durableId="1176533667">
    <w:abstractNumId w:val="17"/>
  </w:num>
  <w:num w:numId="10" w16cid:durableId="1443721672">
    <w:abstractNumId w:val="11"/>
  </w:num>
  <w:num w:numId="11" w16cid:durableId="140512321">
    <w:abstractNumId w:val="4"/>
  </w:num>
  <w:num w:numId="12" w16cid:durableId="833452917">
    <w:abstractNumId w:val="18"/>
  </w:num>
  <w:num w:numId="13" w16cid:durableId="1445348722">
    <w:abstractNumId w:val="14"/>
  </w:num>
  <w:num w:numId="14" w16cid:durableId="1828401216">
    <w:abstractNumId w:val="15"/>
  </w:num>
  <w:num w:numId="15" w16cid:durableId="167451026">
    <w:abstractNumId w:val="7"/>
  </w:num>
  <w:num w:numId="16" w16cid:durableId="1625842152">
    <w:abstractNumId w:val="16"/>
  </w:num>
  <w:num w:numId="17" w16cid:durableId="32192246">
    <w:abstractNumId w:val="13"/>
  </w:num>
  <w:num w:numId="18" w16cid:durableId="1246258476">
    <w:abstractNumId w:val="5"/>
  </w:num>
  <w:num w:numId="19" w16cid:durableId="720790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2F"/>
    <w:rsid w:val="0001101A"/>
    <w:rsid w:val="0002392F"/>
    <w:rsid w:val="00071F1E"/>
    <w:rsid w:val="000C1FF9"/>
    <w:rsid w:val="000C63CC"/>
    <w:rsid w:val="000D765D"/>
    <w:rsid w:val="000E6969"/>
    <w:rsid w:val="000F1613"/>
    <w:rsid w:val="0014727B"/>
    <w:rsid w:val="001C3F49"/>
    <w:rsid w:val="001D43A0"/>
    <w:rsid w:val="00257878"/>
    <w:rsid w:val="00273125"/>
    <w:rsid w:val="00274546"/>
    <w:rsid w:val="002833C0"/>
    <w:rsid w:val="002A44D6"/>
    <w:rsid w:val="00310A45"/>
    <w:rsid w:val="00313D81"/>
    <w:rsid w:val="00326DF6"/>
    <w:rsid w:val="00336500"/>
    <w:rsid w:val="0036172B"/>
    <w:rsid w:val="003C1598"/>
    <w:rsid w:val="003E787C"/>
    <w:rsid w:val="00425E16"/>
    <w:rsid w:val="0044066B"/>
    <w:rsid w:val="00442789"/>
    <w:rsid w:val="0047136D"/>
    <w:rsid w:val="004C0ABD"/>
    <w:rsid w:val="004D0216"/>
    <w:rsid w:val="0050121B"/>
    <w:rsid w:val="00525E8E"/>
    <w:rsid w:val="00537C18"/>
    <w:rsid w:val="0056450B"/>
    <w:rsid w:val="00590F67"/>
    <w:rsid w:val="005A4B6A"/>
    <w:rsid w:val="005A7FD5"/>
    <w:rsid w:val="005D3E73"/>
    <w:rsid w:val="00605C23"/>
    <w:rsid w:val="006075FA"/>
    <w:rsid w:val="0065245E"/>
    <w:rsid w:val="0065291B"/>
    <w:rsid w:val="00673946"/>
    <w:rsid w:val="006906F7"/>
    <w:rsid w:val="006919BA"/>
    <w:rsid w:val="006C7C37"/>
    <w:rsid w:val="006D69E8"/>
    <w:rsid w:val="006F077F"/>
    <w:rsid w:val="006F6F92"/>
    <w:rsid w:val="00752B7C"/>
    <w:rsid w:val="00774451"/>
    <w:rsid w:val="007A6C70"/>
    <w:rsid w:val="007B36F0"/>
    <w:rsid w:val="007B7F70"/>
    <w:rsid w:val="007E26D6"/>
    <w:rsid w:val="007F1880"/>
    <w:rsid w:val="00813616"/>
    <w:rsid w:val="008245C1"/>
    <w:rsid w:val="00852C48"/>
    <w:rsid w:val="008776AF"/>
    <w:rsid w:val="00883075"/>
    <w:rsid w:val="0088387C"/>
    <w:rsid w:val="00894384"/>
    <w:rsid w:val="008B3A5F"/>
    <w:rsid w:val="008B662E"/>
    <w:rsid w:val="008C0C45"/>
    <w:rsid w:val="008C31B6"/>
    <w:rsid w:val="008D59EE"/>
    <w:rsid w:val="008D6269"/>
    <w:rsid w:val="0090265C"/>
    <w:rsid w:val="00920FAD"/>
    <w:rsid w:val="00987395"/>
    <w:rsid w:val="009F15C8"/>
    <w:rsid w:val="00A46A1B"/>
    <w:rsid w:val="00A75187"/>
    <w:rsid w:val="00AB7F7B"/>
    <w:rsid w:val="00AD5C1D"/>
    <w:rsid w:val="00B0173B"/>
    <w:rsid w:val="00B14E90"/>
    <w:rsid w:val="00B152F6"/>
    <w:rsid w:val="00B17533"/>
    <w:rsid w:val="00B40D00"/>
    <w:rsid w:val="00BE3A70"/>
    <w:rsid w:val="00C2100E"/>
    <w:rsid w:val="00C21C1C"/>
    <w:rsid w:val="00C26FBB"/>
    <w:rsid w:val="00C312B2"/>
    <w:rsid w:val="00C87B23"/>
    <w:rsid w:val="00CB56F3"/>
    <w:rsid w:val="00CD256C"/>
    <w:rsid w:val="00CE6503"/>
    <w:rsid w:val="00D27BD4"/>
    <w:rsid w:val="00D3290E"/>
    <w:rsid w:val="00D74235"/>
    <w:rsid w:val="00D95C79"/>
    <w:rsid w:val="00DA0A01"/>
    <w:rsid w:val="00DB6BD2"/>
    <w:rsid w:val="00DC5EF3"/>
    <w:rsid w:val="00DD1BE4"/>
    <w:rsid w:val="00DE0C2F"/>
    <w:rsid w:val="00E25E0C"/>
    <w:rsid w:val="00E62833"/>
    <w:rsid w:val="00E96A4F"/>
    <w:rsid w:val="00EA6C03"/>
    <w:rsid w:val="00EC2923"/>
    <w:rsid w:val="00ED0020"/>
    <w:rsid w:val="00EE4705"/>
    <w:rsid w:val="00F061B2"/>
    <w:rsid w:val="00F1039B"/>
    <w:rsid w:val="00F52969"/>
    <w:rsid w:val="00F5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309B9"/>
  <w15:docId w15:val="{323A2FD9-333A-43C6-BD55-C70BD1D0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FD5"/>
    <w:pPr>
      <w:spacing w:after="5" w:line="251" w:lineRule="auto"/>
      <w:ind w:left="512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basedOn w:val="a"/>
    <w:link w:val="30"/>
    <w:uiPriority w:val="9"/>
    <w:qFormat/>
    <w:rsid w:val="00D95C79"/>
    <w:pPr>
      <w:spacing w:before="100" w:beforeAutospacing="1" w:after="100" w:afterAutospacing="1" w:line="240" w:lineRule="auto"/>
      <w:ind w:left="0" w:firstLine="0"/>
      <w:outlineLvl w:val="2"/>
    </w:pPr>
    <w:rPr>
      <w:rFonts w:ascii="ＭＳ Ｐゴシック" w:eastAsia="ＭＳ Ｐゴシック" w:hAnsi="ＭＳ Ｐゴシック" w:cs="ＭＳ Ｐゴシック"/>
      <w:b/>
      <w:bCs/>
      <w:color w:val="auto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13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D81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13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D81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44278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4278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278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Revision"/>
    <w:hidden/>
    <w:uiPriority w:val="99"/>
    <w:semiHidden/>
    <w:rsid w:val="0047136D"/>
    <w:rPr>
      <w:rFonts w:ascii="ＭＳ 明朝" w:eastAsia="ＭＳ 明朝" w:hAnsi="ＭＳ 明朝" w:cs="ＭＳ 明朝"/>
      <w:color w:val="000000"/>
      <w:sz w:val="24"/>
    </w:rPr>
  </w:style>
  <w:style w:type="table" w:styleId="ab">
    <w:name w:val="Table Grid"/>
    <w:basedOn w:val="a1"/>
    <w:uiPriority w:val="39"/>
    <w:rsid w:val="0007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D95C7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5C79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Cs w:val="24"/>
    </w:rPr>
  </w:style>
  <w:style w:type="character" w:styleId="ac">
    <w:name w:val="Strong"/>
    <w:basedOn w:val="a0"/>
    <w:uiPriority w:val="22"/>
    <w:qFormat/>
    <w:rsid w:val="00D95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B9ACC-BC36-4243-8F35-968B969D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【R3.4.1改正】（全文）支援調整会議運営要綱</vt:lpstr>
    </vt:vector>
  </TitlesOfParts>
  <Company>gifu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【R3.4.1改正】（全文）支援調整会議運営要綱</dc:title>
  <dc:subject/>
  <dc:creator>佐藤 由子</dc:creator>
  <cp:keywords/>
  <cp:lastModifiedBy>morino hitomi</cp:lastModifiedBy>
  <cp:revision>17</cp:revision>
  <cp:lastPrinted>2026-01-22T06:00:00Z</cp:lastPrinted>
  <dcterms:created xsi:type="dcterms:W3CDTF">2024-09-10T00:04:00Z</dcterms:created>
  <dcterms:modified xsi:type="dcterms:W3CDTF">2026-01-22T06:03:00Z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-672941597</vt:i4>
  </property>
  <property fmtid="{D5CDD505-2E9C-101B-9397-08002B2CF9AE}" pid="3" name="_NewReviewCycle">
    <vt:lpwstr/>
  </property>
  <property fmtid="{D5CDD505-2E9C-101B-9397-08002B2CF9AE}" pid="4" name="_EmailSubject">
    <vt:lpwstr>【警察庁・犯罪被害者等施策推進課】資料の送付について</vt:lpwstr>
  </property>
  <property fmtid="{D5CDD505-2E9C-101B-9397-08002B2CF9AE}" pid="5" name="_AuthorEmail">
    <vt:lpwstr>SHIEN_RENKEI@npa.go.jp</vt:lpwstr>
  </property>
  <property fmtid="{D5CDD505-2E9C-101B-9397-08002B2CF9AE}" pid="6" name="_AuthorEmailDisplayName">
    <vt:lpwstr>犯被課多機関連携</vt:lpwstr>
  </property>
  <property fmtid="{D5CDD505-2E9C-101B-9397-08002B2CF9AE}" pid="7" name="_ReviewingToolsShownOnce">
    <vt:lpwstr/>
  </property>
</Properties>
</file>