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6079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B44562">
        <w:rPr>
          <w:rFonts w:ascii="游明朝" w:eastAsia="游明朝" w:hAnsi="游明朝" w:hint="eastAsia"/>
          <w:sz w:val="24"/>
          <w:szCs w:val="24"/>
        </w:rPr>
        <w:t>（様式１）</w:t>
      </w:r>
    </w:p>
    <w:p w14:paraId="4DDAD43A" w14:textId="77777777" w:rsidR="003B7341" w:rsidRPr="00B44562" w:rsidRDefault="003B7341" w:rsidP="00B44562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B44562">
        <w:rPr>
          <w:rFonts w:ascii="游明朝" w:eastAsia="游明朝" w:hAnsi="游明朝" w:hint="eastAsia"/>
          <w:sz w:val="24"/>
          <w:szCs w:val="24"/>
        </w:rPr>
        <w:t>令和　　年　　月　　　日</w:t>
      </w:r>
    </w:p>
    <w:p w14:paraId="5F0C9FD7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025CF518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4333421B" w14:textId="4137B1C6" w:rsidR="003B7341" w:rsidRPr="00B44562" w:rsidRDefault="00DD2203" w:rsidP="00B44562">
      <w:pPr>
        <w:spacing w:line="400" w:lineRule="exact"/>
        <w:jc w:val="center"/>
        <w:rPr>
          <w:rFonts w:ascii="游明朝" w:eastAsia="游明朝" w:hAnsi="游明朝"/>
        </w:rPr>
      </w:pPr>
      <w:r w:rsidRPr="00DD2203">
        <w:rPr>
          <w:rFonts w:ascii="游明朝" w:eastAsia="游明朝" w:hAnsi="游明朝" w:hint="eastAsia"/>
          <w:b/>
          <w:sz w:val="32"/>
        </w:rPr>
        <w:t>徳島県医療電話相談事業運営委託業務</w:t>
      </w:r>
    </w:p>
    <w:p w14:paraId="207BDBFB" w14:textId="77777777" w:rsidR="003B7341" w:rsidRPr="00B44562" w:rsidRDefault="003B7341" w:rsidP="00B44562">
      <w:pPr>
        <w:spacing w:line="400" w:lineRule="exact"/>
        <w:jc w:val="center"/>
        <w:rPr>
          <w:rFonts w:ascii="游明朝" w:eastAsia="游明朝" w:hAnsi="游明朝"/>
        </w:rPr>
      </w:pPr>
      <w:r w:rsidRPr="00B44562">
        <w:rPr>
          <w:rFonts w:ascii="游明朝" w:eastAsia="游明朝" w:hAnsi="游明朝" w:hint="eastAsia"/>
          <w:b/>
          <w:sz w:val="32"/>
        </w:rPr>
        <w:t>公募型プロポーザル参加表明書</w:t>
      </w:r>
    </w:p>
    <w:p w14:paraId="4AB2F251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4E06E7DD" w14:textId="77777777" w:rsidR="00D2416D" w:rsidRPr="00B44562" w:rsidRDefault="00D2416D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9F9EC56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B44562">
        <w:rPr>
          <w:rFonts w:ascii="游明朝" w:eastAsia="游明朝" w:hAnsi="游明朝" w:hint="eastAsia"/>
          <w:sz w:val="24"/>
          <w:szCs w:val="24"/>
        </w:rPr>
        <w:t>徳島県知事　殿</w:t>
      </w:r>
    </w:p>
    <w:p w14:paraId="03ECA465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86B61A1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A8D1409" w14:textId="77777777" w:rsidR="003B7341" w:rsidRPr="00B44562" w:rsidRDefault="003B7341" w:rsidP="00B44562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B44562">
        <w:rPr>
          <w:rFonts w:ascii="游明朝" w:eastAsia="游明朝" w:hAnsi="游明朝" w:hint="eastAsia"/>
          <w:spacing w:val="63"/>
          <w:sz w:val="24"/>
          <w:szCs w:val="24"/>
          <w:fitText w:val="972" w:id="-1037854207"/>
        </w:rPr>
        <w:t>所在</w:t>
      </w:r>
      <w:r w:rsidRPr="00B44562">
        <w:rPr>
          <w:rFonts w:ascii="游明朝" w:eastAsia="游明朝" w:hAnsi="游明朝" w:hint="eastAsia"/>
          <w:sz w:val="24"/>
          <w:szCs w:val="24"/>
          <w:fitText w:val="972" w:id="-1037854207"/>
        </w:rPr>
        <w:t>地</w:t>
      </w:r>
    </w:p>
    <w:p w14:paraId="51468019" w14:textId="77777777" w:rsidR="003B7341" w:rsidRPr="00B44562" w:rsidRDefault="003B7341" w:rsidP="00B44562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B44562">
        <w:rPr>
          <w:rFonts w:ascii="游明朝" w:eastAsia="游明朝" w:hAnsi="游明朝" w:hint="eastAsia"/>
          <w:spacing w:val="246"/>
          <w:sz w:val="24"/>
          <w:szCs w:val="24"/>
          <w:fitText w:val="972" w:id="-1037854208"/>
        </w:rPr>
        <w:t>名</w:t>
      </w:r>
      <w:r w:rsidRPr="00B44562">
        <w:rPr>
          <w:rFonts w:ascii="游明朝" w:eastAsia="游明朝" w:hAnsi="游明朝" w:hint="eastAsia"/>
          <w:sz w:val="24"/>
          <w:szCs w:val="24"/>
          <w:fitText w:val="972" w:id="-1037854208"/>
        </w:rPr>
        <w:t>称</w:t>
      </w:r>
    </w:p>
    <w:p w14:paraId="18AD2F54" w14:textId="77777777" w:rsidR="003B7341" w:rsidRPr="00B44562" w:rsidRDefault="003B7341" w:rsidP="00B44562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B44562">
        <w:rPr>
          <w:rFonts w:ascii="游明朝" w:eastAsia="游明朝" w:hAnsi="游明朝" w:hint="eastAsia"/>
          <w:w w:val="80"/>
          <w:sz w:val="24"/>
          <w:szCs w:val="24"/>
          <w:fitText w:val="972" w:id="-1037853952"/>
        </w:rPr>
        <w:t>代表者氏</w:t>
      </w:r>
      <w:r w:rsidRPr="00B44562">
        <w:rPr>
          <w:rFonts w:ascii="游明朝" w:eastAsia="游明朝" w:hAnsi="游明朝" w:hint="eastAsia"/>
          <w:spacing w:val="6"/>
          <w:w w:val="80"/>
          <w:sz w:val="24"/>
          <w:szCs w:val="24"/>
          <w:fitText w:val="972" w:id="-1037853952"/>
        </w:rPr>
        <w:t>名</w:t>
      </w:r>
    </w:p>
    <w:p w14:paraId="46FD60BD" w14:textId="77777777" w:rsidR="00B44562" w:rsidRDefault="003B7341" w:rsidP="00B44562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747853">
        <w:rPr>
          <w:rFonts w:ascii="游明朝" w:eastAsia="游明朝" w:hAnsi="游明朝" w:hint="eastAsia"/>
          <w:spacing w:val="63"/>
          <w:sz w:val="24"/>
          <w:szCs w:val="24"/>
          <w:fitText w:val="972" w:id="-1037853951"/>
        </w:rPr>
        <w:t>連絡</w:t>
      </w:r>
      <w:r w:rsidRPr="00747853">
        <w:rPr>
          <w:rFonts w:ascii="游明朝" w:eastAsia="游明朝" w:hAnsi="游明朝" w:hint="eastAsia"/>
          <w:sz w:val="24"/>
          <w:szCs w:val="24"/>
          <w:fitText w:val="972" w:id="-1037853951"/>
        </w:rPr>
        <w:t>先</w:t>
      </w:r>
      <w:r w:rsidRPr="00B44562">
        <w:rPr>
          <w:rFonts w:ascii="游明朝" w:eastAsia="游明朝" w:hAnsi="游明朝" w:hint="eastAsia"/>
          <w:sz w:val="24"/>
          <w:szCs w:val="24"/>
        </w:rPr>
        <w:t>（電話番号）</w:t>
      </w:r>
    </w:p>
    <w:p w14:paraId="0175077C" w14:textId="77777777" w:rsidR="003B7341" w:rsidRPr="00B44562" w:rsidRDefault="00372F27" w:rsidP="00372F27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225453">
        <w:rPr>
          <w:rFonts w:ascii="游明朝" w:eastAsia="游明朝" w:hAnsi="游明朝" w:hint="eastAsia"/>
          <w:color w:val="FFFFFF"/>
          <w:spacing w:val="63"/>
          <w:sz w:val="24"/>
          <w:szCs w:val="24"/>
          <w:fitText w:val="972" w:id="-1037853696"/>
        </w:rPr>
        <w:t>連絡</w:t>
      </w:r>
      <w:r w:rsidRPr="00225453">
        <w:rPr>
          <w:rFonts w:ascii="游明朝" w:eastAsia="游明朝" w:hAnsi="游明朝" w:hint="eastAsia"/>
          <w:color w:val="FFFFFF"/>
          <w:sz w:val="24"/>
          <w:szCs w:val="24"/>
          <w:fitText w:val="972" w:id="-1037853696"/>
        </w:rPr>
        <w:t>先</w:t>
      </w:r>
      <w:r w:rsidR="003B7341" w:rsidRPr="00B44562">
        <w:rPr>
          <w:rFonts w:ascii="游明朝" w:eastAsia="游明朝" w:hAnsi="游明朝" w:hint="eastAsia"/>
          <w:sz w:val="24"/>
          <w:szCs w:val="24"/>
        </w:rPr>
        <w:t>（</w:t>
      </w:r>
      <w:r w:rsidR="003B7341" w:rsidRPr="008D41A2">
        <w:rPr>
          <w:rFonts w:ascii="游明朝" w:eastAsia="游明朝" w:hAnsi="游明朝" w:hint="eastAsia"/>
          <w:spacing w:val="3"/>
          <w:w w:val="80"/>
          <w:sz w:val="24"/>
          <w:szCs w:val="24"/>
          <w:fitText w:val="972" w:id="-1037853950"/>
        </w:rPr>
        <w:t>電子メー</w:t>
      </w:r>
      <w:r w:rsidR="003B7341" w:rsidRPr="008D41A2">
        <w:rPr>
          <w:rFonts w:ascii="游明朝" w:eastAsia="游明朝" w:hAnsi="游明朝" w:hint="eastAsia"/>
          <w:spacing w:val="-5"/>
          <w:w w:val="80"/>
          <w:sz w:val="24"/>
          <w:szCs w:val="24"/>
          <w:fitText w:val="972" w:id="-1037853950"/>
        </w:rPr>
        <w:t>ル</w:t>
      </w:r>
      <w:r w:rsidR="003B7341" w:rsidRPr="00B44562">
        <w:rPr>
          <w:rFonts w:ascii="游明朝" w:eastAsia="游明朝" w:hAnsi="游明朝" w:hint="eastAsia"/>
          <w:sz w:val="24"/>
          <w:szCs w:val="24"/>
        </w:rPr>
        <w:t>）</w:t>
      </w:r>
    </w:p>
    <w:p w14:paraId="01ACC4D7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5C0826B3" w14:textId="77777777" w:rsidR="003B7341" w:rsidRPr="00B44562" w:rsidRDefault="003B7341" w:rsidP="00B4456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FC18804" w14:textId="2BA13F9A" w:rsidR="003B7341" w:rsidRPr="00B44562" w:rsidRDefault="003B7341" w:rsidP="00DD2203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B44562">
        <w:rPr>
          <w:rFonts w:ascii="游明朝" w:eastAsia="游明朝" w:hAnsi="游明朝" w:hint="eastAsia"/>
          <w:sz w:val="24"/>
          <w:szCs w:val="24"/>
        </w:rPr>
        <w:t xml:space="preserve">　当社は</w:t>
      </w:r>
      <w:r w:rsidR="00557355" w:rsidRPr="00B44562">
        <w:rPr>
          <w:rFonts w:ascii="游明朝" w:eastAsia="游明朝" w:hAnsi="游明朝" w:hint="eastAsia"/>
          <w:sz w:val="24"/>
          <w:szCs w:val="24"/>
        </w:rPr>
        <w:t>、</w:t>
      </w:r>
      <w:r w:rsidRPr="00B44562">
        <w:rPr>
          <w:rFonts w:ascii="游明朝" w:eastAsia="游明朝" w:hAnsi="游明朝" w:hint="eastAsia"/>
          <w:sz w:val="24"/>
          <w:szCs w:val="24"/>
        </w:rPr>
        <w:t>「</w:t>
      </w:r>
      <w:r w:rsidR="00DD2203" w:rsidRPr="00DD2203">
        <w:rPr>
          <w:rFonts w:ascii="游明朝" w:eastAsia="游明朝" w:hAnsi="游明朝" w:hint="eastAsia"/>
          <w:sz w:val="24"/>
          <w:szCs w:val="24"/>
        </w:rPr>
        <w:t>徳島県医療電話相談事業運営委託業務公募型プロポーザル実施要領</w:t>
      </w:r>
      <w:r w:rsidRPr="00B44562">
        <w:rPr>
          <w:rFonts w:ascii="游明朝" w:eastAsia="游明朝" w:hAnsi="游明朝" w:hint="eastAsia"/>
          <w:sz w:val="24"/>
          <w:szCs w:val="24"/>
        </w:rPr>
        <w:t>」に基づき</w:t>
      </w:r>
      <w:r w:rsidR="00557355" w:rsidRPr="00B44562">
        <w:rPr>
          <w:rFonts w:ascii="游明朝" w:eastAsia="游明朝" w:hAnsi="游明朝" w:hint="eastAsia"/>
          <w:sz w:val="24"/>
          <w:szCs w:val="24"/>
        </w:rPr>
        <w:t>、</w:t>
      </w:r>
      <w:r w:rsidR="00DD2203" w:rsidRPr="00DD2203">
        <w:rPr>
          <w:rFonts w:ascii="游明朝" w:eastAsia="游明朝" w:hAnsi="游明朝" w:hint="eastAsia"/>
          <w:sz w:val="24"/>
          <w:szCs w:val="24"/>
        </w:rPr>
        <w:t>徳島県医療電話相談事業運営委託業務</w:t>
      </w:r>
      <w:r w:rsidRPr="00B44562">
        <w:rPr>
          <w:rFonts w:ascii="游明朝" w:eastAsia="游明朝" w:hAnsi="游明朝" w:hint="eastAsia"/>
          <w:sz w:val="24"/>
          <w:szCs w:val="24"/>
        </w:rPr>
        <w:t>のプロポーザルに参加します。</w:t>
      </w:r>
    </w:p>
    <w:sectPr w:rsidR="003B7341" w:rsidRPr="00B44562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C004" w14:textId="77777777" w:rsidR="00225453" w:rsidRDefault="00225453">
      <w:r>
        <w:separator/>
      </w:r>
    </w:p>
  </w:endnote>
  <w:endnote w:type="continuationSeparator" w:id="0">
    <w:p w14:paraId="1FA3A027" w14:textId="77777777" w:rsidR="00225453" w:rsidRDefault="0022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FFAE" w14:textId="77777777" w:rsidR="003B7341" w:rsidRDefault="003B7341">
    <w:pPr>
      <w:framePr w:wrap="around" w:vAnchor="page" w:hAnchor="margin" w:xAlign="center" w:y="15569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081B7621" w14:textId="77777777" w:rsidR="003B7341" w:rsidRDefault="003B7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CAA8" w14:textId="77777777" w:rsidR="00225453" w:rsidRDefault="00225453">
      <w:r>
        <w:separator/>
      </w:r>
    </w:p>
  </w:footnote>
  <w:footnote w:type="continuationSeparator" w:id="0">
    <w:p w14:paraId="656F4608" w14:textId="77777777" w:rsidR="00225453" w:rsidRDefault="0022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BF0"/>
    <w:rsid w:val="00225453"/>
    <w:rsid w:val="00372F27"/>
    <w:rsid w:val="003B7341"/>
    <w:rsid w:val="00557355"/>
    <w:rsid w:val="006C2BF0"/>
    <w:rsid w:val="00747853"/>
    <w:rsid w:val="008D41A2"/>
    <w:rsid w:val="00B44562"/>
    <w:rsid w:val="00B936DD"/>
    <w:rsid w:val="00D2416D"/>
    <w:rsid w:val="00D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70EA4"/>
  <w15:chartTrackingRefBased/>
  <w15:docId w15:val="{013450B1-8110-4696-BF05-C7E22BE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color w:val="000000"/>
      <w:sz w:val="18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6C2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2BF0"/>
    <w:rPr>
      <w:rFonts w:ascii="Times New Roman" w:hAnsi="Times New Roman"/>
      <w:color w:val="000000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6C2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2BF0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kawanishi sayaka</cp:lastModifiedBy>
  <cp:revision>3</cp:revision>
  <cp:lastPrinted>2021-11-30T10:55:00Z</cp:lastPrinted>
  <dcterms:created xsi:type="dcterms:W3CDTF">2024-02-15T08:50:00Z</dcterms:created>
  <dcterms:modified xsi:type="dcterms:W3CDTF">2025-01-30T08:15:00Z</dcterms:modified>
  <cp:category/>
  <cp:contentStatus/>
</cp:coreProperties>
</file>