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E3F1" w14:textId="7E379886" w:rsidR="00BC0666" w:rsidRPr="00BA6B83" w:rsidRDefault="00BC0666" w:rsidP="00BA6B83">
      <w:pPr>
        <w:spacing w:line="400" w:lineRule="exact"/>
        <w:ind w:left="831" w:hangingChars="400" w:hanging="831"/>
        <w:jc w:val="left"/>
        <w:rPr>
          <w:rFonts w:hAnsi="メイリオ"/>
        </w:rPr>
      </w:pPr>
      <w:r w:rsidRPr="00BA6B83">
        <w:rPr>
          <w:rFonts w:hAnsi="メイリオ" w:hint="eastAsia"/>
        </w:rPr>
        <w:t>（様式第</w:t>
      </w:r>
      <w:r w:rsidR="00A8792D">
        <w:rPr>
          <w:rFonts w:hAnsi="メイリオ" w:hint="eastAsia"/>
        </w:rPr>
        <w:t>３</w:t>
      </w:r>
      <w:r w:rsidRPr="00BA6B83">
        <w:rPr>
          <w:rFonts w:hAnsi="メイリオ" w:hint="eastAsia"/>
        </w:rPr>
        <w:t>号）</w:t>
      </w:r>
    </w:p>
    <w:p w14:paraId="2B98609B" w14:textId="77777777" w:rsidR="00BA6B83" w:rsidRPr="00BA6B83" w:rsidRDefault="00BA6B83" w:rsidP="00BA6B83">
      <w:pPr>
        <w:spacing w:line="400" w:lineRule="exact"/>
        <w:jc w:val="right"/>
        <w:rPr>
          <w:rFonts w:hAnsi="メイリオ"/>
          <w:spacing w:val="10"/>
        </w:rPr>
      </w:pPr>
      <w:r w:rsidRPr="00BA6B83">
        <w:rPr>
          <w:rFonts w:hAnsi="メイリオ" w:hint="eastAsia"/>
          <w:color w:val="000000"/>
        </w:rPr>
        <w:t>令和　　年　　月　　日</w:t>
      </w:r>
    </w:p>
    <w:p w14:paraId="0FBEDBCD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2802F182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13F7DE3F" w14:textId="2710D21C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  <w:r w:rsidRPr="00BA6B83">
        <w:rPr>
          <w:rFonts w:hAnsi="メイリオ" w:hint="eastAsia"/>
          <w:color w:val="000000"/>
        </w:rPr>
        <w:t xml:space="preserve">　徳島県知事</w:t>
      </w:r>
      <w:r w:rsidR="00A8792D">
        <w:rPr>
          <w:rFonts w:hAnsi="メイリオ" w:hint="eastAsia"/>
          <w:color w:val="000000"/>
        </w:rPr>
        <w:t xml:space="preserve">　後藤田　正純</w:t>
      </w:r>
      <w:r w:rsidRPr="00BA6B83">
        <w:rPr>
          <w:rFonts w:hAnsi="メイリオ" w:hint="eastAsia"/>
          <w:color w:val="000000"/>
        </w:rPr>
        <w:t xml:space="preserve">　殿</w:t>
      </w:r>
    </w:p>
    <w:p w14:paraId="2715DE72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0D0380CD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5A70F397" w14:textId="77777777" w:rsidR="00BA6B83" w:rsidRPr="00BA6B83" w:rsidRDefault="00BA6B83" w:rsidP="007D41E6">
      <w:pPr>
        <w:spacing w:line="400" w:lineRule="exact"/>
        <w:ind w:firstLineChars="2658" w:firstLine="5525"/>
        <w:rPr>
          <w:rFonts w:hAnsi="メイリオ"/>
          <w:spacing w:val="10"/>
        </w:rPr>
      </w:pPr>
      <w:r w:rsidRPr="00BA6B83">
        <w:rPr>
          <w:rFonts w:hAnsi="メイリオ" w:hint="eastAsia"/>
          <w:color w:val="000000"/>
        </w:rPr>
        <w:t>住　　　　所</w:t>
      </w:r>
    </w:p>
    <w:p w14:paraId="3A3DCDC2" w14:textId="1CD5FAE7" w:rsidR="00BA6B83" w:rsidRPr="00BA6B83" w:rsidRDefault="00A8792D" w:rsidP="007D41E6">
      <w:pPr>
        <w:spacing w:line="400" w:lineRule="exact"/>
        <w:ind w:firstLineChars="2658" w:firstLine="5525"/>
        <w:rPr>
          <w:rFonts w:hAnsi="メイリオ"/>
          <w:color w:val="000000"/>
        </w:rPr>
      </w:pPr>
      <w:r>
        <w:rPr>
          <w:rFonts w:hAnsi="メイリオ" w:hint="eastAsia"/>
          <w:color w:val="000000"/>
        </w:rPr>
        <w:t>名　　　　称</w:t>
      </w:r>
    </w:p>
    <w:p w14:paraId="700B6683" w14:textId="77777777" w:rsidR="00BA6B83" w:rsidRPr="00BA6B83" w:rsidRDefault="00BA6B83" w:rsidP="007D41E6">
      <w:pPr>
        <w:spacing w:line="400" w:lineRule="exact"/>
        <w:ind w:firstLineChars="2658" w:firstLine="5525"/>
        <w:rPr>
          <w:rFonts w:hAnsi="メイリオ"/>
          <w:color w:val="000000"/>
        </w:rPr>
      </w:pPr>
      <w:r w:rsidRPr="00BA6B83">
        <w:rPr>
          <w:rFonts w:hAnsi="メイリオ" w:hint="eastAsia"/>
          <w:color w:val="000000"/>
        </w:rPr>
        <w:t>代表者職氏名　　　　　　　　　　　印</w:t>
      </w:r>
    </w:p>
    <w:p w14:paraId="0068A408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496984DF" w14:textId="77777777" w:rsidR="00BA6B83" w:rsidRPr="00BA6B83" w:rsidRDefault="00BA6B83" w:rsidP="00BA6B83">
      <w:pPr>
        <w:spacing w:line="400" w:lineRule="exact"/>
        <w:rPr>
          <w:rFonts w:hAnsi="メイリオ"/>
          <w:spacing w:val="10"/>
        </w:rPr>
      </w:pPr>
    </w:p>
    <w:p w14:paraId="701B412B" w14:textId="344E5F71" w:rsidR="00BC0666" w:rsidRPr="00F5253D" w:rsidRDefault="00A8792D" w:rsidP="007D41E6">
      <w:pPr>
        <w:overflowPunct w:val="0"/>
        <w:spacing w:line="400" w:lineRule="exact"/>
        <w:jc w:val="center"/>
        <w:textAlignment w:val="baseline"/>
        <w:rPr>
          <w:rFonts w:hAnsi="メイリオ"/>
          <w:color w:val="000000"/>
          <w:spacing w:val="2"/>
          <w:kern w:val="0"/>
        </w:rPr>
      </w:pPr>
      <w:r w:rsidRPr="00F5253D">
        <w:rPr>
          <w:rFonts w:hAnsi="メイリオ"/>
          <w:color w:val="000000"/>
          <w:spacing w:val="2"/>
        </w:rPr>
        <w:t>アリーナ基本計画策定</w:t>
      </w:r>
      <w:r w:rsidR="00111B38" w:rsidRPr="00F5253D">
        <w:rPr>
          <w:rFonts w:hAnsi="メイリオ" w:hint="eastAsia"/>
          <w:color w:val="000000"/>
          <w:spacing w:val="2"/>
        </w:rPr>
        <w:t>支援</w:t>
      </w:r>
      <w:r w:rsidRPr="00F5253D">
        <w:rPr>
          <w:rFonts w:hAnsi="メイリオ"/>
          <w:color w:val="000000"/>
          <w:spacing w:val="2"/>
        </w:rPr>
        <w:t>業務</w:t>
      </w:r>
      <w:r w:rsidR="007D41E6" w:rsidRPr="00F5253D">
        <w:rPr>
          <w:rFonts w:hAnsi="メイリオ" w:hint="eastAsia"/>
          <w:color w:val="000000"/>
          <w:spacing w:val="2"/>
        </w:rPr>
        <w:t xml:space="preserve">　</w:t>
      </w:r>
      <w:r w:rsidR="00BC0666" w:rsidRPr="00F5253D">
        <w:rPr>
          <w:rFonts w:hAnsi="メイリオ" w:hint="eastAsia"/>
          <w:color w:val="000000"/>
          <w:spacing w:val="2"/>
          <w:kern w:val="0"/>
        </w:rPr>
        <w:t>企画提案書</w:t>
      </w:r>
    </w:p>
    <w:p w14:paraId="609FF4E6" w14:textId="77777777" w:rsidR="00BC0666" w:rsidRPr="00F5253D" w:rsidRDefault="00BC066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</w:p>
    <w:p w14:paraId="7382F325" w14:textId="667384BA" w:rsidR="00BC0666" w:rsidRPr="00F5253D" w:rsidRDefault="00BC066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  <w:r w:rsidRPr="00F5253D">
        <w:rPr>
          <w:rFonts w:hAnsi="メイリオ" w:hint="eastAsia"/>
          <w:color w:val="000000"/>
          <w:kern w:val="0"/>
        </w:rPr>
        <w:t xml:space="preserve">　</w:t>
      </w:r>
      <w:r w:rsidR="00A8792D" w:rsidRPr="00F5253D">
        <w:rPr>
          <w:rFonts w:hAnsi="メイリオ" w:hint="eastAsia"/>
          <w:color w:val="000000"/>
          <w:spacing w:val="2"/>
        </w:rPr>
        <w:t>「</w:t>
      </w:r>
      <w:r w:rsidR="00A8792D" w:rsidRPr="00F5253D">
        <w:rPr>
          <w:rFonts w:hAnsi="メイリオ"/>
          <w:color w:val="000000"/>
          <w:spacing w:val="2"/>
        </w:rPr>
        <w:t>アリーナ基本計画策定</w:t>
      </w:r>
      <w:r w:rsidR="00111B38" w:rsidRPr="00F5253D">
        <w:rPr>
          <w:rFonts w:hAnsi="メイリオ" w:hint="eastAsia"/>
          <w:color w:val="000000"/>
          <w:spacing w:val="2"/>
        </w:rPr>
        <w:t>支援</w:t>
      </w:r>
      <w:r w:rsidR="00A8792D" w:rsidRPr="00F5253D">
        <w:rPr>
          <w:rFonts w:hAnsi="メイリオ"/>
          <w:color w:val="000000"/>
          <w:spacing w:val="2"/>
        </w:rPr>
        <w:t>業務</w:t>
      </w:r>
      <w:r w:rsidR="00A8792D" w:rsidRPr="00F5253D">
        <w:rPr>
          <w:rFonts w:hAnsi="メイリオ" w:hint="eastAsia"/>
          <w:color w:val="000000"/>
          <w:spacing w:val="2"/>
        </w:rPr>
        <w:t>」</w:t>
      </w:r>
      <w:r w:rsidRPr="00F5253D">
        <w:rPr>
          <w:rFonts w:hAnsi="メイリオ" w:hint="eastAsia"/>
          <w:color w:val="000000"/>
          <w:kern w:val="0"/>
        </w:rPr>
        <w:t>について、企画提案書を提出します。</w:t>
      </w:r>
    </w:p>
    <w:p w14:paraId="01B6B93F" w14:textId="6687CD3C" w:rsidR="00BC0666" w:rsidRPr="00BA6B83" w:rsidRDefault="00BC066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  <w:r w:rsidRPr="00F5253D">
        <w:rPr>
          <w:rFonts w:hAnsi="メイリオ" w:hint="eastAsia"/>
          <w:color w:val="000000"/>
          <w:kern w:val="0"/>
        </w:rPr>
        <w:t xml:space="preserve">　なお、</w:t>
      </w:r>
      <w:r w:rsidR="00E76FCE" w:rsidRPr="00F5253D">
        <w:rPr>
          <w:rFonts w:hint="eastAsia"/>
          <w:kern w:val="0"/>
        </w:rPr>
        <w:t>企画提案募集要項</w:t>
      </w:r>
      <w:r w:rsidR="002F4918" w:rsidRPr="00F5253D">
        <w:rPr>
          <w:rFonts w:hAnsi="メイリオ" w:hint="eastAsia"/>
          <w:color w:val="000000"/>
        </w:rPr>
        <w:t>「</w:t>
      </w:r>
      <w:r w:rsidR="00A11239" w:rsidRPr="00F5253D">
        <w:rPr>
          <w:rFonts w:hAnsi="メイリオ" w:hint="eastAsia"/>
          <w:color w:val="000000"/>
        </w:rPr>
        <w:t>３</w:t>
      </w:r>
      <w:r w:rsidR="002F4918" w:rsidRPr="00F5253D">
        <w:rPr>
          <w:rFonts w:hAnsi="メイリオ" w:hint="eastAsia"/>
          <w:color w:val="000000"/>
        </w:rPr>
        <w:t xml:space="preserve">　参加</w:t>
      </w:r>
      <w:r w:rsidR="002F4918" w:rsidRPr="00E87FFA">
        <w:rPr>
          <w:rFonts w:hAnsi="メイリオ" w:hint="eastAsia"/>
          <w:color w:val="000000"/>
        </w:rPr>
        <w:t>資格</w:t>
      </w:r>
      <w:r w:rsidR="002F4918">
        <w:rPr>
          <w:rFonts w:hAnsi="メイリオ" w:hint="eastAsia"/>
          <w:color w:val="000000"/>
        </w:rPr>
        <w:t>」</w:t>
      </w:r>
      <w:r w:rsidR="002F4918" w:rsidRPr="00E87FFA">
        <w:rPr>
          <w:rFonts w:hAnsi="メイリオ" w:hint="eastAsia"/>
          <w:color w:val="000000"/>
        </w:rPr>
        <w:t>の</w:t>
      </w:r>
      <w:r w:rsidR="002F4918">
        <w:rPr>
          <w:rFonts w:hAnsi="メイリオ" w:hint="eastAsia"/>
          <w:color w:val="000000"/>
        </w:rPr>
        <w:t>全ての</w:t>
      </w:r>
      <w:r w:rsidR="002F4918" w:rsidRPr="00E87FFA">
        <w:rPr>
          <w:rFonts w:hAnsi="メイリオ" w:hint="eastAsia"/>
          <w:color w:val="000000"/>
        </w:rPr>
        <w:t>要件を満たすことを</w:t>
      </w:r>
      <w:r w:rsidRPr="00BA6B83">
        <w:rPr>
          <w:rFonts w:hAnsi="メイリオ" w:hint="eastAsia"/>
          <w:color w:val="000000"/>
          <w:kern w:val="0"/>
        </w:rPr>
        <w:t>誓約します。</w:t>
      </w:r>
    </w:p>
    <w:p w14:paraId="59ED6174" w14:textId="77777777" w:rsidR="00BC0666" w:rsidRPr="00BA6B83" w:rsidRDefault="00BC066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</w:p>
    <w:p w14:paraId="02C0887F" w14:textId="77777777" w:rsidR="007D41E6" w:rsidRPr="00BA6B83" w:rsidRDefault="007D41E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</w:p>
    <w:p w14:paraId="2F412317" w14:textId="77777777" w:rsidR="00BC0666" w:rsidRPr="00BA6B83" w:rsidRDefault="007D41E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  <w:r>
        <w:rPr>
          <w:rFonts w:hAnsi="メイリオ" w:hint="eastAsia"/>
          <w:color w:val="000000"/>
          <w:kern w:val="0"/>
        </w:rPr>
        <w:t xml:space="preserve">　</w:t>
      </w:r>
      <w:r w:rsidR="00BC0666" w:rsidRPr="00BA6B83">
        <w:rPr>
          <w:rFonts w:hAnsi="メイリオ" w:hint="eastAsia"/>
          <w:color w:val="000000"/>
          <w:kern w:val="0"/>
        </w:rPr>
        <w:t>※添付資料</w:t>
      </w:r>
    </w:p>
    <w:p w14:paraId="70EBF09D" w14:textId="77777777" w:rsidR="00BC0666" w:rsidRDefault="00BC0666" w:rsidP="00BA6B83">
      <w:pPr>
        <w:overflowPunct w:val="0"/>
        <w:spacing w:line="400" w:lineRule="exact"/>
        <w:textAlignment w:val="baseline"/>
      </w:pPr>
      <w:r w:rsidRPr="00BA6B83">
        <w:rPr>
          <w:rFonts w:hAnsi="メイリオ"/>
          <w:color w:val="000000"/>
          <w:kern w:val="0"/>
        </w:rPr>
        <w:t xml:space="preserve">  </w:t>
      </w:r>
      <w:r w:rsidR="007D41E6">
        <w:rPr>
          <w:rFonts w:hAnsi="メイリオ" w:hint="eastAsia"/>
          <w:color w:val="000000"/>
          <w:kern w:val="0"/>
        </w:rPr>
        <w:t xml:space="preserve">　</w:t>
      </w:r>
      <w:r w:rsidR="00464DCA">
        <w:rPr>
          <w:rFonts w:hAnsi="メイリオ" w:hint="eastAsia"/>
          <w:color w:val="000000"/>
          <w:kern w:val="0"/>
        </w:rPr>
        <w:t>□</w:t>
      </w:r>
      <w:r w:rsidR="00464DCA" w:rsidRPr="000D5B97">
        <w:t>見積書（任意様式）</w:t>
      </w:r>
    </w:p>
    <w:p w14:paraId="6F4DD0D1" w14:textId="4E7248B8" w:rsidR="003E4412" w:rsidRPr="003E4412" w:rsidRDefault="003E4412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  <w:r>
        <w:rPr>
          <w:rFonts w:hint="eastAsia"/>
        </w:rPr>
        <w:t xml:space="preserve">　　　</w:t>
      </w:r>
      <w:r w:rsidRPr="003E4412">
        <w:rPr>
          <w:rFonts w:hint="eastAsia"/>
        </w:rPr>
        <w:t>※当該業務に係る消費税額は１０％とする。</w:t>
      </w:r>
    </w:p>
    <w:p w14:paraId="267A9DEA" w14:textId="4BC6A622" w:rsidR="00BC0666" w:rsidRPr="00BA6B83" w:rsidRDefault="00BC0666" w:rsidP="00BA6B83">
      <w:pPr>
        <w:overflowPunct w:val="0"/>
        <w:spacing w:line="400" w:lineRule="exact"/>
        <w:textAlignment w:val="baseline"/>
        <w:rPr>
          <w:rFonts w:hAnsi="メイリオ"/>
          <w:color w:val="000000"/>
          <w:spacing w:val="2"/>
          <w:kern w:val="0"/>
        </w:rPr>
      </w:pPr>
      <w:r w:rsidRPr="00BA6B83">
        <w:rPr>
          <w:rFonts w:hAnsi="メイリオ" w:hint="eastAsia"/>
          <w:color w:val="000000"/>
          <w:kern w:val="0"/>
        </w:rPr>
        <w:t xml:space="preserve">　</w:t>
      </w:r>
      <w:r w:rsidR="007D41E6">
        <w:rPr>
          <w:rFonts w:hAnsi="メイリオ" w:hint="eastAsia"/>
          <w:color w:val="000000"/>
          <w:kern w:val="0"/>
        </w:rPr>
        <w:t xml:space="preserve">　</w:t>
      </w:r>
      <w:r w:rsidRPr="00BA6B83">
        <w:rPr>
          <w:rFonts w:hAnsi="メイリオ" w:hint="eastAsia"/>
          <w:color w:val="000000"/>
          <w:kern w:val="0"/>
        </w:rPr>
        <w:t>□組織概要及び事業実績</w:t>
      </w:r>
      <w:r w:rsidR="00464DCA" w:rsidRPr="000D5B97">
        <w:t>（任意様式</w:t>
      </w:r>
      <w:r w:rsidR="002F4918">
        <w:rPr>
          <w:rFonts w:hint="eastAsia"/>
        </w:rPr>
        <w:t>、</w:t>
      </w:r>
      <w:r w:rsidR="00464DCA" w:rsidRPr="000D5B97">
        <w:t>既存のパンフレット等でも可）</w:t>
      </w:r>
    </w:p>
    <w:p w14:paraId="4908DC9E" w14:textId="3BFFEA79" w:rsidR="00BC0666" w:rsidRPr="00BA6B83" w:rsidRDefault="00BC0666" w:rsidP="00BA6B83">
      <w:pPr>
        <w:overflowPunct w:val="0"/>
        <w:spacing w:line="400" w:lineRule="exact"/>
        <w:textAlignment w:val="baseline"/>
        <w:rPr>
          <w:rFonts w:hAnsi="メイリオ"/>
          <w:spacing w:val="2"/>
          <w:kern w:val="0"/>
        </w:rPr>
      </w:pPr>
      <w:r w:rsidRPr="00BA6B83">
        <w:rPr>
          <w:rFonts w:hAnsi="メイリオ" w:hint="eastAsia"/>
          <w:color w:val="000000"/>
          <w:kern w:val="0"/>
        </w:rPr>
        <w:t xml:space="preserve">　</w:t>
      </w:r>
      <w:r w:rsidR="007D41E6">
        <w:rPr>
          <w:rFonts w:hAnsi="メイリオ" w:hint="eastAsia"/>
          <w:color w:val="000000"/>
          <w:kern w:val="0"/>
        </w:rPr>
        <w:t xml:space="preserve">　</w:t>
      </w:r>
      <w:r w:rsidRPr="00BA6B83">
        <w:rPr>
          <w:rFonts w:hAnsi="メイリオ" w:hint="eastAsia"/>
          <w:kern w:val="0"/>
        </w:rPr>
        <w:t>□</w:t>
      </w:r>
      <w:r w:rsidR="003863C7" w:rsidRPr="00111B38">
        <w:rPr>
          <w:rFonts w:hint="eastAsia"/>
        </w:rPr>
        <w:t>貸借対照表、損益計算書、株主資本等変動計算書、販売費及び一般管理費（各資料３期分）</w:t>
      </w:r>
    </w:p>
    <w:p w14:paraId="74048598" w14:textId="4A145061" w:rsidR="00BC0666" w:rsidRDefault="00BC0666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  <w:r w:rsidRPr="00BA6B83">
        <w:rPr>
          <w:rFonts w:hAnsi="メイリオ" w:hint="eastAsia"/>
          <w:kern w:val="0"/>
        </w:rPr>
        <w:t xml:space="preserve">　</w:t>
      </w:r>
      <w:r w:rsidR="007D41E6">
        <w:rPr>
          <w:rFonts w:hAnsi="メイリオ" w:hint="eastAsia"/>
          <w:kern w:val="0"/>
        </w:rPr>
        <w:t xml:space="preserve">　</w:t>
      </w:r>
      <w:r w:rsidRPr="00BA6B83">
        <w:rPr>
          <w:rFonts w:hAnsi="メイリオ" w:hint="eastAsia"/>
          <w:kern w:val="0"/>
        </w:rPr>
        <w:t>□</w:t>
      </w:r>
      <w:r w:rsidR="007506E3">
        <w:rPr>
          <w:rFonts w:hAnsi="メイリオ" w:hint="eastAsia"/>
          <w:kern w:val="0"/>
        </w:rPr>
        <w:t>都道府</w:t>
      </w:r>
      <w:r w:rsidRPr="00BA6B83">
        <w:rPr>
          <w:rFonts w:hAnsi="メイリオ" w:hint="eastAsia"/>
          <w:kern w:val="0"/>
        </w:rPr>
        <w:t>県税及び国税</w:t>
      </w:r>
      <w:r w:rsidR="007D41E6">
        <w:rPr>
          <w:rFonts w:hAnsi="メイリオ" w:hint="eastAsia"/>
          <w:kern w:val="0"/>
        </w:rPr>
        <w:t>に</w:t>
      </w:r>
      <w:r w:rsidRPr="00BA6B83">
        <w:rPr>
          <w:rFonts w:hAnsi="メイリオ" w:hint="eastAsia"/>
          <w:kern w:val="0"/>
        </w:rPr>
        <w:t>未納がない旨の証明書</w:t>
      </w:r>
    </w:p>
    <w:p w14:paraId="6C85FD25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6B4D680E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139DC56B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26AB55BE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16051286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5BA45081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49B15D0C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344B7CB0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4EFB31EC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15B6F73D" w14:textId="77777777" w:rsidR="00464DCA" w:rsidRDefault="00464DCA" w:rsidP="00BA6B83">
      <w:pPr>
        <w:overflowPunct w:val="0"/>
        <w:spacing w:line="400" w:lineRule="exact"/>
        <w:textAlignment w:val="baseline"/>
        <w:rPr>
          <w:rFonts w:hAnsi="メイリオ"/>
          <w:kern w:val="0"/>
        </w:rPr>
      </w:pPr>
    </w:p>
    <w:p w14:paraId="1C9F0AC2" w14:textId="77777777" w:rsidR="00464DCA" w:rsidRPr="005D2116" w:rsidRDefault="00464DCA" w:rsidP="00BA6B83">
      <w:pPr>
        <w:overflowPunct w:val="0"/>
        <w:spacing w:line="400" w:lineRule="exact"/>
        <w:textAlignment w:val="baseline"/>
        <w:rPr>
          <w:rFonts w:hAnsi="メイリオ"/>
          <w:spacing w:val="2"/>
          <w:kern w:val="0"/>
        </w:rPr>
      </w:pPr>
    </w:p>
    <w:p w14:paraId="05A07008" w14:textId="214C7A73" w:rsidR="00464DCA" w:rsidRPr="007D41E6" w:rsidRDefault="00BC0666" w:rsidP="003863C7">
      <w:pPr>
        <w:overflowPunct w:val="0"/>
        <w:spacing w:line="400" w:lineRule="exact"/>
        <w:jc w:val="center"/>
        <w:textAlignment w:val="baseline"/>
        <w:rPr>
          <w:rFonts w:hAnsi="メイリオ"/>
          <w:b/>
          <w:color w:val="000000"/>
          <w:kern w:val="0"/>
        </w:rPr>
      </w:pPr>
      <w:r w:rsidRPr="00BA6B83">
        <w:rPr>
          <w:rFonts w:hAnsi="メイリオ" w:hint="eastAsia"/>
          <w:b/>
          <w:color w:val="000000"/>
          <w:kern w:val="0"/>
        </w:rPr>
        <w:lastRenderedPageBreak/>
        <w:t>企画提案書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BC0666" w:rsidRPr="00BA6B83" w14:paraId="00161271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6F69FBF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  <w:r w:rsidRPr="00BA6B83">
              <w:rPr>
                <w:rFonts w:hAnsi="メイリオ" w:hint="eastAsia"/>
              </w:rPr>
              <w:t>１　実施方針</w:t>
            </w:r>
          </w:p>
          <w:p w14:paraId="6E5B4F1B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3FF6AE3A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7586C4CD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4E38F597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7A328B47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</w:tc>
      </w:tr>
      <w:tr w:rsidR="00BC0666" w:rsidRPr="00BA6B83" w14:paraId="4394E691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CE1F0A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  <w:r w:rsidRPr="00BA6B83">
              <w:rPr>
                <w:rFonts w:hAnsi="メイリオ" w:hint="eastAsia"/>
              </w:rPr>
              <w:t>２　企画提案内容</w:t>
            </w:r>
          </w:p>
          <w:p w14:paraId="23899FFF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71CBC72F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31A55634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2EE8D3BF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35100B79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</w:tc>
      </w:tr>
      <w:tr w:rsidR="00BC0666" w:rsidRPr="00BA6B83" w14:paraId="460552E7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25E18B3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  <w:r w:rsidRPr="00BA6B83">
              <w:rPr>
                <w:rFonts w:hAnsi="メイリオ" w:hint="eastAsia"/>
              </w:rPr>
              <w:t>３　業務の実施体制</w:t>
            </w:r>
          </w:p>
          <w:p w14:paraId="2EE66491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57ACEAD6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1FB9FD9E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3D436320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5D3E9C76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</w:tc>
      </w:tr>
      <w:tr w:rsidR="00BC0666" w:rsidRPr="00BA6B83" w14:paraId="34CE9344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4A414E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  <w:r w:rsidRPr="00BA6B83">
              <w:rPr>
                <w:rFonts w:hAnsi="メイリオ" w:hint="eastAsia"/>
              </w:rPr>
              <w:t>４　実施スケジュール</w:t>
            </w:r>
          </w:p>
          <w:p w14:paraId="1CB841ED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63C5ECD9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3B1C332C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43E3FFDE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1CDBBC2C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</w:tc>
      </w:tr>
      <w:tr w:rsidR="00BC0666" w:rsidRPr="00BA6B83" w14:paraId="13E8511C" w14:textId="77777777" w:rsidTr="00464DC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3F462C7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  <w:r w:rsidRPr="00BA6B83">
              <w:rPr>
                <w:rFonts w:hAnsi="メイリオ" w:hint="eastAsia"/>
              </w:rPr>
              <w:t>５　関連・類似事業の実績</w:t>
            </w:r>
          </w:p>
          <w:p w14:paraId="017E6CA6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6A1AD59F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2282333E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77F4A7D6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  <w:p w14:paraId="7FD7C688" w14:textId="77777777" w:rsidR="00BC0666" w:rsidRPr="00BA6B83" w:rsidRDefault="00BC0666" w:rsidP="00BA6B83">
            <w:pPr>
              <w:spacing w:line="400" w:lineRule="exact"/>
              <w:rPr>
                <w:rFonts w:hAnsi="メイリオ"/>
              </w:rPr>
            </w:pPr>
          </w:p>
        </w:tc>
      </w:tr>
    </w:tbl>
    <w:p w14:paraId="527C62D5" w14:textId="77777777" w:rsidR="00BC0666" w:rsidRPr="00464DCA" w:rsidRDefault="00BC0666" w:rsidP="00464DCA">
      <w:pPr>
        <w:spacing w:line="400" w:lineRule="exact"/>
        <w:ind w:left="2" w:firstLine="2"/>
        <w:rPr>
          <w:rFonts w:hAnsi="メイリオ"/>
          <w:spacing w:val="-10"/>
          <w:sz w:val="20"/>
          <w:szCs w:val="20"/>
        </w:rPr>
      </w:pPr>
      <w:r w:rsidRPr="00464DCA">
        <w:rPr>
          <w:rFonts w:hAnsi="メイリオ" w:hint="eastAsia"/>
          <w:spacing w:val="-10"/>
          <w:sz w:val="20"/>
          <w:szCs w:val="20"/>
        </w:rPr>
        <w:t>※必要に応じて、記載欄を拡張してください。</w:t>
      </w:r>
    </w:p>
    <w:p w14:paraId="08E8600C" w14:textId="77777777" w:rsidR="00464DCA" w:rsidRPr="00111B38" w:rsidRDefault="00BC0666" w:rsidP="00464DCA">
      <w:pPr>
        <w:spacing w:line="400" w:lineRule="exact"/>
        <w:ind w:leftChars="-1" w:hanging="2"/>
        <w:rPr>
          <w:rFonts w:hAnsi="メイリオ"/>
          <w:spacing w:val="-10"/>
          <w:sz w:val="20"/>
          <w:szCs w:val="20"/>
        </w:rPr>
      </w:pPr>
      <w:r w:rsidRPr="00464DCA">
        <w:rPr>
          <w:rFonts w:hAnsi="メイリオ" w:hint="eastAsia"/>
          <w:spacing w:val="-10"/>
          <w:sz w:val="20"/>
          <w:szCs w:val="20"/>
        </w:rPr>
        <w:t>※本様式と同様の</w:t>
      </w:r>
      <w:r w:rsidRPr="00111B38">
        <w:rPr>
          <w:rFonts w:hAnsi="メイリオ" w:hint="eastAsia"/>
          <w:spacing w:val="-10"/>
          <w:sz w:val="20"/>
          <w:szCs w:val="20"/>
        </w:rPr>
        <w:t>内容を記載していれば、任意様式での作成も可能。</w:t>
      </w:r>
    </w:p>
    <w:p w14:paraId="0A628BB3" w14:textId="77777777" w:rsidR="003863C7" w:rsidRPr="00111B38" w:rsidRDefault="00BC0666" w:rsidP="008D3654">
      <w:pPr>
        <w:spacing w:line="400" w:lineRule="exact"/>
        <w:ind w:leftChars="-1" w:hanging="2"/>
        <w:rPr>
          <w:rFonts w:hAnsi="メイリオ"/>
          <w:spacing w:val="-10"/>
        </w:rPr>
      </w:pPr>
      <w:r w:rsidRPr="00111B38">
        <w:rPr>
          <w:rFonts w:hAnsi="メイリオ" w:hint="eastAsia"/>
          <w:spacing w:val="-10"/>
          <w:sz w:val="20"/>
          <w:szCs w:val="20"/>
        </w:rPr>
        <w:t>※なお、「企画提案書（様式第</w:t>
      </w:r>
      <w:r w:rsidR="00A8792D" w:rsidRPr="00111B38">
        <w:rPr>
          <w:rFonts w:hAnsi="メイリオ" w:hint="eastAsia"/>
          <w:spacing w:val="-10"/>
          <w:sz w:val="20"/>
          <w:szCs w:val="20"/>
        </w:rPr>
        <w:t>３</w:t>
      </w:r>
      <w:r w:rsidRPr="00111B38">
        <w:rPr>
          <w:rFonts w:hAnsi="メイリオ" w:hint="eastAsia"/>
          <w:spacing w:val="-10"/>
          <w:sz w:val="20"/>
          <w:szCs w:val="20"/>
        </w:rPr>
        <w:t>号）」と補足資料については、</w:t>
      </w:r>
      <w:r w:rsidR="008D3654" w:rsidRPr="00111B38">
        <w:rPr>
          <w:rFonts w:hAnsi="メイリオ" w:hint="eastAsia"/>
          <w:spacing w:val="-10"/>
          <w:sz w:val="20"/>
          <w:szCs w:val="20"/>
        </w:rPr>
        <w:t>表紙、目次を除き</w:t>
      </w:r>
      <w:r w:rsidR="003863C7" w:rsidRPr="00111B38">
        <w:rPr>
          <w:rFonts w:hAnsi="メイリオ" w:hint="eastAsia"/>
          <w:spacing w:val="-10"/>
          <w:sz w:val="20"/>
          <w:szCs w:val="20"/>
        </w:rPr>
        <w:t>、</w:t>
      </w:r>
      <w:r w:rsidR="003863C7" w:rsidRPr="00111B38">
        <w:rPr>
          <w:rFonts w:hAnsi="メイリオ" w:hint="eastAsia"/>
          <w:spacing w:val="-10"/>
        </w:rPr>
        <w:t>企画提案１０ページ以内、添付資</w:t>
      </w:r>
    </w:p>
    <w:p w14:paraId="55B95798" w14:textId="0196025C" w:rsidR="00BC0666" w:rsidRPr="00464DCA" w:rsidRDefault="003863C7" w:rsidP="003863C7">
      <w:pPr>
        <w:spacing w:line="400" w:lineRule="exact"/>
        <w:ind w:leftChars="-1" w:left="-2" w:firstLineChars="100" w:firstLine="188"/>
        <w:rPr>
          <w:rFonts w:hAnsi="メイリオ"/>
          <w:spacing w:val="-10"/>
          <w:sz w:val="20"/>
          <w:szCs w:val="20"/>
        </w:rPr>
      </w:pPr>
      <w:r w:rsidRPr="00111B38">
        <w:rPr>
          <w:rFonts w:hAnsi="メイリオ" w:hint="eastAsia"/>
          <w:spacing w:val="-10"/>
        </w:rPr>
        <w:t>料を含め４０ページ以内</w:t>
      </w:r>
      <w:r w:rsidR="008D3654" w:rsidRPr="00111B38">
        <w:rPr>
          <w:rFonts w:hAnsi="メイリオ" w:hint="eastAsia"/>
          <w:spacing w:val="-10"/>
          <w:sz w:val="20"/>
          <w:szCs w:val="20"/>
        </w:rPr>
        <w:t>とし</w:t>
      </w:r>
      <w:r w:rsidR="008D3654">
        <w:rPr>
          <w:rFonts w:hAnsi="メイリオ" w:hint="eastAsia"/>
          <w:spacing w:val="-10"/>
          <w:sz w:val="20"/>
          <w:szCs w:val="20"/>
        </w:rPr>
        <w:t>てください。</w:t>
      </w:r>
    </w:p>
    <w:sectPr w:rsidR="00BC0666" w:rsidRPr="00464DCA">
      <w:headerReference w:type="first" r:id="rId6"/>
      <w:pgSz w:w="11906" w:h="16838"/>
      <w:pgMar w:top="1418" w:right="1134" w:bottom="1134" w:left="1418" w:header="851" w:footer="992" w:gutter="0"/>
      <w:cols w:space="720"/>
      <w:titlePg/>
      <w:docGrid w:type="linesAndChars" w:linePitch="357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167D" w14:textId="77777777" w:rsidR="00376A77" w:rsidRDefault="00376A77">
      <w:r>
        <w:separator/>
      </w:r>
    </w:p>
  </w:endnote>
  <w:endnote w:type="continuationSeparator" w:id="0">
    <w:p w14:paraId="7542304F" w14:textId="77777777" w:rsidR="00376A77" w:rsidRDefault="0037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234A4" w14:textId="77777777" w:rsidR="00376A77" w:rsidRDefault="00376A77">
      <w:r>
        <w:separator/>
      </w:r>
    </w:p>
  </w:footnote>
  <w:footnote w:type="continuationSeparator" w:id="0">
    <w:p w14:paraId="7042D479" w14:textId="77777777" w:rsidR="00376A77" w:rsidRDefault="00376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2B64" w14:textId="77777777" w:rsidR="00BC0666" w:rsidRDefault="00BC06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efaultTableStyle w:val="1"/>
  <w:drawingGridHorizontalSpacing w:val="104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0DCD"/>
    <w:rsid w:val="00111B38"/>
    <w:rsid w:val="002029EE"/>
    <w:rsid w:val="00231714"/>
    <w:rsid w:val="002B7224"/>
    <w:rsid w:val="002F4918"/>
    <w:rsid w:val="00376A77"/>
    <w:rsid w:val="003863C7"/>
    <w:rsid w:val="003E4412"/>
    <w:rsid w:val="00464DCA"/>
    <w:rsid w:val="0055445E"/>
    <w:rsid w:val="005D2116"/>
    <w:rsid w:val="00665003"/>
    <w:rsid w:val="006D36E4"/>
    <w:rsid w:val="007506E3"/>
    <w:rsid w:val="007D41E6"/>
    <w:rsid w:val="008D3654"/>
    <w:rsid w:val="00A11239"/>
    <w:rsid w:val="00A8792D"/>
    <w:rsid w:val="00AC4B3A"/>
    <w:rsid w:val="00BA6B83"/>
    <w:rsid w:val="00BC0666"/>
    <w:rsid w:val="00E71E04"/>
    <w:rsid w:val="00E76FCE"/>
    <w:rsid w:val="00EE0DCD"/>
    <w:rsid w:val="00F5253D"/>
    <w:rsid w:val="00F6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4A9A0"/>
  <w15:chartTrackingRefBased/>
  <w15:docId w15:val="{EE965134-E36A-4583-B901-E424B7AC0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widowControl w:val="0"/>
      <w:jc w:val="both"/>
    </w:pPr>
    <w:rPr>
      <w:kern w:val="2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qFormat/>
    <w:rPr>
      <w:rFonts w:eastAsia="ＭＳ ゴシック"/>
      <w:kern w:val="2"/>
      <w:sz w:val="21"/>
      <w:lang w:val="en-US" w:eastAsia="ja-JP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qFormat/>
    <w:rPr>
      <w:rFonts w:eastAsia="ＭＳ ゴシック"/>
      <w:kern w:val="2"/>
      <w:sz w:val="21"/>
      <w:lang w:val="en-US" w:eastAsia="ja-JP"/>
    </w:rPr>
  </w:style>
  <w:style w:type="paragraph" w:styleId="a8">
    <w:name w:val="List Paragraph"/>
    <w:basedOn w:val="a"/>
    <w:qFormat/>
    <w:pPr>
      <w:ind w:leftChars="400" w:left="840"/>
    </w:pPr>
    <w:rPr>
      <w:rFonts w:ascii="ＭＳ ゴシック" w:hAnsi="ＭＳ ゴシック"/>
      <w:sz w:val="22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b">
    <w:name w:val="Hyperlink"/>
    <w:rPr>
      <w:color w:val="0000FF"/>
      <w:u w:val="single"/>
      <w:lang w:val="en-US" w:eastAsia="ja-JP"/>
    </w:rPr>
  </w:style>
  <w:style w:type="character" w:styleId="ac">
    <w:name w:val="line number"/>
    <w:basedOn w:val="a0"/>
    <w:rPr>
      <w:lang w:val="en-US" w:eastAsia="ja-JP"/>
    </w:rPr>
  </w:style>
  <w:style w:type="character" w:styleId="ad">
    <w:name w:val="Unresolved Mention"/>
    <w:qFormat/>
    <w:rPr>
      <w:color w:val="605E5C"/>
      <w:shd w:val="clear" w:color="auto" w:fill="E1DFDD"/>
      <w:lang w:val="en-US" w:eastAsia="ja-JP"/>
    </w:rPr>
  </w:style>
  <w:style w:type="character" w:styleId="ae">
    <w:name w:val="footnote reference"/>
    <w:semiHidden/>
    <w:rPr>
      <w:vertAlign w:val="superscript"/>
      <w:lang w:val="en-US" w:eastAsia="ja-JP"/>
    </w:rPr>
  </w:style>
  <w:style w:type="character" w:styleId="af">
    <w:name w:val="endnote reference"/>
    <w:semiHidden/>
    <w:rPr>
      <w:vertAlign w:val="superscript"/>
      <w:lang w:val="en-US" w:eastAsia="ja-JP"/>
    </w:rPr>
  </w:style>
  <w:style w:type="table" w:styleId="af0">
    <w:name w:val="Table Grid"/>
    <w:basedOn w:val="a1"/>
    <w:rPr>
      <w:rFonts w:ascii="Century" w:eastAsia="ＭＳ 明朝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企画競争実施の公示</vt:lpstr>
    </vt:vector>
  </TitlesOfParts>
  <Company>行政情報化推進課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企画競争実施の公示</dc:title>
  <dc:subject/>
  <dc:creator>sato</dc:creator>
  <cp:keywords/>
  <dc:description/>
  <cp:lastModifiedBy>kurimoto kensaku</cp:lastModifiedBy>
  <cp:revision>18</cp:revision>
  <cp:lastPrinted>2025-12-10T10:59:00Z</cp:lastPrinted>
  <dcterms:created xsi:type="dcterms:W3CDTF">2023-07-13T08:43:00Z</dcterms:created>
  <dcterms:modified xsi:type="dcterms:W3CDTF">2026-01-08T10:31:00Z</dcterms:modified>
  <cp:category/>
  <cp:contentStatus/>
</cp:coreProperties>
</file>