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901F" w14:textId="4761732E" w:rsidR="00E060D6" w:rsidRPr="00E060D6" w:rsidRDefault="00E060D6" w:rsidP="00E060D6">
      <w:pPr>
        <w:overflowPunct w:val="0"/>
        <w:textAlignment w:val="baseline"/>
        <w:rPr>
          <w:rFonts w:ascii="ＭＳ ゴシック" w:hAnsi="Times New Roman" w:cs="Times New Roman"/>
          <w:color w:val="000000"/>
          <w:kern w:val="0"/>
          <w:szCs w:val="24"/>
        </w:rPr>
      </w:pPr>
      <w:r>
        <w:rPr>
          <w:rFonts w:ascii="ＭＳ ゴシック" w:hAnsi="ＭＳ ゴシック" w:cs="ＭＳ ゴシック" w:hint="eastAsia"/>
          <w:b/>
          <w:bCs/>
          <w:color w:val="000000"/>
          <w:kern w:val="0"/>
          <w:sz w:val="22"/>
        </w:rPr>
        <w:t>（</w:t>
      </w:r>
      <w:r w:rsidRPr="00E060D6">
        <w:rPr>
          <w:rFonts w:ascii="ＭＳ ゴシック" w:hAnsi="ＭＳ ゴシック" w:cs="ＭＳ ゴシック" w:hint="eastAsia"/>
          <w:b/>
          <w:bCs/>
          <w:color w:val="000000"/>
          <w:kern w:val="0"/>
          <w:sz w:val="22"/>
        </w:rPr>
        <w:t>様式４）</w:t>
      </w:r>
    </w:p>
    <w:p w14:paraId="36BEEE1F" w14:textId="77777777" w:rsidR="00E060D6" w:rsidRPr="00E060D6" w:rsidRDefault="00E060D6" w:rsidP="00E060D6">
      <w:pPr>
        <w:overflowPunct w:val="0"/>
        <w:jc w:val="center"/>
        <w:textAlignment w:val="baseline"/>
        <w:rPr>
          <w:rFonts w:ascii="ＭＳ ゴシック" w:hAnsi="Times New Roman" w:cs="Times New Roman"/>
          <w:color w:val="000000"/>
          <w:kern w:val="0"/>
          <w:szCs w:val="24"/>
        </w:rPr>
      </w:pPr>
      <w:r w:rsidRPr="00E060D6">
        <w:rPr>
          <w:rFonts w:ascii="ＭＳ ゴシック" w:hAnsi="ＭＳ ゴシック" w:cs="ＭＳ ゴシック" w:hint="eastAsia"/>
          <w:b/>
          <w:bCs/>
          <w:color w:val="000000"/>
          <w:kern w:val="0"/>
          <w:sz w:val="38"/>
          <w:szCs w:val="38"/>
        </w:rPr>
        <w:t>誓　　約　　書</w:t>
      </w:r>
    </w:p>
    <w:p w14:paraId="55C1F4A6" w14:textId="77777777" w:rsidR="00E060D6" w:rsidRPr="00E060D6" w:rsidRDefault="00E060D6" w:rsidP="00E060D6">
      <w:pPr>
        <w:overflowPunct w:val="0"/>
        <w:textAlignment w:val="baseline"/>
        <w:rPr>
          <w:rFonts w:ascii="ＭＳ ゴシック" w:hAnsi="Times New Roman" w:cs="Times New Roman"/>
          <w:color w:val="000000"/>
          <w:kern w:val="0"/>
          <w:szCs w:val="24"/>
        </w:rPr>
      </w:pPr>
    </w:p>
    <w:p w14:paraId="0CD378E6" w14:textId="77777777" w:rsidR="00E060D6" w:rsidRPr="00E060D6" w:rsidRDefault="00E060D6" w:rsidP="00E060D6">
      <w:pPr>
        <w:overflowPunct w:val="0"/>
        <w:jc w:val="right"/>
        <w:textAlignment w:val="baseline"/>
        <w:rPr>
          <w:rFonts w:ascii="ＭＳ ゴシック" w:hAnsi="Times New Roman" w:cs="Times New Roman"/>
          <w:color w:val="000000"/>
          <w:kern w:val="0"/>
          <w:szCs w:val="24"/>
        </w:rPr>
      </w:pPr>
      <w:r w:rsidRPr="00E060D6">
        <w:rPr>
          <w:rFonts w:ascii="ＭＳ ゴシック" w:hAnsi="ＭＳ ゴシック" w:cs="ＭＳ ゴシック" w:hint="eastAsia"/>
          <w:b/>
          <w:bCs/>
          <w:color w:val="000000"/>
          <w:kern w:val="0"/>
          <w:sz w:val="22"/>
        </w:rPr>
        <w:t>令和　　年　　月　　日</w:t>
      </w:r>
    </w:p>
    <w:p w14:paraId="27D1B4F2" w14:textId="7D05E23B" w:rsidR="00E060D6" w:rsidRPr="00E060D6" w:rsidRDefault="00E060D6" w:rsidP="00E060D6">
      <w:pPr>
        <w:overflowPunct w:val="0"/>
        <w:textAlignment w:val="baseline"/>
        <w:rPr>
          <w:rFonts w:ascii="ＭＳ ゴシック" w:hAnsi="Times New Roman" w:cs="Times New Roman"/>
          <w:color w:val="000000"/>
          <w:kern w:val="0"/>
          <w:szCs w:val="24"/>
        </w:rPr>
      </w:pPr>
      <w:r w:rsidRPr="00E060D6">
        <w:rPr>
          <w:rFonts w:ascii="ＭＳ ゴシック" w:hAnsi="ＭＳ ゴシック" w:cs="ＭＳ ゴシック" w:hint="eastAsia"/>
          <w:b/>
          <w:bCs/>
          <w:color w:val="000000"/>
          <w:kern w:val="0"/>
          <w:sz w:val="22"/>
        </w:rPr>
        <w:t>徳島県立</w:t>
      </w:r>
      <w:r>
        <w:rPr>
          <w:rFonts w:ascii="ＭＳ ゴシック" w:hAnsi="ＭＳ ゴシック" w:cs="ＭＳ ゴシック" w:hint="eastAsia"/>
          <w:b/>
          <w:bCs/>
          <w:color w:val="000000"/>
          <w:kern w:val="0"/>
          <w:sz w:val="22"/>
        </w:rPr>
        <w:t>鳴門渦潮高等学校</w:t>
      </w:r>
      <w:r w:rsidRPr="00E060D6">
        <w:rPr>
          <w:rFonts w:ascii="ＭＳ ゴシック" w:hAnsi="ＭＳ ゴシック" w:cs="ＭＳ ゴシック" w:hint="eastAsia"/>
          <w:b/>
          <w:bCs/>
          <w:color w:val="000000"/>
          <w:kern w:val="0"/>
          <w:sz w:val="22"/>
        </w:rPr>
        <w:t>長　殿</w:t>
      </w:r>
    </w:p>
    <w:p w14:paraId="331773E4" w14:textId="77777777" w:rsidR="00E060D6" w:rsidRPr="00E060D6" w:rsidRDefault="00E060D6" w:rsidP="00E060D6">
      <w:pPr>
        <w:overflowPunct w:val="0"/>
        <w:textAlignment w:val="baseline"/>
        <w:rPr>
          <w:rFonts w:ascii="ＭＳ ゴシック" w:hAnsi="Times New Roman" w:cs="Times New Roman"/>
          <w:color w:val="000000"/>
          <w:kern w:val="0"/>
          <w:szCs w:val="24"/>
        </w:rPr>
      </w:pPr>
    </w:p>
    <w:p w14:paraId="25C5D2B6" w14:textId="2A1516B9" w:rsidR="00E060D6" w:rsidRPr="00E060D6" w:rsidRDefault="00E060D6" w:rsidP="00E060D6">
      <w:pPr>
        <w:overflowPunct w:val="0"/>
        <w:ind w:right="884" w:firstLineChars="1400" w:firstLine="3092"/>
        <w:textAlignment w:val="baseline"/>
        <w:rPr>
          <w:rFonts w:ascii="ＭＳ ゴシック" w:hAnsi="Times New Roman" w:cs="Times New Roman"/>
          <w:color w:val="000000"/>
          <w:kern w:val="0"/>
          <w:szCs w:val="24"/>
        </w:rPr>
      </w:pPr>
      <w:r w:rsidRPr="00E060D6">
        <w:rPr>
          <w:rFonts w:ascii="ＭＳ ゴシック" w:hAnsi="ＭＳ ゴシック" w:cs="ＭＳ ゴシック" w:hint="eastAsia"/>
          <w:b/>
          <w:bCs/>
          <w:color w:val="000000"/>
          <w:kern w:val="0"/>
          <w:sz w:val="22"/>
        </w:rPr>
        <w:t xml:space="preserve">申請者　住　　所　　　　</w:t>
      </w:r>
    </w:p>
    <w:p w14:paraId="313164A3" w14:textId="717250AC" w:rsidR="00E060D6" w:rsidRPr="00E060D6" w:rsidRDefault="00E060D6" w:rsidP="00E060D6">
      <w:pPr>
        <w:overflowPunct w:val="0"/>
        <w:ind w:right="884" w:firstLineChars="1300" w:firstLine="2871"/>
        <w:textAlignment w:val="baseline"/>
        <w:rPr>
          <w:rFonts w:ascii="ＭＳ ゴシック" w:hAnsi="Times New Roman" w:cs="Times New Roman"/>
          <w:color w:val="000000"/>
          <w:kern w:val="0"/>
          <w:szCs w:val="24"/>
        </w:rPr>
      </w:pPr>
      <w:r w:rsidRPr="00E060D6">
        <w:rPr>
          <w:rFonts w:ascii="ＭＳ ゴシック" w:hAnsi="ＭＳ ゴシック" w:cs="ＭＳ ゴシック" w:hint="eastAsia"/>
          <w:b/>
          <w:bCs/>
          <w:color w:val="000000"/>
          <w:kern w:val="0"/>
          <w:sz w:val="22"/>
        </w:rPr>
        <w:t xml:space="preserve">（借受人）　　</w:t>
      </w:r>
      <w:r w:rsidRPr="00E060D6">
        <w:rPr>
          <w:rFonts w:ascii="ＭＳ ゴシック" w:hAnsi="ＭＳ ゴシック" w:cs="ＭＳ ゴシック"/>
          <w:b/>
          <w:bCs/>
          <w:color w:val="000000"/>
          <w:kern w:val="0"/>
          <w:sz w:val="22"/>
        </w:rPr>
        <w:t xml:space="preserve"> </w:t>
      </w:r>
    </w:p>
    <w:p w14:paraId="4EEE96DB" w14:textId="6C1F8333" w:rsidR="00E060D6" w:rsidRPr="00E060D6" w:rsidRDefault="00E060D6" w:rsidP="00E060D6">
      <w:pPr>
        <w:overflowPunct w:val="0"/>
        <w:ind w:left="962" w:right="884" w:firstLineChars="1350" w:firstLine="2982"/>
        <w:textAlignment w:val="baseline"/>
        <w:rPr>
          <w:rFonts w:ascii="ＭＳ ゴシック" w:hAnsi="Times New Roman" w:cs="Times New Roman"/>
          <w:color w:val="000000"/>
          <w:kern w:val="0"/>
          <w:szCs w:val="24"/>
        </w:rPr>
      </w:pPr>
      <w:r w:rsidRPr="00E060D6">
        <w:rPr>
          <w:rFonts w:ascii="ＭＳ ゴシック" w:hAnsi="ＭＳ ゴシック" w:cs="ＭＳ ゴシック" w:hint="eastAsia"/>
          <w:b/>
          <w:bCs/>
          <w:color w:val="000000"/>
          <w:kern w:val="0"/>
          <w:sz w:val="22"/>
        </w:rPr>
        <w:t xml:space="preserve">名　　称　　　　</w:t>
      </w:r>
    </w:p>
    <w:p w14:paraId="321E4100" w14:textId="77777777" w:rsidR="00E060D6" w:rsidRPr="00E060D6" w:rsidRDefault="00E060D6" w:rsidP="00E060D6">
      <w:pPr>
        <w:overflowPunct w:val="0"/>
        <w:ind w:left="880"/>
        <w:jc w:val="right"/>
        <w:textAlignment w:val="baseline"/>
        <w:rPr>
          <w:rFonts w:ascii="ＭＳ ゴシック" w:hAnsi="Times New Roman" w:cs="Times New Roman"/>
          <w:color w:val="000000"/>
          <w:kern w:val="0"/>
          <w:szCs w:val="24"/>
        </w:rPr>
      </w:pPr>
    </w:p>
    <w:p w14:paraId="4DB076FD" w14:textId="7EDEC71D" w:rsidR="00E060D6" w:rsidRPr="00E060D6" w:rsidRDefault="00E060D6" w:rsidP="00E060D6">
      <w:pPr>
        <w:overflowPunct w:val="0"/>
        <w:ind w:left="962" w:right="884" w:firstLineChars="1350" w:firstLine="2982"/>
        <w:textAlignment w:val="baseline"/>
        <w:rPr>
          <w:rFonts w:ascii="ＭＳ ゴシック" w:hAnsi="Times New Roman" w:cs="Times New Roman"/>
          <w:color w:val="000000"/>
          <w:kern w:val="0"/>
          <w:szCs w:val="24"/>
        </w:rPr>
      </w:pPr>
      <w:r w:rsidRPr="00E060D6">
        <w:rPr>
          <w:rFonts w:ascii="ＭＳ ゴシック" w:hAnsi="ＭＳ ゴシック" w:cs="ＭＳ ゴシック" w:hint="eastAsia"/>
          <w:b/>
          <w:bCs/>
          <w:color w:val="000000"/>
          <w:kern w:val="0"/>
          <w:sz w:val="22"/>
        </w:rPr>
        <w:t xml:space="preserve">氏　　名　　　　　</w:t>
      </w:r>
    </w:p>
    <w:p w14:paraId="05D1A786" w14:textId="77777777" w:rsidR="00E060D6" w:rsidRPr="00E060D6" w:rsidRDefault="00E060D6" w:rsidP="00E060D6">
      <w:pPr>
        <w:overflowPunct w:val="0"/>
        <w:jc w:val="right"/>
        <w:textAlignment w:val="baseline"/>
        <w:rPr>
          <w:rFonts w:ascii="ＭＳ ゴシック" w:hAnsi="Times New Roman" w:cs="Times New Roman"/>
          <w:color w:val="000000"/>
          <w:kern w:val="0"/>
          <w:szCs w:val="24"/>
        </w:rPr>
      </w:pPr>
    </w:p>
    <w:p w14:paraId="57146A76" w14:textId="77777777" w:rsidR="00E060D6" w:rsidRPr="00E060D6" w:rsidRDefault="00E060D6" w:rsidP="00E060D6">
      <w:pPr>
        <w:overflowPunct w:val="0"/>
        <w:jc w:val="left"/>
        <w:textAlignment w:val="baseline"/>
        <w:rPr>
          <w:rFonts w:ascii="ＭＳ ゴシック" w:hAnsi="Times New Roman" w:cs="Times New Roman"/>
          <w:color w:val="000000"/>
          <w:kern w:val="0"/>
          <w:szCs w:val="24"/>
        </w:rPr>
      </w:pPr>
      <w:r w:rsidRPr="00E060D6">
        <w:rPr>
          <w:rFonts w:ascii="ＭＳ ゴシック" w:hAnsi="ＭＳ ゴシック" w:cs="ＭＳ ゴシック" w:hint="eastAsia"/>
          <w:b/>
          <w:bCs/>
          <w:color w:val="000000"/>
          <w:kern w:val="0"/>
          <w:sz w:val="22"/>
        </w:rPr>
        <w:t xml:space="preserve">　教育財産（庁舎等）の貸付けを受けるに当たり、下記に記載した事項のいずれにも</w:t>
      </w:r>
      <w:r w:rsidRPr="00E060D6">
        <w:rPr>
          <w:rFonts w:ascii="ＭＳ ゴシック" w:hAnsi="ＭＳ ゴシック" w:cs="ＭＳ ゴシック" w:hint="eastAsia"/>
          <w:b/>
          <w:bCs/>
          <w:color w:val="000000"/>
          <w:kern w:val="0"/>
          <w:sz w:val="22"/>
          <w:u w:val="wavyDouble" w:color="FF0000"/>
        </w:rPr>
        <w:t>該当いたしません</w:t>
      </w:r>
      <w:r w:rsidRPr="00E060D6">
        <w:rPr>
          <w:rFonts w:ascii="ＭＳ ゴシック" w:hAnsi="ＭＳ ゴシック" w:cs="ＭＳ ゴシック" w:hint="eastAsia"/>
          <w:b/>
          <w:bCs/>
          <w:color w:val="000000"/>
          <w:kern w:val="0"/>
          <w:sz w:val="22"/>
        </w:rPr>
        <w:t>。</w:t>
      </w:r>
    </w:p>
    <w:p w14:paraId="108F7D8E" w14:textId="45452634" w:rsidR="00E060D6" w:rsidRDefault="00E060D6" w:rsidP="00E060D6">
      <w:pPr>
        <w:spacing w:line="360" w:lineRule="auto"/>
        <w:rPr>
          <w:rFonts w:ascii="ＭＳ ゴシック" w:hAnsi="Times New Roman" w:cs="ＭＳ ゴシック"/>
          <w:b/>
          <w:bCs/>
          <w:color w:val="000000"/>
          <w:kern w:val="0"/>
          <w:sz w:val="22"/>
        </w:rPr>
      </w:pPr>
      <w:r w:rsidRPr="00E060D6">
        <w:rPr>
          <w:rFonts w:ascii="ＭＳ ゴシック" w:hAnsi="ＭＳ ゴシック" w:cs="ＭＳ ゴシック" w:hint="eastAsia"/>
          <w:b/>
          <w:bCs/>
          <w:color w:val="000000"/>
          <w:kern w:val="0"/>
          <w:sz w:val="22"/>
        </w:rPr>
        <w:t xml:space="preserve">　なお、借受</w:t>
      </w:r>
      <w:r w:rsidRPr="00E060D6">
        <w:rPr>
          <w:rFonts w:ascii="ＭＳ ゴシック" w:hAnsi="Times New Roman" w:cs="ＭＳ ゴシック" w:hint="eastAsia"/>
          <w:b/>
          <w:bCs/>
          <w:color w:val="000000"/>
          <w:kern w:val="0"/>
          <w:sz w:val="22"/>
        </w:rPr>
        <w:t>期間を通じて契約内容を遵守し、借受財産を適正に管理することを誓約いたします。</w:t>
      </w:r>
    </w:p>
    <w:tbl>
      <w:tblPr>
        <w:tblStyle w:val="a3"/>
        <w:tblW w:w="0" w:type="auto"/>
        <w:tblLook w:val="04A0" w:firstRow="1" w:lastRow="0" w:firstColumn="1" w:lastColumn="0" w:noHBand="0" w:noVBand="1"/>
      </w:tblPr>
      <w:tblGrid>
        <w:gridCol w:w="9515"/>
      </w:tblGrid>
      <w:tr w:rsidR="00E060D6" w14:paraId="14F65AB4" w14:textId="77777777" w:rsidTr="00E060D6">
        <w:tc>
          <w:tcPr>
            <w:tcW w:w="9515" w:type="dxa"/>
          </w:tcPr>
          <w:p w14:paraId="40B40DDC" w14:textId="77777777" w:rsidR="00E060D6" w:rsidRPr="00E060D6" w:rsidRDefault="00E060D6" w:rsidP="00E060D6">
            <w:pPr>
              <w:overflowPunct w:val="0"/>
              <w:textAlignment w:val="baseline"/>
              <w:rPr>
                <w:rFonts w:ascii="ＭＳ ゴシック" w:hAnsi="Times New Roman" w:cs="Times New Roman"/>
                <w:color w:val="000000"/>
                <w:kern w:val="0"/>
                <w:szCs w:val="24"/>
              </w:rPr>
            </w:pPr>
            <w:r w:rsidRPr="00E060D6">
              <w:rPr>
                <w:rFonts w:ascii="ＭＳ ゴシック" w:hAnsi="ＭＳ ゴシック" w:cs="ＭＳ ゴシック"/>
                <w:b/>
                <w:bCs/>
                <w:color w:val="000000"/>
                <w:kern w:val="0"/>
                <w:sz w:val="22"/>
              </w:rPr>
              <w:t>(</w:t>
            </w:r>
            <w:r w:rsidRPr="00E060D6">
              <w:rPr>
                <w:rFonts w:ascii="ＭＳ ゴシック" w:hAnsi="ＭＳ ゴシック" w:cs="ＭＳ ゴシック" w:hint="eastAsia"/>
                <w:b/>
                <w:bCs/>
                <w:color w:val="000000"/>
                <w:kern w:val="0"/>
                <w:sz w:val="22"/>
              </w:rPr>
              <w:t>ｱ</w:t>
            </w:r>
            <w:r w:rsidRPr="00E060D6">
              <w:rPr>
                <w:rFonts w:ascii="ＭＳ ゴシック" w:hAnsi="ＭＳ ゴシック" w:cs="ＭＳ ゴシック"/>
                <w:b/>
                <w:bCs/>
                <w:color w:val="000000"/>
                <w:kern w:val="0"/>
                <w:sz w:val="22"/>
              </w:rPr>
              <w:t xml:space="preserve">) </w:t>
            </w:r>
            <w:r w:rsidRPr="00E060D6">
              <w:rPr>
                <w:rFonts w:ascii="ＭＳ ゴシック" w:hAnsi="ＭＳ ゴシック" w:cs="ＭＳ ゴシック" w:hint="eastAsia"/>
                <w:b/>
                <w:bCs/>
                <w:color w:val="000000"/>
                <w:kern w:val="0"/>
                <w:sz w:val="22"/>
              </w:rPr>
              <w:t>無差別大量殺人行為を行った団体の規制に関する法律（平成</w:t>
            </w:r>
            <w:r w:rsidRPr="00E060D6">
              <w:rPr>
                <w:rFonts w:ascii="ＭＳ ゴシック" w:hAnsi="ＭＳ ゴシック" w:cs="ＭＳ ゴシック"/>
                <w:b/>
                <w:bCs/>
                <w:color w:val="000000"/>
                <w:kern w:val="0"/>
                <w:sz w:val="22"/>
              </w:rPr>
              <w:t>11</w:t>
            </w:r>
            <w:r w:rsidRPr="00E060D6">
              <w:rPr>
                <w:rFonts w:ascii="ＭＳ ゴシック" w:hAnsi="ＭＳ ゴシック" w:cs="ＭＳ ゴシック" w:hint="eastAsia"/>
                <w:b/>
                <w:bCs/>
                <w:color w:val="000000"/>
                <w:kern w:val="0"/>
                <w:sz w:val="22"/>
              </w:rPr>
              <w:t>年法律第</w:t>
            </w:r>
            <w:r w:rsidRPr="00E060D6">
              <w:rPr>
                <w:rFonts w:ascii="ＭＳ ゴシック" w:hAnsi="ＭＳ ゴシック" w:cs="ＭＳ ゴシック"/>
                <w:b/>
                <w:bCs/>
                <w:color w:val="000000"/>
                <w:kern w:val="0"/>
                <w:sz w:val="22"/>
              </w:rPr>
              <w:t>147</w:t>
            </w:r>
            <w:r w:rsidRPr="00E060D6">
              <w:rPr>
                <w:rFonts w:ascii="ＭＳ ゴシック" w:hAnsi="ＭＳ ゴシック" w:cs="ＭＳ ゴシック" w:hint="eastAsia"/>
                <w:b/>
                <w:bCs/>
                <w:color w:val="000000"/>
                <w:kern w:val="0"/>
                <w:sz w:val="22"/>
              </w:rPr>
              <w:t>号）第</w:t>
            </w:r>
            <w:r w:rsidRPr="00E060D6">
              <w:rPr>
                <w:rFonts w:ascii="ＭＳ ゴシック" w:hAnsi="ＭＳ ゴシック" w:cs="ＭＳ ゴシック"/>
                <w:b/>
                <w:bCs/>
                <w:color w:val="000000"/>
                <w:kern w:val="0"/>
                <w:sz w:val="22"/>
              </w:rPr>
              <w:t>5</w:t>
            </w:r>
            <w:r w:rsidRPr="00E060D6">
              <w:rPr>
                <w:rFonts w:ascii="ＭＳ ゴシック" w:hAnsi="ＭＳ ゴシック" w:cs="ＭＳ ゴシック" w:hint="eastAsia"/>
                <w:b/>
                <w:bCs/>
                <w:color w:val="000000"/>
                <w:kern w:val="0"/>
                <w:sz w:val="22"/>
              </w:rPr>
              <w:t>条第</w:t>
            </w:r>
            <w:r w:rsidRPr="00E060D6">
              <w:rPr>
                <w:rFonts w:ascii="ＭＳ ゴシック" w:hAnsi="ＭＳ ゴシック" w:cs="ＭＳ ゴシック"/>
                <w:b/>
                <w:bCs/>
                <w:color w:val="000000"/>
                <w:kern w:val="0"/>
                <w:sz w:val="22"/>
              </w:rPr>
              <w:t>1</w:t>
            </w:r>
            <w:r w:rsidRPr="00E060D6">
              <w:rPr>
                <w:rFonts w:ascii="ＭＳ ゴシック" w:hAnsi="ＭＳ ゴシック" w:cs="ＭＳ ゴシック" w:hint="eastAsia"/>
                <w:b/>
                <w:bCs/>
                <w:color w:val="000000"/>
                <w:kern w:val="0"/>
                <w:sz w:val="22"/>
              </w:rPr>
              <w:t>項に規定する観察処分の決定を受けた団体及びその役職員又は構成員</w:t>
            </w:r>
          </w:p>
          <w:p w14:paraId="56848464" w14:textId="77777777" w:rsidR="00E060D6" w:rsidRPr="00E060D6" w:rsidRDefault="00E060D6" w:rsidP="00E060D6">
            <w:pPr>
              <w:overflowPunct w:val="0"/>
              <w:textAlignment w:val="baseline"/>
              <w:rPr>
                <w:rFonts w:ascii="ＭＳ ゴシック" w:hAnsi="Times New Roman" w:cs="Times New Roman"/>
                <w:color w:val="000000"/>
                <w:kern w:val="0"/>
                <w:szCs w:val="24"/>
              </w:rPr>
            </w:pPr>
            <w:r w:rsidRPr="00E060D6">
              <w:rPr>
                <w:rFonts w:ascii="ＭＳ ゴシック" w:hAnsi="ＭＳ ゴシック" w:cs="ＭＳ ゴシック"/>
                <w:b/>
                <w:bCs/>
                <w:color w:val="000000"/>
                <w:kern w:val="0"/>
                <w:sz w:val="22"/>
              </w:rPr>
              <w:t>(</w:t>
            </w:r>
            <w:r w:rsidRPr="00E060D6">
              <w:rPr>
                <w:rFonts w:ascii="ＭＳ ゴシック" w:hAnsi="ＭＳ ゴシック" w:cs="ＭＳ ゴシック" w:hint="eastAsia"/>
                <w:b/>
                <w:bCs/>
                <w:color w:val="000000"/>
                <w:kern w:val="0"/>
                <w:sz w:val="22"/>
              </w:rPr>
              <w:t>ｲ</w:t>
            </w:r>
            <w:r w:rsidRPr="00E060D6">
              <w:rPr>
                <w:rFonts w:ascii="ＭＳ ゴシック" w:hAnsi="ＭＳ ゴシック" w:cs="ＭＳ ゴシック"/>
                <w:b/>
                <w:bCs/>
                <w:color w:val="000000"/>
                <w:kern w:val="0"/>
                <w:sz w:val="22"/>
              </w:rPr>
              <w:t xml:space="preserve">) </w:t>
            </w:r>
            <w:r w:rsidRPr="00E060D6">
              <w:rPr>
                <w:rFonts w:ascii="ＭＳ ゴシック" w:hAnsi="Times New Roman" w:cs="ＭＳ ゴシック" w:hint="eastAsia"/>
                <w:b/>
                <w:bCs/>
                <w:color w:val="000000"/>
                <w:kern w:val="0"/>
                <w:sz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w:t>
            </w:r>
          </w:p>
          <w:p w14:paraId="34D7D781" w14:textId="77777777" w:rsidR="00E060D6" w:rsidRPr="00E060D6" w:rsidRDefault="00E060D6" w:rsidP="00E060D6">
            <w:pPr>
              <w:overflowPunct w:val="0"/>
              <w:textAlignment w:val="baseline"/>
              <w:rPr>
                <w:rFonts w:ascii="ＭＳ ゴシック" w:hAnsi="Times New Roman" w:cs="Times New Roman"/>
                <w:color w:val="000000"/>
                <w:kern w:val="0"/>
                <w:szCs w:val="24"/>
              </w:rPr>
            </w:pPr>
            <w:r w:rsidRPr="00E060D6">
              <w:rPr>
                <w:rFonts w:ascii="ＭＳ ゴシック" w:hAnsi="ＭＳ ゴシック" w:cs="ＭＳ ゴシック"/>
                <w:b/>
                <w:bCs/>
                <w:color w:val="000000"/>
                <w:kern w:val="0"/>
                <w:sz w:val="22"/>
              </w:rPr>
              <w:t>(</w:t>
            </w:r>
            <w:r w:rsidRPr="00E060D6">
              <w:rPr>
                <w:rFonts w:ascii="ＭＳ ゴシック" w:hAnsi="ＭＳ ゴシック" w:cs="ＭＳ ゴシック" w:hint="eastAsia"/>
                <w:b/>
                <w:bCs/>
                <w:color w:val="000000"/>
                <w:kern w:val="0"/>
                <w:sz w:val="22"/>
              </w:rPr>
              <w:t>ｳ</w:t>
            </w:r>
            <w:r w:rsidRPr="00E060D6">
              <w:rPr>
                <w:rFonts w:ascii="ＭＳ ゴシック" w:hAnsi="ＭＳ ゴシック" w:cs="ＭＳ ゴシック"/>
                <w:b/>
                <w:bCs/>
                <w:color w:val="000000"/>
                <w:kern w:val="0"/>
                <w:sz w:val="22"/>
              </w:rPr>
              <w:t xml:space="preserve">) </w:t>
            </w:r>
            <w:r w:rsidRPr="00E060D6">
              <w:rPr>
                <w:rFonts w:ascii="ＭＳ ゴシック" w:hAnsi="ＭＳ ゴシック" w:cs="ＭＳ ゴシック" w:hint="eastAsia"/>
                <w:b/>
                <w:bCs/>
                <w:color w:val="000000"/>
                <w:kern w:val="0"/>
                <w:sz w:val="22"/>
              </w:rPr>
              <w:t>破産者で復権を得ない者</w:t>
            </w:r>
          </w:p>
          <w:p w14:paraId="57734E46" w14:textId="77777777" w:rsidR="00E060D6" w:rsidRPr="00E060D6" w:rsidRDefault="00E060D6" w:rsidP="00E060D6">
            <w:pPr>
              <w:overflowPunct w:val="0"/>
              <w:textAlignment w:val="baseline"/>
              <w:rPr>
                <w:rFonts w:ascii="ＭＳ ゴシック" w:hAnsi="Times New Roman" w:cs="Times New Roman"/>
                <w:color w:val="000000"/>
                <w:kern w:val="0"/>
                <w:szCs w:val="24"/>
              </w:rPr>
            </w:pPr>
            <w:r w:rsidRPr="00E060D6">
              <w:rPr>
                <w:rFonts w:ascii="ＭＳ ゴシック" w:hAnsi="ＭＳ ゴシック" w:cs="ＭＳ ゴシック"/>
                <w:b/>
                <w:bCs/>
                <w:color w:val="000000"/>
                <w:kern w:val="0"/>
                <w:sz w:val="22"/>
              </w:rPr>
              <w:t>(</w:t>
            </w:r>
            <w:r w:rsidRPr="00E060D6">
              <w:rPr>
                <w:rFonts w:ascii="ＭＳ ゴシック" w:hAnsi="ＭＳ ゴシック" w:cs="ＭＳ ゴシック" w:hint="eastAsia"/>
                <w:b/>
                <w:bCs/>
                <w:color w:val="000000"/>
                <w:kern w:val="0"/>
                <w:sz w:val="22"/>
              </w:rPr>
              <w:t>ｴ</w:t>
            </w:r>
            <w:r w:rsidRPr="00E060D6">
              <w:rPr>
                <w:rFonts w:ascii="ＭＳ ゴシック" w:hAnsi="ＭＳ ゴシック" w:cs="ＭＳ ゴシック"/>
                <w:b/>
                <w:bCs/>
                <w:color w:val="000000"/>
                <w:kern w:val="0"/>
                <w:sz w:val="22"/>
              </w:rPr>
              <w:t xml:space="preserve">) </w:t>
            </w:r>
            <w:r w:rsidRPr="00E060D6">
              <w:rPr>
                <w:rFonts w:ascii="ＭＳ ゴシック" w:hAnsi="Times New Roman" w:cs="ＭＳ ゴシック" w:hint="eastAsia"/>
                <w:b/>
                <w:bCs/>
                <w:color w:val="000000"/>
                <w:kern w:val="0"/>
                <w:sz w:val="22"/>
              </w:rPr>
              <w:t>未成年者、成年被後見人、被保佐人、当該契約締結に関して同意権付与の審判を受けた被補助人及び任意後見契約を締結し当該契約締結に関して委託している者で任意後見監督人が選任されている者。ただし、未成年者、被保佐人及び被補助人であって、当該契約締結のために必要な同意を得ている者は除く。</w:t>
            </w:r>
          </w:p>
          <w:p w14:paraId="7D8EA82C" w14:textId="77777777" w:rsidR="00E060D6" w:rsidRPr="00E060D6" w:rsidRDefault="00E060D6" w:rsidP="00E060D6">
            <w:pPr>
              <w:overflowPunct w:val="0"/>
              <w:textAlignment w:val="baseline"/>
              <w:rPr>
                <w:rFonts w:ascii="ＭＳ ゴシック" w:hAnsi="Times New Roman" w:cs="Times New Roman"/>
                <w:color w:val="000000"/>
                <w:kern w:val="0"/>
                <w:szCs w:val="24"/>
              </w:rPr>
            </w:pPr>
            <w:r w:rsidRPr="00E060D6">
              <w:rPr>
                <w:rFonts w:ascii="ＭＳ ゴシック" w:hAnsi="ＭＳ ゴシック" w:cs="ＭＳ ゴシック"/>
                <w:b/>
                <w:bCs/>
                <w:color w:val="000000"/>
                <w:kern w:val="0"/>
                <w:sz w:val="22"/>
              </w:rPr>
              <w:t>(</w:t>
            </w:r>
            <w:r w:rsidRPr="00E060D6">
              <w:rPr>
                <w:rFonts w:ascii="ＭＳ ゴシック" w:hAnsi="ＭＳ ゴシック" w:cs="ＭＳ ゴシック" w:hint="eastAsia"/>
                <w:b/>
                <w:bCs/>
                <w:color w:val="000000"/>
                <w:kern w:val="0"/>
                <w:sz w:val="22"/>
              </w:rPr>
              <w:t>ｵ</w:t>
            </w:r>
            <w:r w:rsidRPr="00E060D6">
              <w:rPr>
                <w:rFonts w:ascii="ＭＳ ゴシック" w:hAnsi="ＭＳ ゴシック" w:cs="ＭＳ ゴシック"/>
                <w:b/>
                <w:bCs/>
                <w:color w:val="000000"/>
                <w:kern w:val="0"/>
                <w:sz w:val="22"/>
              </w:rPr>
              <w:t xml:space="preserve">) </w:t>
            </w:r>
            <w:r w:rsidRPr="00E060D6">
              <w:rPr>
                <w:rFonts w:ascii="ＭＳ ゴシック" w:hAnsi="ＭＳ ゴシック" w:cs="ＭＳ ゴシック" w:hint="eastAsia"/>
                <w:b/>
                <w:bCs/>
                <w:color w:val="000000"/>
                <w:kern w:val="0"/>
                <w:sz w:val="22"/>
              </w:rPr>
              <w:t>会社更生法（平成</w:t>
            </w:r>
            <w:r w:rsidRPr="00E060D6">
              <w:rPr>
                <w:rFonts w:ascii="ＭＳ ゴシック" w:hAnsi="ＭＳ ゴシック" w:cs="ＭＳ ゴシック"/>
                <w:b/>
                <w:bCs/>
                <w:color w:val="000000"/>
                <w:kern w:val="0"/>
                <w:sz w:val="22"/>
              </w:rPr>
              <w:t>14</w:t>
            </w:r>
            <w:r w:rsidRPr="00E060D6">
              <w:rPr>
                <w:rFonts w:ascii="ＭＳ ゴシック" w:hAnsi="ＭＳ ゴシック" w:cs="ＭＳ ゴシック" w:hint="eastAsia"/>
                <w:b/>
                <w:bCs/>
                <w:color w:val="000000"/>
                <w:kern w:val="0"/>
                <w:sz w:val="22"/>
              </w:rPr>
              <w:t>年法律第</w:t>
            </w:r>
            <w:r w:rsidRPr="00E060D6">
              <w:rPr>
                <w:rFonts w:ascii="ＭＳ ゴシック" w:hAnsi="ＭＳ ゴシック" w:cs="ＭＳ ゴシック"/>
                <w:b/>
                <w:bCs/>
                <w:color w:val="000000"/>
                <w:kern w:val="0"/>
                <w:sz w:val="22"/>
              </w:rPr>
              <w:t>154</w:t>
            </w:r>
            <w:r w:rsidRPr="00E060D6">
              <w:rPr>
                <w:rFonts w:ascii="ＭＳ ゴシック" w:hAnsi="ＭＳ ゴシック" w:cs="ＭＳ ゴシック" w:hint="eastAsia"/>
                <w:b/>
                <w:bCs/>
                <w:color w:val="000000"/>
                <w:kern w:val="0"/>
                <w:sz w:val="22"/>
              </w:rPr>
              <w:t>号）に基づく更正手続開始の申立て又は民事再生法（平成</w:t>
            </w:r>
            <w:r w:rsidRPr="00E060D6">
              <w:rPr>
                <w:rFonts w:ascii="ＭＳ ゴシック" w:hAnsi="ＭＳ ゴシック" w:cs="ＭＳ ゴシック"/>
                <w:b/>
                <w:bCs/>
                <w:color w:val="000000"/>
                <w:kern w:val="0"/>
                <w:sz w:val="22"/>
              </w:rPr>
              <w:t>11</w:t>
            </w:r>
            <w:r w:rsidRPr="00E060D6">
              <w:rPr>
                <w:rFonts w:ascii="ＭＳ ゴシック" w:hAnsi="ＭＳ ゴシック" w:cs="ＭＳ ゴシック" w:hint="eastAsia"/>
                <w:b/>
                <w:bCs/>
                <w:color w:val="000000"/>
                <w:kern w:val="0"/>
                <w:sz w:val="22"/>
              </w:rPr>
              <w:t>年法律第</w:t>
            </w:r>
            <w:r w:rsidRPr="00E060D6">
              <w:rPr>
                <w:rFonts w:ascii="ＭＳ ゴシック" w:hAnsi="ＭＳ ゴシック" w:cs="ＭＳ ゴシック"/>
                <w:b/>
                <w:bCs/>
                <w:color w:val="000000"/>
                <w:kern w:val="0"/>
                <w:sz w:val="22"/>
              </w:rPr>
              <w:t>225</w:t>
            </w:r>
            <w:r w:rsidRPr="00E060D6">
              <w:rPr>
                <w:rFonts w:ascii="ＭＳ ゴシック" w:hAnsi="ＭＳ ゴシック" w:cs="ＭＳ ゴシック" w:hint="eastAsia"/>
                <w:b/>
                <w:bCs/>
                <w:color w:val="000000"/>
                <w:kern w:val="0"/>
                <w:sz w:val="22"/>
              </w:rPr>
              <w:t>号）に基づく再生手続開始の申立てがなされた者。ただし、当該申立てがなされている者であっても、更生計画又は再生計画の認可の決定が確定した者については、当該申立てがなされていない者とみなす。</w:t>
            </w:r>
          </w:p>
          <w:p w14:paraId="64D68A88" w14:textId="77777777" w:rsidR="00E060D6" w:rsidRPr="00E060D6" w:rsidRDefault="00E060D6" w:rsidP="00E060D6">
            <w:pPr>
              <w:overflowPunct w:val="0"/>
              <w:textAlignment w:val="baseline"/>
              <w:rPr>
                <w:rFonts w:ascii="ＭＳ ゴシック" w:hAnsi="Times New Roman" w:cs="Times New Roman"/>
                <w:color w:val="000000"/>
                <w:kern w:val="0"/>
                <w:szCs w:val="24"/>
              </w:rPr>
            </w:pPr>
            <w:r w:rsidRPr="00E060D6">
              <w:rPr>
                <w:rFonts w:ascii="ＭＳ ゴシック" w:hAnsi="ＭＳ ゴシック" w:cs="ＭＳ ゴシック"/>
                <w:b/>
                <w:bCs/>
                <w:color w:val="000000"/>
                <w:kern w:val="0"/>
                <w:sz w:val="22"/>
              </w:rPr>
              <w:t>(</w:t>
            </w:r>
            <w:r w:rsidRPr="00E060D6">
              <w:rPr>
                <w:rFonts w:ascii="ＭＳ ゴシック" w:hAnsi="ＭＳ ゴシック" w:cs="ＭＳ ゴシック" w:hint="eastAsia"/>
                <w:b/>
                <w:bCs/>
                <w:color w:val="000000"/>
                <w:kern w:val="0"/>
                <w:sz w:val="22"/>
              </w:rPr>
              <w:t>ｶ</w:t>
            </w:r>
            <w:r w:rsidRPr="00E060D6">
              <w:rPr>
                <w:rFonts w:ascii="ＭＳ ゴシック" w:hAnsi="ＭＳ ゴシック" w:cs="ＭＳ ゴシック"/>
                <w:b/>
                <w:bCs/>
                <w:color w:val="000000"/>
                <w:kern w:val="0"/>
                <w:sz w:val="22"/>
              </w:rPr>
              <w:t xml:space="preserve">) </w:t>
            </w:r>
            <w:r w:rsidRPr="00E060D6">
              <w:rPr>
                <w:rFonts w:ascii="ＭＳ ゴシック" w:hAnsi="ＭＳ ゴシック" w:cs="ＭＳ ゴシック" w:hint="eastAsia"/>
                <w:b/>
                <w:bCs/>
                <w:color w:val="000000"/>
                <w:kern w:val="0"/>
                <w:sz w:val="22"/>
              </w:rPr>
              <w:t>公有財産の使用許可又は貸付け等を受け、その際、使用許可を取り消され、又は契約違反を行ったことのある者</w:t>
            </w:r>
          </w:p>
          <w:p w14:paraId="158D68A3" w14:textId="77777777" w:rsidR="00E060D6" w:rsidRPr="00E060D6" w:rsidRDefault="00E060D6" w:rsidP="00E060D6">
            <w:pPr>
              <w:overflowPunct w:val="0"/>
              <w:textAlignment w:val="baseline"/>
              <w:rPr>
                <w:rFonts w:ascii="ＭＳ ゴシック" w:hAnsi="Times New Roman" w:cs="Times New Roman"/>
                <w:color w:val="000000"/>
                <w:kern w:val="0"/>
                <w:szCs w:val="24"/>
              </w:rPr>
            </w:pPr>
            <w:r w:rsidRPr="00E060D6">
              <w:rPr>
                <w:rFonts w:ascii="ＭＳ ゴシック" w:hAnsi="ＭＳ ゴシック" w:cs="ＭＳ ゴシック"/>
                <w:b/>
                <w:bCs/>
                <w:color w:val="000000"/>
                <w:kern w:val="0"/>
                <w:sz w:val="22"/>
              </w:rPr>
              <w:t>(</w:t>
            </w:r>
            <w:r w:rsidRPr="00E060D6">
              <w:rPr>
                <w:rFonts w:ascii="ＭＳ ゴシック" w:hAnsi="ＭＳ ゴシック" w:cs="ＭＳ ゴシック" w:hint="eastAsia"/>
                <w:b/>
                <w:bCs/>
                <w:color w:val="000000"/>
                <w:kern w:val="0"/>
                <w:sz w:val="22"/>
              </w:rPr>
              <w:t>ｷ</w:t>
            </w:r>
            <w:r w:rsidRPr="00E060D6">
              <w:rPr>
                <w:rFonts w:ascii="ＭＳ ゴシック" w:hAnsi="ＭＳ ゴシック" w:cs="ＭＳ ゴシック"/>
                <w:b/>
                <w:bCs/>
                <w:color w:val="000000"/>
                <w:kern w:val="0"/>
                <w:sz w:val="22"/>
              </w:rPr>
              <w:t xml:space="preserve">) </w:t>
            </w:r>
            <w:r w:rsidRPr="00E060D6">
              <w:rPr>
                <w:rFonts w:ascii="ＭＳ ゴシック" w:hAnsi="ＭＳ ゴシック" w:cs="ＭＳ ゴシック" w:hint="eastAsia"/>
                <w:b/>
                <w:bCs/>
                <w:color w:val="000000"/>
                <w:kern w:val="0"/>
                <w:sz w:val="22"/>
              </w:rPr>
              <w:t>受付期間初日から過去１年以内に自動販売機設置にかかる県有財産の有償貸付契約違反を行ったことのある者</w:t>
            </w:r>
          </w:p>
          <w:p w14:paraId="5B66E1EE" w14:textId="7DFBE737" w:rsidR="00E060D6" w:rsidRDefault="00E060D6" w:rsidP="00E060D6">
            <w:pPr>
              <w:rPr>
                <w:rFonts w:ascii="ＭＳ ゴシック" w:hAnsi="Times New Roman" w:cs="ＭＳ ゴシック" w:hint="eastAsia"/>
                <w:b/>
                <w:bCs/>
                <w:color w:val="000000"/>
                <w:kern w:val="0"/>
                <w:sz w:val="22"/>
              </w:rPr>
            </w:pPr>
            <w:r w:rsidRPr="00E060D6">
              <w:rPr>
                <w:rFonts w:ascii="ＭＳ ゴシック" w:hAnsi="ＭＳ ゴシック" w:cs="ＭＳ ゴシック"/>
                <w:b/>
                <w:bCs/>
                <w:color w:val="000000"/>
                <w:kern w:val="0"/>
                <w:sz w:val="22"/>
              </w:rPr>
              <w:t>(</w:t>
            </w:r>
            <w:r w:rsidRPr="00E060D6">
              <w:rPr>
                <w:rFonts w:ascii="ＭＳ ゴシック" w:hAnsi="ＭＳ ゴシック" w:cs="ＭＳ ゴシック" w:hint="eastAsia"/>
                <w:b/>
                <w:bCs/>
                <w:color w:val="000000"/>
                <w:kern w:val="0"/>
                <w:sz w:val="22"/>
              </w:rPr>
              <w:t>ｸ</w:t>
            </w:r>
            <w:r w:rsidRPr="00E060D6">
              <w:rPr>
                <w:rFonts w:ascii="ＭＳ ゴシック" w:hAnsi="ＭＳ ゴシック" w:cs="ＭＳ ゴシック"/>
                <w:b/>
                <w:bCs/>
                <w:color w:val="000000"/>
                <w:kern w:val="0"/>
                <w:sz w:val="22"/>
              </w:rPr>
              <w:t xml:space="preserve">) </w:t>
            </w:r>
            <w:r w:rsidRPr="00E060D6">
              <w:rPr>
                <w:rFonts w:ascii="ＭＳ ゴシック" w:hAnsi="ＭＳ ゴシック" w:cs="ＭＳ ゴシック" w:hint="eastAsia"/>
                <w:b/>
                <w:bCs/>
                <w:color w:val="000000"/>
                <w:kern w:val="0"/>
                <w:sz w:val="22"/>
              </w:rPr>
              <w:t>本県の県税又はその延滞金を滞納している者</w:t>
            </w:r>
          </w:p>
        </w:tc>
      </w:tr>
    </w:tbl>
    <w:p w14:paraId="4EEE63DC" w14:textId="77777777" w:rsidR="00E060D6" w:rsidRDefault="00E060D6" w:rsidP="00E060D6">
      <w:pPr>
        <w:rPr>
          <w:rFonts w:ascii="ＭＳ ゴシック" w:hAnsi="Times New Roman" w:cs="ＭＳ ゴシック"/>
          <w:b/>
          <w:bCs/>
          <w:color w:val="000000"/>
          <w:kern w:val="0"/>
          <w:sz w:val="22"/>
        </w:rPr>
      </w:pPr>
    </w:p>
    <w:p w14:paraId="1EB59FE4" w14:textId="113B4A96" w:rsidR="00E060D6" w:rsidRDefault="00E060D6" w:rsidP="00E060D6">
      <w:pPr>
        <w:rPr>
          <w:rFonts w:ascii="ＭＳ ゴシック" w:hAnsi="Times New Roman" w:cs="ＭＳ ゴシック"/>
          <w:b/>
          <w:bCs/>
          <w:color w:val="000000"/>
          <w:kern w:val="0"/>
          <w:sz w:val="22"/>
        </w:rPr>
      </w:pPr>
      <w:r>
        <w:rPr>
          <w:rFonts w:hint="eastAsia"/>
          <w:b/>
          <w:bCs/>
          <w:sz w:val="22"/>
        </w:rPr>
        <w:t>以上、</w:t>
      </w:r>
      <w:r>
        <w:rPr>
          <w:rFonts w:hint="eastAsia"/>
          <w:b/>
          <w:bCs/>
          <w:sz w:val="22"/>
          <w:u w:val="wavyDouble" w:color="FF0000"/>
        </w:rPr>
        <w:t>真実に相違ありません</w:t>
      </w:r>
      <w:r>
        <w:rPr>
          <w:rFonts w:hint="eastAsia"/>
          <w:b/>
          <w:bCs/>
          <w:sz w:val="22"/>
        </w:rPr>
        <w:t>。</w:t>
      </w:r>
    </w:p>
    <w:p w14:paraId="470C9C9B" w14:textId="77777777" w:rsidR="00E060D6" w:rsidRDefault="00E060D6" w:rsidP="00E060D6">
      <w:pPr>
        <w:rPr>
          <w:rFonts w:hint="eastAsia"/>
        </w:rPr>
      </w:pPr>
    </w:p>
    <w:sectPr w:rsidR="00E060D6" w:rsidSect="00E060D6">
      <w:pgSz w:w="11906" w:h="16838" w:code="9"/>
      <w:pgMar w:top="1361" w:right="1134" w:bottom="1304" w:left="1247" w:header="851" w:footer="992" w:gutter="0"/>
      <w:cols w:space="425"/>
      <w:docGrid w:type="linesAndChars"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20"/>
  <w:drawingGridVerticalSpacing w:val="17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D6"/>
    <w:rsid w:val="00E06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2DB52"/>
  <w15:chartTrackingRefBased/>
  <w15:docId w15:val="{D269130B-8C9F-4961-BE41-B98D730D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0D6"/>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6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 akio</dc:creator>
  <cp:keywords/>
  <dc:description/>
  <cp:lastModifiedBy>fukui akio</cp:lastModifiedBy>
  <cp:revision>1</cp:revision>
  <dcterms:created xsi:type="dcterms:W3CDTF">2025-06-06T05:27:00Z</dcterms:created>
  <dcterms:modified xsi:type="dcterms:W3CDTF">2025-06-06T05:40:00Z</dcterms:modified>
</cp:coreProperties>
</file>