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E5E3" w14:textId="7B727F12" w:rsidR="004C25D4" w:rsidRDefault="004C25D4" w:rsidP="00A039FE">
      <w:pPr>
        <w:pStyle w:val="ab"/>
      </w:pPr>
      <w:r>
        <w:rPr>
          <w:rFonts w:ascii="HGP創英角ﾎﾟｯﾌﾟ体" w:eastAsia="HGP創英角ﾎﾟｯﾌﾟ体" w:hAnsi="HGP創英角ﾎﾟｯﾌﾟ体" w:hint="eastAsia"/>
          <w:noProof/>
          <w:sz w:val="40"/>
          <w:lang w:val="ja-JP"/>
        </w:rPr>
        <w:drawing>
          <wp:anchor distT="0" distB="0" distL="114300" distR="114300" simplePos="0" relativeHeight="251659776" behindDoc="0" locked="0" layoutInCell="1" allowOverlap="1" wp14:anchorId="704FD7F6" wp14:editId="083BE7E6">
            <wp:simplePos x="0" y="0"/>
            <wp:positionH relativeFrom="column">
              <wp:posOffset>-62230</wp:posOffset>
            </wp:positionH>
            <wp:positionV relativeFrom="paragraph">
              <wp:posOffset>80645</wp:posOffset>
            </wp:positionV>
            <wp:extent cx="2185670" cy="669925"/>
            <wp:effectExtent l="0" t="0" r="0" b="0"/>
            <wp:wrapThrough wrapText="bothSides">
              <wp:wrapPolygon edited="0">
                <wp:start x="0" y="0"/>
                <wp:lineTo x="0" y="20883"/>
                <wp:lineTo x="21462" y="20883"/>
                <wp:lineTo x="21462" y="0"/>
                <wp:lineTo x="0" y="0"/>
              </wp:wrapPolygon>
            </wp:wrapThrough>
            <wp:docPr id="2" name="図 2" descr="グラフィカル ユーザー インターフェイス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グラフィカル ユーザー インターフェイス&#10;&#10;低い精度で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FAE">
        <w:rPr>
          <w:spacing w:val="1"/>
        </w:rPr>
        <w:t xml:space="preserve"> </w:t>
      </w:r>
      <w:r w:rsidR="00BD4FAE">
        <w:t xml:space="preserve">　　　　　　　　　　　　　　　　　　</w:t>
      </w:r>
    </w:p>
    <w:p w14:paraId="51D8A175" w14:textId="77777777" w:rsidR="00876C80" w:rsidRDefault="00785479" w:rsidP="00876C80">
      <w:pPr>
        <w:pStyle w:val="ab"/>
        <w:spacing w:line="380" w:lineRule="exact"/>
        <w:rPr>
          <w:rFonts w:ascii="Meiryo UI" w:eastAsia="Meiryo UI" w:hAnsi="Meiryo UI"/>
          <w:b/>
          <w:bCs/>
          <w:color w:val="002060"/>
          <w:sz w:val="36"/>
          <w:szCs w:val="36"/>
        </w:rPr>
      </w:pPr>
      <w:r>
        <w:rPr>
          <w:rFonts w:ascii="Meiryo UI" w:eastAsia="Meiryo UI" w:hAnsi="Meiryo UI" w:hint="eastAsia"/>
          <w:b/>
          <w:bCs/>
          <w:color w:val="002060"/>
          <w:spacing w:val="0"/>
          <w:sz w:val="37"/>
        </w:rPr>
        <w:t>「</w:t>
      </w:r>
      <w:r w:rsidR="00876C80">
        <w:rPr>
          <w:rFonts w:ascii="Meiryo UI" w:eastAsia="Meiryo UI" w:hAnsi="Meiryo UI" w:hint="eastAsia"/>
          <w:b/>
          <w:bCs/>
          <w:color w:val="002060"/>
          <w:spacing w:val="0"/>
          <w:sz w:val="37"/>
        </w:rPr>
        <w:t>徳島県振り込め詐欺等の被害の防止に関する</w:t>
      </w:r>
      <w:r w:rsidR="004C25D4" w:rsidRPr="00785479">
        <w:rPr>
          <w:rFonts w:ascii="Meiryo UI" w:eastAsia="Meiryo UI" w:hAnsi="Meiryo UI" w:hint="eastAsia"/>
          <w:b/>
          <w:bCs/>
          <w:color w:val="002060"/>
          <w:spacing w:val="0"/>
          <w:sz w:val="37"/>
        </w:rPr>
        <w:t>条例</w:t>
      </w:r>
      <w:r w:rsidRPr="00785479">
        <w:rPr>
          <w:rFonts w:ascii="Meiryo UI" w:eastAsia="Meiryo UI" w:hAnsi="Meiryo UI" w:hint="eastAsia"/>
          <w:b/>
          <w:bCs/>
          <w:color w:val="002060"/>
          <w:spacing w:val="0"/>
          <w:sz w:val="37"/>
        </w:rPr>
        <w:t>の</w:t>
      </w:r>
      <w:r w:rsidR="004C25D4" w:rsidRPr="00785479">
        <w:rPr>
          <w:rFonts w:ascii="Meiryo UI" w:eastAsia="Meiryo UI" w:hAnsi="Meiryo UI" w:hint="eastAsia"/>
          <w:b/>
          <w:bCs/>
          <w:color w:val="002060"/>
          <w:spacing w:val="0"/>
          <w:sz w:val="37"/>
        </w:rPr>
        <w:t>改正案</w:t>
      </w:r>
      <w:r>
        <w:rPr>
          <w:rFonts w:ascii="Meiryo UI" w:eastAsia="Meiryo UI" w:hAnsi="Meiryo UI" w:hint="eastAsia"/>
          <w:b/>
          <w:bCs/>
          <w:color w:val="002060"/>
          <w:spacing w:val="0"/>
          <w:sz w:val="37"/>
        </w:rPr>
        <w:t>」</w:t>
      </w:r>
      <w:r>
        <w:rPr>
          <w:rFonts w:ascii="Meiryo UI" w:eastAsia="Meiryo UI" w:hAnsi="Meiryo UI" w:hint="eastAsia"/>
          <w:b/>
          <w:bCs/>
          <w:color w:val="002060"/>
          <w:sz w:val="36"/>
          <w:szCs w:val="36"/>
        </w:rPr>
        <w:t>に関する</w:t>
      </w:r>
    </w:p>
    <w:p w14:paraId="1ADB561F" w14:textId="76F28B58" w:rsidR="004C25D4" w:rsidRPr="00876C80" w:rsidRDefault="004C25D4" w:rsidP="00876C80">
      <w:pPr>
        <w:pStyle w:val="ab"/>
        <w:spacing w:line="380" w:lineRule="exact"/>
        <w:rPr>
          <w:rFonts w:ascii="Meiryo UI" w:eastAsia="Meiryo UI" w:hAnsi="Meiryo UI"/>
          <w:b/>
          <w:bCs/>
          <w:color w:val="002060"/>
          <w:spacing w:val="0"/>
          <w:sz w:val="37"/>
        </w:rPr>
      </w:pPr>
      <w:r w:rsidRPr="00785479">
        <w:rPr>
          <w:rFonts w:ascii="Meiryo UI" w:eastAsia="Meiryo UI" w:hAnsi="Meiryo UI" w:hint="eastAsia"/>
          <w:b/>
          <w:bCs/>
          <w:color w:val="002060"/>
          <w:sz w:val="36"/>
          <w:szCs w:val="36"/>
        </w:rPr>
        <w:t>意見提出用紙</w:t>
      </w:r>
    </w:p>
    <w:p w14:paraId="0AD503CB" w14:textId="688C3254" w:rsidR="00B4102B" w:rsidRPr="00785479" w:rsidRDefault="00B4102B">
      <w:pPr>
        <w:pStyle w:val="ab"/>
        <w:rPr>
          <w:spacing w:val="0"/>
        </w:rPr>
      </w:pPr>
    </w:p>
    <w:tbl>
      <w:tblPr>
        <w:tblW w:w="9512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79"/>
      </w:tblGrid>
      <w:tr w:rsidR="002C6F48" w14:paraId="55EFC9CF" w14:textId="77777777" w:rsidTr="002C6F48">
        <w:trPr>
          <w:trHeight w:val="580"/>
        </w:trPr>
        <w:tc>
          <w:tcPr>
            <w:tcW w:w="1733" w:type="dxa"/>
            <w:shd w:val="clear" w:color="auto" w:fill="auto"/>
            <w:tcMar>
              <w:left w:w="36" w:type="dxa"/>
            </w:tcMar>
            <w:vAlign w:val="center"/>
          </w:tcPr>
          <w:p w14:paraId="28FF38D9" w14:textId="77777777" w:rsidR="002C6F48" w:rsidRDefault="002C6F48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79" w:type="dxa"/>
            <w:shd w:val="clear" w:color="auto" w:fill="auto"/>
            <w:tcMar>
              <w:left w:w="36" w:type="dxa"/>
            </w:tcMar>
          </w:tcPr>
          <w:p w14:paraId="623495DA" w14:textId="77777777" w:rsidR="002C6F48" w:rsidRDefault="002C6F48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2C6F48" w14:paraId="7942BB55" w14:textId="77777777" w:rsidTr="002C6F48">
        <w:trPr>
          <w:trHeight w:val="735"/>
        </w:trPr>
        <w:tc>
          <w:tcPr>
            <w:tcW w:w="1733" w:type="dxa"/>
            <w:shd w:val="clear" w:color="auto" w:fill="auto"/>
            <w:tcMar>
              <w:left w:w="36" w:type="dxa"/>
            </w:tcMar>
            <w:vAlign w:val="center"/>
          </w:tcPr>
          <w:p w14:paraId="6B1DF425" w14:textId="77777777" w:rsidR="002C6F48" w:rsidRDefault="002C6F48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79" w:type="dxa"/>
            <w:shd w:val="clear" w:color="auto" w:fill="auto"/>
            <w:tcMar>
              <w:left w:w="36" w:type="dxa"/>
            </w:tcMar>
          </w:tcPr>
          <w:p w14:paraId="772C297F" w14:textId="77777777" w:rsidR="002C6F48" w:rsidRDefault="002C6F48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</w:tr>
      <w:tr w:rsidR="002C6F48" w14:paraId="4526C7E1" w14:textId="77777777" w:rsidTr="002C6F48">
        <w:trPr>
          <w:trHeight w:val="423"/>
        </w:trPr>
        <w:tc>
          <w:tcPr>
            <w:tcW w:w="1733" w:type="dxa"/>
            <w:shd w:val="clear" w:color="auto" w:fill="auto"/>
            <w:tcMar>
              <w:left w:w="36" w:type="dxa"/>
            </w:tcMar>
            <w:vAlign w:val="center"/>
          </w:tcPr>
          <w:p w14:paraId="1019AB09" w14:textId="77777777" w:rsidR="002C6F48" w:rsidRDefault="002C6F48" w:rsidP="00CC1EB5">
            <w:pPr>
              <w:pStyle w:val="ab"/>
              <w:spacing w:line="240" w:lineRule="auto"/>
              <w:ind w:firstLine="104"/>
              <w:jc w:val="distribute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79" w:type="dxa"/>
            <w:shd w:val="clear" w:color="auto" w:fill="auto"/>
            <w:tcMar>
              <w:left w:w="36" w:type="dxa"/>
            </w:tcMar>
          </w:tcPr>
          <w:p w14:paraId="43C33530" w14:textId="77777777" w:rsidR="002C6F48" w:rsidRDefault="002C6F48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32DC3FC4" w14:textId="77777777" w:rsidR="002C6F48" w:rsidRDefault="002C6F48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2C6F48" w14:paraId="2D0AE2A1" w14:textId="77777777" w:rsidTr="002C6F48">
        <w:trPr>
          <w:trHeight w:val="592"/>
        </w:trPr>
        <w:tc>
          <w:tcPr>
            <w:tcW w:w="1733" w:type="dxa"/>
            <w:shd w:val="clear" w:color="auto" w:fill="auto"/>
            <w:tcMar>
              <w:left w:w="36" w:type="dxa"/>
            </w:tcMar>
            <w:vAlign w:val="center"/>
          </w:tcPr>
          <w:p w14:paraId="0407BCD8" w14:textId="77777777" w:rsidR="002C6F48" w:rsidRDefault="002C6F48" w:rsidP="00CC1EB5">
            <w:pPr>
              <w:pStyle w:val="ab"/>
              <w:ind w:firstLine="103"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79" w:type="dxa"/>
            <w:shd w:val="clear" w:color="auto" w:fill="auto"/>
            <w:tcMar>
              <w:left w:w="36" w:type="dxa"/>
            </w:tcMar>
            <w:vAlign w:val="center"/>
          </w:tcPr>
          <w:p w14:paraId="37E457F3" w14:textId="77777777" w:rsidR="002C6F48" w:rsidRDefault="002C6F48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</w:tr>
    </w:tbl>
    <w:p w14:paraId="15A5111C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7D4BBD86" w14:textId="77777777" w:rsidTr="00785479">
        <w:trPr>
          <w:trHeight w:val="7362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788E11BF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5DB2C8AC" w14:textId="0D6188E0" w:rsidR="00B4102B" w:rsidRDefault="00BD4FAE">
      <w:pPr>
        <w:pStyle w:val="ab"/>
        <w:rPr>
          <w:rFonts w:eastAsia="ＭＳ ゴシック"/>
          <w:b/>
          <w:color w:val="000000" w:themeColor="text1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2EC9463A" w14:textId="77777777" w:rsidR="00B4102B" w:rsidRDefault="00B4102B">
      <w:pPr>
        <w:pStyle w:val="ab"/>
        <w:rPr>
          <w:color w:val="000000" w:themeColor="text1"/>
          <w:spacing w:val="1"/>
        </w:rPr>
      </w:pPr>
    </w:p>
    <w:p w14:paraId="736AEAB7" w14:textId="77777777" w:rsidR="002C6F48" w:rsidRDefault="002C6F48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3D51F65B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7A97ED71" w14:textId="2278F791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</w:t>
            </w:r>
            <w:r w:rsidR="00CB6D7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及び提出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先</w:t>
            </w:r>
          </w:p>
          <w:p w14:paraId="317D081B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24ACB79F" w14:textId="6EEC627F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CB6D78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議会事務局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CB6D78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政策調査課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CB6D78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政務調査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110D1100" w14:textId="2771745E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CB6D7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3009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</w:t>
            </w:r>
            <w:r w:rsidR="00CB6D7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55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-</w:t>
            </w:r>
            <w:r w:rsidR="00CB6D7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2530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CB6D78">
              <w:rPr>
                <w:rFonts w:ascii="ＭＳ Ｐゴシック" w:hAnsi="ＭＳ Ｐゴシック" w:cs="ＭＳ Ｐゴシック"/>
                <w:b/>
                <w:bCs/>
                <w:sz w:val="18"/>
                <w:szCs w:val="18"/>
              </w:rPr>
              <w:t xml:space="preserve"> </w:t>
            </w:r>
            <w:r w:rsidR="00CB6D78" w:rsidRPr="00CB6D78">
              <w:rPr>
                <w:rFonts w:asciiTheme="majorEastAsia" w:eastAsiaTheme="majorEastAsia" w:hAnsiTheme="majorEastAsia" w:cs="ＭＳ Ｐゴシック"/>
                <w:sz w:val="22"/>
                <w:szCs w:val="22"/>
              </w:rPr>
              <w:t>gikaijimukyoku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@pref.tokushima.</w:t>
            </w:r>
            <w:r w:rsidR="00E732A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lg.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jp</w:t>
            </w:r>
          </w:p>
        </w:tc>
      </w:tr>
    </w:tbl>
    <w:p w14:paraId="1CBD1F75" w14:textId="77777777" w:rsidR="002C6F48" w:rsidRDefault="002C6F48">
      <w:pPr>
        <w:ind w:firstLineChars="100" w:firstLine="211"/>
        <w:rPr>
          <w:rFonts w:eastAsia="ＭＳ ゴシック"/>
          <w:b/>
        </w:rPr>
      </w:pPr>
    </w:p>
    <w:p w14:paraId="6A452134" w14:textId="67BB6FCE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C2302" w14:textId="77777777" w:rsidR="00C6137E" w:rsidRDefault="00BD4FAE">
      <w:r>
        <w:separator/>
      </w:r>
    </w:p>
  </w:endnote>
  <w:endnote w:type="continuationSeparator" w:id="0">
    <w:p w14:paraId="51EC36C5" w14:textId="77777777" w:rsidR="00C6137E" w:rsidRDefault="00BD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C2B6" w14:textId="77777777" w:rsidR="00C6137E" w:rsidRDefault="00BD4FAE">
      <w:r>
        <w:separator/>
      </w:r>
    </w:p>
  </w:footnote>
  <w:footnote w:type="continuationSeparator" w:id="0">
    <w:p w14:paraId="2140E094" w14:textId="77777777" w:rsidR="00C6137E" w:rsidRDefault="00BD4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02B"/>
    <w:rsid w:val="002C6F48"/>
    <w:rsid w:val="003B5E1B"/>
    <w:rsid w:val="004C25D4"/>
    <w:rsid w:val="006857F0"/>
    <w:rsid w:val="00785479"/>
    <w:rsid w:val="00876C80"/>
    <w:rsid w:val="00A039FE"/>
    <w:rsid w:val="00B4102B"/>
    <w:rsid w:val="00BD4FAE"/>
    <w:rsid w:val="00C6137E"/>
    <w:rsid w:val="00CB6D78"/>
    <w:rsid w:val="00CC1EB5"/>
    <w:rsid w:val="00E25620"/>
    <w:rsid w:val="00E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69025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yoshida hiroko</cp:lastModifiedBy>
  <cp:revision>10</cp:revision>
  <cp:lastPrinted>2025-10-27T05:30:00Z</cp:lastPrinted>
  <dcterms:created xsi:type="dcterms:W3CDTF">2024-10-04T08:06:00Z</dcterms:created>
  <dcterms:modified xsi:type="dcterms:W3CDTF">2025-10-27T05:30:00Z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